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116" w:type="pct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6"/>
        <w:gridCol w:w="16074"/>
      </w:tblGrid>
      <w:tr w:rsidR="00602F7D" w:rsidRPr="00EE5F9A" w14:paraId="1643A4CA" w14:textId="77777777" w:rsidTr="00EE5F9A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EE5F9A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EE5F9A" w14:paraId="127EAD7E" w14:textId="77777777" w:rsidTr="00EE5F9A">
        <w:trPr>
          <w:trHeight w:val="413"/>
        </w:trPr>
        <w:tc>
          <w:tcPr>
            <w:tcW w:w="1248" w:type="pct"/>
          </w:tcPr>
          <w:p w14:paraId="3C159AA5" w14:textId="77777777" w:rsidR="0000007A" w:rsidRPr="00EE5F9A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E5F9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EE5F9A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7C6AA3D0" w:rsidR="0000007A" w:rsidRPr="00EE5F9A" w:rsidRDefault="00DD6F41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EE5F9A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An Overview of Disease and Health Research</w:t>
              </w:r>
            </w:hyperlink>
          </w:p>
        </w:tc>
      </w:tr>
      <w:tr w:rsidR="0000007A" w:rsidRPr="00EE5F9A" w14:paraId="73C90375" w14:textId="77777777" w:rsidTr="00EE5F9A">
        <w:trPr>
          <w:trHeight w:val="290"/>
        </w:trPr>
        <w:tc>
          <w:tcPr>
            <w:tcW w:w="1248" w:type="pct"/>
          </w:tcPr>
          <w:p w14:paraId="20D28135" w14:textId="77777777" w:rsidR="0000007A" w:rsidRPr="00EE5F9A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E5F9A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7D8B84D9" w:rsidR="0000007A" w:rsidRPr="00EE5F9A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EE5F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EE5F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EE5F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814C3A" w:rsidRPr="00EE5F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5599</w:t>
            </w:r>
          </w:p>
        </w:tc>
      </w:tr>
      <w:tr w:rsidR="0000007A" w:rsidRPr="00EE5F9A" w14:paraId="05B60576" w14:textId="77777777" w:rsidTr="00EE5F9A">
        <w:trPr>
          <w:trHeight w:val="331"/>
        </w:trPr>
        <w:tc>
          <w:tcPr>
            <w:tcW w:w="1248" w:type="pct"/>
          </w:tcPr>
          <w:p w14:paraId="0196A627" w14:textId="77777777" w:rsidR="0000007A" w:rsidRPr="00EE5F9A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E5F9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195E662D" w:rsidR="0000007A" w:rsidRPr="00EE5F9A" w:rsidRDefault="00DD6F41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EE5F9A">
              <w:rPr>
                <w:rFonts w:ascii="Arial" w:hAnsi="Arial" w:cs="Arial"/>
                <w:b/>
                <w:sz w:val="20"/>
                <w:szCs w:val="20"/>
                <w:lang w:val="en-GB"/>
              </w:rPr>
              <w:t>Considerations for Rice (</w:t>
            </w:r>
            <w:proofErr w:type="spellStart"/>
            <w:r w:rsidRPr="00EE5F9A">
              <w:rPr>
                <w:rFonts w:ascii="Arial" w:hAnsi="Arial" w:cs="Arial"/>
                <w:b/>
                <w:sz w:val="20"/>
                <w:szCs w:val="20"/>
                <w:lang w:val="en-GB"/>
              </w:rPr>
              <w:t>Oryzasativa</w:t>
            </w:r>
            <w:proofErr w:type="spellEnd"/>
            <w:r w:rsidRPr="00EE5F9A">
              <w:rPr>
                <w:rFonts w:ascii="Arial" w:hAnsi="Arial" w:cs="Arial"/>
                <w:b/>
                <w:sz w:val="20"/>
                <w:szCs w:val="20"/>
                <w:lang w:val="en-GB"/>
              </w:rPr>
              <w:t>) Fortification with Essential Micronutrients in Public Health Intervention</w:t>
            </w:r>
          </w:p>
        </w:tc>
      </w:tr>
      <w:tr w:rsidR="00CF0BBB" w:rsidRPr="00EE5F9A" w14:paraId="6D508B1C" w14:textId="77777777" w:rsidTr="00EE5F9A">
        <w:trPr>
          <w:trHeight w:val="332"/>
        </w:trPr>
        <w:tc>
          <w:tcPr>
            <w:tcW w:w="1248" w:type="pct"/>
          </w:tcPr>
          <w:p w14:paraId="32FC28F7" w14:textId="77777777" w:rsidR="00CF0BBB" w:rsidRPr="00EE5F9A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E5F9A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48FBE611" w:rsidR="00CF0BBB" w:rsidRPr="00EE5F9A" w:rsidRDefault="00814C3A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E5F9A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EE5F9A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EE5F9A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7E43B60" w14:textId="77777777" w:rsidR="0086369B" w:rsidRPr="00EE5F9A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3CD6BCB" w14:textId="0FFEAA9E" w:rsidR="00626025" w:rsidRPr="00EE5F9A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EE5F9A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EE5F9A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EE5F9A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EE5F9A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63DD7836" w:rsidR="00640538" w:rsidRPr="00EE5F9A" w:rsidRDefault="00CC486A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EE5F9A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D12FF5" wp14:editId="2D60565A">
                <wp:simplePos x="0" y="0"/>
                <wp:positionH relativeFrom="column">
                  <wp:posOffset>-121920</wp:posOffset>
                </wp:positionH>
                <wp:positionV relativeFrom="paragraph">
                  <wp:posOffset>180975</wp:posOffset>
                </wp:positionV>
                <wp:extent cx="13606145" cy="1584325"/>
                <wp:effectExtent l="11430" t="7620" r="12700" b="8255"/>
                <wp:wrapNone/>
                <wp:docPr id="117483429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06145" cy="158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FED94D" w14:textId="295439DD" w:rsidR="00E03C32" w:rsidRPr="007B54A4" w:rsidRDefault="007B54A4" w:rsidP="00E03C32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7B54A4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32"/>
                                <w:lang w:val="en-US"/>
                              </w:rPr>
                              <w:t xml:space="preserve">Source Article: </w:t>
                            </w:r>
                          </w:p>
                          <w:p w14:paraId="71412A8B" w14:textId="77777777" w:rsidR="007B54A4" w:rsidRDefault="007B54A4" w:rsidP="00E03C32">
                            <w:pPr>
                              <w:pStyle w:val="BodyText"/>
                              <w:rPr>
                                <w:rFonts w:ascii="Arial" w:hAnsi="Arial" w:cs="Arial"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  <w:p w14:paraId="7EE333CA" w14:textId="77777777" w:rsidR="00E03C32" w:rsidRPr="00640538" w:rsidRDefault="00E03C32" w:rsidP="00E03C32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This chapter is an extended version of the article published by the same author(s) in the following journal. </w:t>
                            </w:r>
                          </w:p>
                          <w:p w14:paraId="6D46BDE6" w14:textId="77777777" w:rsidR="00E03C32" w:rsidRPr="00640538" w:rsidRDefault="00E03C32" w:rsidP="00E03C32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  <w:p w14:paraId="4DF00196" w14:textId="604ECCF0" w:rsidR="00E03C32" w:rsidRDefault="004258F8" w:rsidP="00E03C32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4258F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Bangladesh Journal of Medical Science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, </w:t>
                            </w:r>
                            <w:r w:rsidRPr="004258F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19(2), 189–193</w:t>
                            </w:r>
                            <w:r w:rsidR="009245E3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2020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.</w:t>
                            </w:r>
                          </w:p>
                          <w:p w14:paraId="57E24C8C" w14:textId="157B0C91" w:rsidR="00E03C32" w:rsidRPr="004258F8" w:rsidRDefault="004258F8" w:rsidP="004258F8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pt-BR"/>
                              </w:rPr>
                            </w:pPr>
                            <w:r w:rsidRPr="004258F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pt-BR"/>
                              </w:rPr>
                              <w:t xml:space="preserve">DOI: </w:t>
                            </w:r>
                            <w:hyperlink r:id="rId8" w:history="1">
                              <w:r w:rsidRPr="00A136B6">
                                <w:rPr>
                                  <w:rStyle w:val="Hyperlink"/>
                                  <w:rFonts w:ascii="Arial" w:hAnsi="Arial" w:cs="Arial"/>
                                  <w:b/>
                                  <w:sz w:val="32"/>
                                  <w:lang w:val="pt-BR"/>
                                </w:rPr>
                                <w:t>https://doi.org/10.3329/bjms.v19i2.44994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pt-B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D12FF5" id="Rectangle 2" o:spid="_x0000_s1026" style="position:absolute;left:0;text-align:left;margin-left:-9.6pt;margin-top:14.25pt;width:1071.35pt;height:1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">
                <v:textbox>
                  <w:txbxContent>
                    <w:p w14:paraId="4FFED94D" w14:textId="295439DD" w:rsidR="00E03C32" w:rsidRPr="007B54A4" w:rsidRDefault="007B54A4" w:rsidP="00E03C32">
                      <w:pPr>
                        <w:pStyle w:val="BodyText"/>
                        <w:rPr>
                          <w:rFonts w:ascii="Arial" w:hAnsi="Arial" w:cs="Arial"/>
                          <w:b/>
                          <w:bCs/>
                          <w:color w:val="222222"/>
                          <w:sz w:val="32"/>
                          <w:lang w:val="en-US"/>
                        </w:rPr>
                      </w:pPr>
                      <w:r w:rsidRPr="007B54A4">
                        <w:rPr>
                          <w:rFonts w:ascii="Arial" w:hAnsi="Arial" w:cs="Arial"/>
                          <w:b/>
                          <w:bCs/>
                          <w:color w:val="222222"/>
                          <w:sz w:val="32"/>
                          <w:lang w:val="en-US"/>
                        </w:rPr>
                        <w:t xml:space="preserve">Source Article: </w:t>
                      </w:r>
                    </w:p>
                    <w:p w14:paraId="71412A8B" w14:textId="77777777" w:rsidR="007B54A4" w:rsidRDefault="007B54A4" w:rsidP="00E03C32">
                      <w:pPr>
                        <w:pStyle w:val="BodyText"/>
                        <w:rPr>
                          <w:rFonts w:ascii="Arial" w:hAnsi="Arial" w:cs="Arial"/>
                          <w:color w:val="222222"/>
                          <w:sz w:val="32"/>
                          <w:lang w:val="en-US"/>
                        </w:rPr>
                      </w:pPr>
                    </w:p>
                    <w:p w14:paraId="7EE333CA" w14:textId="77777777" w:rsidR="00E03C32" w:rsidRPr="00640538" w:rsidRDefault="00E03C32" w:rsidP="00E03C32">
                      <w:pPr>
                        <w:pStyle w:val="BodyTex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This chapter is an extended version of the article published by the same author(s) in the following journal. </w:t>
                      </w:r>
                    </w:p>
                    <w:p w14:paraId="6D46BDE6" w14:textId="77777777" w:rsidR="00E03C32" w:rsidRPr="00640538" w:rsidRDefault="00E03C32" w:rsidP="00E03C32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</w:p>
                    <w:p w14:paraId="4DF00196" w14:textId="604ECCF0" w:rsidR="00E03C32" w:rsidRDefault="004258F8" w:rsidP="00E03C32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4258F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Bangladesh Journal of Medical Science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, </w:t>
                      </w:r>
                      <w:r w:rsidRPr="004258F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19(2), 189–193</w:t>
                      </w:r>
                      <w:r w:rsidR="009245E3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2020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.</w:t>
                      </w:r>
                    </w:p>
                    <w:p w14:paraId="57E24C8C" w14:textId="157B0C91" w:rsidR="00E03C32" w:rsidRPr="004258F8" w:rsidRDefault="004258F8" w:rsidP="004258F8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pt-BR"/>
                        </w:rPr>
                      </w:pPr>
                      <w:r w:rsidRPr="004258F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pt-BR"/>
                        </w:rPr>
                        <w:t xml:space="preserve">DOI: </w:t>
                      </w:r>
                      <w:hyperlink r:id="rId9" w:history="1">
                        <w:r w:rsidRPr="00A136B6">
                          <w:rPr>
                            <w:rStyle w:val="Hyperlink"/>
                            <w:rFonts w:ascii="Arial" w:hAnsi="Arial" w:cs="Arial"/>
                            <w:b/>
                            <w:sz w:val="32"/>
                            <w:lang w:val="pt-BR"/>
                          </w:rPr>
                          <w:t>https://doi.org/10.3329/bjms.v19i2.44994</w:t>
                        </w:r>
                      </w:hyperlink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pt-BR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40641486" w14:textId="77777777" w:rsidR="00D9392F" w:rsidRPr="00EE5F9A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EE5F9A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EE5F9A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F1171E" w:rsidRPr="00EE5F9A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EE5F9A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E5F9A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EE5F9A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EE5F9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EE5F9A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EE5F9A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EE5F9A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E5F9A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EE5F9A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5F9A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EE5F9A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EE5F9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EE5F9A">
              <w:rPr>
                <w:rFonts w:ascii="Arial" w:hAnsi="Arial" w:cs="Arial"/>
                <w:lang w:val="en-GB"/>
              </w:rPr>
              <w:t>Author’s Feedback</w:t>
            </w:r>
            <w:r w:rsidRPr="00EE5F9A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EE5F9A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EE5F9A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EE5F9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E5F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EE5F9A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726530E4" w:rsidR="00F1171E" w:rsidRPr="00EE5F9A" w:rsidRDefault="000E7B2F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E5F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It is important for the viewers and scientific community </w:t>
            </w:r>
          </w:p>
        </w:tc>
        <w:tc>
          <w:tcPr>
            <w:tcW w:w="1523" w:type="pct"/>
          </w:tcPr>
          <w:p w14:paraId="462A339C" w14:textId="77777777" w:rsidR="00F1171E" w:rsidRPr="00EE5F9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EE5F9A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EE5F9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E5F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EE5F9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E5F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EE5F9A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69032119" w:rsidR="00F1171E" w:rsidRPr="00EE5F9A" w:rsidRDefault="00A477A5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E5F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5B6701" w14:textId="77777777" w:rsidR="00F1171E" w:rsidRPr="00EE5F9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EE5F9A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EE5F9A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EE5F9A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EE5F9A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0F3230F0" w:rsidR="00F1171E" w:rsidRPr="00EE5F9A" w:rsidRDefault="00A477A5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EE5F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</w:t>
            </w:r>
            <w:proofErr w:type="gramEnd"/>
            <w:r w:rsidRPr="00EE5F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it </w:t>
            </w:r>
            <w:r w:rsidR="000E7B2F" w:rsidRPr="00EE5F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has to be elaborated and scientific name in the abstract is not written correctly</w:t>
            </w:r>
          </w:p>
        </w:tc>
        <w:tc>
          <w:tcPr>
            <w:tcW w:w="1523" w:type="pct"/>
          </w:tcPr>
          <w:p w14:paraId="1D54B730" w14:textId="77777777" w:rsidR="00F1171E" w:rsidRPr="00EE5F9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EE5F9A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EE5F9A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EE5F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2F9E17CC" w:rsidR="00F1171E" w:rsidRPr="00EE5F9A" w:rsidRDefault="000E7B2F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E5F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References pattern is incorrect and add recent references</w:t>
            </w:r>
          </w:p>
        </w:tc>
        <w:tc>
          <w:tcPr>
            <w:tcW w:w="1523" w:type="pct"/>
          </w:tcPr>
          <w:p w14:paraId="4898F764" w14:textId="77777777" w:rsidR="00F1171E" w:rsidRPr="00EE5F9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EE5F9A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EE5F9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E5F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EE5F9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EE5F9A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7338459B" w:rsidR="00F1171E" w:rsidRPr="00EE5F9A" w:rsidRDefault="000E7B2F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E5F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 add more and recent ones</w:t>
            </w:r>
          </w:p>
        </w:tc>
        <w:tc>
          <w:tcPr>
            <w:tcW w:w="1523" w:type="pct"/>
          </w:tcPr>
          <w:p w14:paraId="40220055" w14:textId="77777777" w:rsidR="00F1171E" w:rsidRPr="00EE5F9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EE5F9A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EE5F9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EE5F9A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EE5F9A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EE5F9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EE5F9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49E9A146" w:rsidR="00F1171E" w:rsidRPr="00EE5F9A" w:rsidRDefault="00A477A5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E5F9A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  <w:p w14:paraId="41E28118" w14:textId="77777777" w:rsidR="00F1171E" w:rsidRPr="00EE5F9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EE5F9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EE5F9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EE5F9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EE5F9A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EE5F9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EE5F9A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EE5F9A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EE5F9A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EE5F9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4838E891" w14:textId="0049A48C" w:rsidR="00A477A5" w:rsidRPr="00EE5F9A" w:rsidRDefault="00A477A5" w:rsidP="00A477A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E5F9A">
              <w:rPr>
                <w:rFonts w:ascii="Arial" w:hAnsi="Arial" w:cs="Arial"/>
                <w:sz w:val="20"/>
                <w:szCs w:val="20"/>
                <w:lang w:val="en-GB"/>
              </w:rPr>
              <w:t xml:space="preserve">Minor corrections </w:t>
            </w:r>
            <w:proofErr w:type="gramStart"/>
            <w:r w:rsidRPr="00EE5F9A">
              <w:rPr>
                <w:rFonts w:ascii="Arial" w:hAnsi="Arial" w:cs="Arial"/>
                <w:sz w:val="20"/>
                <w:szCs w:val="20"/>
                <w:lang w:val="en-GB"/>
              </w:rPr>
              <w:t>need  to</w:t>
            </w:r>
            <w:proofErr w:type="gramEnd"/>
            <w:r w:rsidRPr="00EE5F9A">
              <w:rPr>
                <w:rFonts w:ascii="Arial" w:hAnsi="Arial" w:cs="Arial"/>
                <w:sz w:val="20"/>
                <w:szCs w:val="20"/>
                <w:lang w:val="en-GB"/>
              </w:rPr>
              <w:t xml:space="preserve"> be done</w:t>
            </w:r>
          </w:p>
          <w:p w14:paraId="1E347C61" w14:textId="77777777" w:rsidR="00F1171E" w:rsidRPr="00EE5F9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F1171E" w:rsidRPr="00EE5F9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1171E" w:rsidRPr="00EE5F9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EE5F9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EE5F9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821307F" w14:textId="77777777" w:rsidR="00F1171E" w:rsidRPr="00EE5F9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F1171E" w:rsidRPr="00EE5F9A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EE5F9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EE5F9A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EE5F9A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EE5F9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EE5F9A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EE5F9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EE5F9A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E5F9A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EE5F9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EE5F9A">
              <w:rPr>
                <w:rFonts w:ascii="Arial" w:hAnsi="Arial" w:cs="Arial"/>
                <w:lang w:val="en-GB"/>
              </w:rPr>
              <w:t>Author’s comment</w:t>
            </w:r>
            <w:r w:rsidRPr="00EE5F9A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EE5F9A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EE5F9A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EE5F9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E5F9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EE5F9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EE5F9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EE5F9A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EE5F9A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EE5F9A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EE5F9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466F2380" w:rsidR="00F1171E" w:rsidRPr="00EE5F9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EE5F9A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EE5F9A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EE5F9A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EE5F9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54CA1F72" w14:textId="77777777" w:rsidR="00EE5F9A" w:rsidRPr="007302D1" w:rsidRDefault="00EE5F9A" w:rsidP="00EE5F9A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7302D1">
        <w:rPr>
          <w:rFonts w:ascii="Arial" w:hAnsi="Arial" w:cs="Arial"/>
          <w:b/>
          <w:u w:val="single"/>
        </w:rPr>
        <w:t>Reviewer details:</w:t>
      </w:r>
    </w:p>
    <w:p w14:paraId="69252DFB" w14:textId="77777777" w:rsidR="00EE5F9A" w:rsidRPr="007302D1" w:rsidRDefault="00EE5F9A" w:rsidP="00EE5F9A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7302D1">
        <w:rPr>
          <w:rFonts w:ascii="Arial" w:hAnsi="Arial" w:cs="Arial"/>
          <w:b/>
          <w:color w:val="000000"/>
        </w:rPr>
        <w:t xml:space="preserve">Kanika Issar, </w:t>
      </w:r>
      <w:bookmarkStart w:id="0" w:name="_Hlk198303113"/>
      <w:r w:rsidRPr="007302D1">
        <w:rPr>
          <w:rFonts w:ascii="Arial" w:hAnsi="Arial" w:cs="Arial"/>
          <w:b/>
          <w:color w:val="000000"/>
        </w:rPr>
        <w:t>India</w:t>
      </w:r>
      <w:bookmarkEnd w:id="0"/>
    </w:p>
    <w:p w14:paraId="54631A5C" w14:textId="77777777" w:rsidR="00EE5F9A" w:rsidRPr="00EE5F9A" w:rsidRDefault="00EE5F9A">
      <w:pPr>
        <w:rPr>
          <w:rFonts w:ascii="Arial" w:hAnsi="Arial" w:cs="Arial"/>
          <w:b/>
          <w:sz w:val="20"/>
          <w:szCs w:val="20"/>
          <w:lang w:val="en-GB"/>
        </w:rPr>
      </w:pPr>
    </w:p>
    <w:sectPr w:rsidR="00EE5F9A" w:rsidRPr="00EE5F9A" w:rsidSect="0017545C">
      <w:headerReference w:type="default" r:id="rId10"/>
      <w:footerReference w:type="default" r:id="rId11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2C6F3" w14:textId="77777777" w:rsidR="0041081F" w:rsidRPr="0000007A" w:rsidRDefault="0041081F" w:rsidP="0099583E">
      <w:r>
        <w:separator/>
      </w:r>
    </w:p>
  </w:endnote>
  <w:endnote w:type="continuationSeparator" w:id="0">
    <w:p w14:paraId="4DD09BBC" w14:textId="77777777" w:rsidR="0041081F" w:rsidRPr="0000007A" w:rsidRDefault="0041081F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52C5A" w14:textId="77777777" w:rsidR="0041081F" w:rsidRPr="0000007A" w:rsidRDefault="0041081F" w:rsidP="0099583E">
      <w:r>
        <w:separator/>
      </w:r>
    </w:p>
  </w:footnote>
  <w:footnote w:type="continuationSeparator" w:id="0">
    <w:p w14:paraId="7F6DB379" w14:textId="77777777" w:rsidR="0041081F" w:rsidRPr="0000007A" w:rsidRDefault="0041081F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26714561">
    <w:abstractNumId w:val="3"/>
  </w:num>
  <w:num w:numId="2" w16cid:durableId="1853765304">
    <w:abstractNumId w:val="6"/>
  </w:num>
  <w:num w:numId="3" w16cid:durableId="730159705">
    <w:abstractNumId w:val="5"/>
  </w:num>
  <w:num w:numId="4" w16cid:durableId="83192518">
    <w:abstractNumId w:val="7"/>
  </w:num>
  <w:num w:numId="5" w16cid:durableId="1222668103">
    <w:abstractNumId w:val="4"/>
  </w:num>
  <w:num w:numId="6" w16cid:durableId="472143354">
    <w:abstractNumId w:val="0"/>
  </w:num>
  <w:num w:numId="7" w16cid:durableId="944382912">
    <w:abstractNumId w:val="1"/>
  </w:num>
  <w:num w:numId="8" w16cid:durableId="2091733167">
    <w:abstractNumId w:val="9"/>
  </w:num>
  <w:num w:numId="9" w16cid:durableId="468597694">
    <w:abstractNumId w:val="8"/>
  </w:num>
  <w:num w:numId="10" w16cid:durableId="2372549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E7B2F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C2508"/>
    <w:rsid w:val="001D3A1D"/>
    <w:rsid w:val="001E37F0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278D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3708"/>
    <w:rsid w:val="003E746A"/>
    <w:rsid w:val="00401C12"/>
    <w:rsid w:val="0041081F"/>
    <w:rsid w:val="00421DBF"/>
    <w:rsid w:val="0042465A"/>
    <w:rsid w:val="004258F8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261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020D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12962"/>
    <w:rsid w:val="00620677"/>
    <w:rsid w:val="00624032"/>
    <w:rsid w:val="00626025"/>
    <w:rsid w:val="006311A1"/>
    <w:rsid w:val="00640538"/>
    <w:rsid w:val="00645A56"/>
    <w:rsid w:val="006478EB"/>
    <w:rsid w:val="0065037E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1763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45C18"/>
    <w:rsid w:val="00751520"/>
    <w:rsid w:val="00755242"/>
    <w:rsid w:val="00766889"/>
    <w:rsid w:val="00766A0D"/>
    <w:rsid w:val="00767F8C"/>
    <w:rsid w:val="00780B67"/>
    <w:rsid w:val="00781D07"/>
    <w:rsid w:val="007A62F8"/>
    <w:rsid w:val="007B1099"/>
    <w:rsid w:val="007B12DA"/>
    <w:rsid w:val="007B54A4"/>
    <w:rsid w:val="007C6CDF"/>
    <w:rsid w:val="007D0246"/>
    <w:rsid w:val="007F5873"/>
    <w:rsid w:val="008126B7"/>
    <w:rsid w:val="00814C3A"/>
    <w:rsid w:val="00815F94"/>
    <w:rsid w:val="008224E2"/>
    <w:rsid w:val="00825DC9"/>
    <w:rsid w:val="0082676D"/>
    <w:rsid w:val="008324FC"/>
    <w:rsid w:val="00845327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7A5"/>
    <w:rsid w:val="00A4787C"/>
    <w:rsid w:val="00A51369"/>
    <w:rsid w:val="00A519D1"/>
    <w:rsid w:val="00A5303B"/>
    <w:rsid w:val="00A65C50"/>
    <w:rsid w:val="00A8290F"/>
    <w:rsid w:val="00AA0C85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469FE"/>
    <w:rsid w:val="00B53059"/>
    <w:rsid w:val="00B562D2"/>
    <w:rsid w:val="00B62087"/>
    <w:rsid w:val="00B62F41"/>
    <w:rsid w:val="00B63782"/>
    <w:rsid w:val="00B66599"/>
    <w:rsid w:val="00B67AE1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C486A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95950"/>
    <w:rsid w:val="00DA2679"/>
    <w:rsid w:val="00DA3C3D"/>
    <w:rsid w:val="00DA41F5"/>
    <w:rsid w:val="00DB7E1B"/>
    <w:rsid w:val="00DC1D81"/>
    <w:rsid w:val="00DC6FED"/>
    <w:rsid w:val="00DD0C4A"/>
    <w:rsid w:val="00DD274C"/>
    <w:rsid w:val="00DD6F41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E5F9A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4CA1"/>
    <w:rsid w:val="00F4700F"/>
    <w:rsid w:val="00F52B15"/>
    <w:rsid w:val="00F573EA"/>
    <w:rsid w:val="00F57E9D"/>
    <w:rsid w:val="00F73CF2"/>
    <w:rsid w:val="00F76E88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6F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77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DD6F4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77A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paragraph" w:customStyle="1" w:styleId="Affiliation">
    <w:name w:val="Affiliation"/>
    <w:basedOn w:val="Normal"/>
    <w:rsid w:val="00EE5F9A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3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329/bjms.v19i2.4499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an-overview-of-disease-and-health-research-vol-1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3329/bjms.v19i2.449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2216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30</cp:revision>
  <dcterms:created xsi:type="dcterms:W3CDTF">2025-05-12T06:18:00Z</dcterms:created>
  <dcterms:modified xsi:type="dcterms:W3CDTF">2025-05-16T10:24:00Z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