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E44598" w14:paraId="1643A4CA" w14:textId="77777777" w:rsidTr="00E44598">
        <w:trPr>
          <w:trHeight w:val="450"/>
        </w:trPr>
        <w:tc>
          <w:tcPr>
            <w:tcW w:w="5000" w:type="pct"/>
            <w:gridSpan w:val="2"/>
            <w:tcBorders>
              <w:top w:val="nil"/>
              <w:left w:val="nil"/>
              <w:right w:val="nil"/>
            </w:tcBorders>
          </w:tcPr>
          <w:p w14:paraId="4C55E51F" w14:textId="77777777" w:rsidR="00602F7D" w:rsidRPr="00E44598" w:rsidRDefault="00602F7D" w:rsidP="00F2643C">
            <w:pPr>
              <w:pStyle w:val="Heading2"/>
              <w:jc w:val="left"/>
              <w:rPr>
                <w:rFonts w:ascii="Arial" w:hAnsi="Arial" w:cs="Arial"/>
                <w:b w:val="0"/>
                <w:bCs w:val="0"/>
                <w:lang w:val="en-US"/>
              </w:rPr>
            </w:pPr>
          </w:p>
        </w:tc>
      </w:tr>
      <w:tr w:rsidR="0000007A" w:rsidRPr="00E44598" w14:paraId="127EAD7E" w14:textId="77777777" w:rsidTr="00E44598">
        <w:trPr>
          <w:trHeight w:val="413"/>
        </w:trPr>
        <w:tc>
          <w:tcPr>
            <w:tcW w:w="1250" w:type="pct"/>
          </w:tcPr>
          <w:p w14:paraId="3C159AA5" w14:textId="77777777" w:rsidR="0000007A" w:rsidRPr="00E44598" w:rsidRDefault="00D27A79" w:rsidP="00696CAD">
            <w:pPr>
              <w:pStyle w:val="BodyText"/>
              <w:ind w:left="90"/>
              <w:jc w:val="left"/>
              <w:rPr>
                <w:rFonts w:ascii="Arial" w:hAnsi="Arial" w:cs="Arial"/>
                <w:bCs/>
                <w:sz w:val="20"/>
                <w:szCs w:val="20"/>
                <w:lang w:val="en-GB"/>
              </w:rPr>
            </w:pPr>
            <w:r w:rsidRPr="00E44598">
              <w:rPr>
                <w:rFonts w:ascii="Arial" w:hAnsi="Arial" w:cs="Arial"/>
                <w:bCs/>
                <w:sz w:val="20"/>
                <w:szCs w:val="20"/>
                <w:lang w:val="en-GB"/>
              </w:rPr>
              <w:t xml:space="preserve">Book </w:t>
            </w:r>
            <w:r w:rsidR="0000007A" w:rsidRPr="00E44598">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517D45E" w:rsidR="0000007A" w:rsidRPr="00E44598" w:rsidRDefault="00C315D3" w:rsidP="00054BC4">
            <w:pPr>
              <w:pStyle w:val="NormalWeb"/>
              <w:rPr>
                <w:rFonts w:ascii="Arial" w:hAnsi="Arial" w:cs="Arial"/>
                <w:b/>
                <w:bCs/>
                <w:sz w:val="20"/>
                <w:szCs w:val="20"/>
                <w:u w:val="single"/>
              </w:rPr>
            </w:pPr>
            <w:hyperlink r:id="rId7" w:history="1">
              <w:r w:rsidRPr="00E44598">
                <w:rPr>
                  <w:rStyle w:val="Hyperlink"/>
                  <w:rFonts w:ascii="Arial" w:hAnsi="Arial" w:cs="Arial"/>
                  <w:b/>
                  <w:bCs/>
                  <w:sz w:val="20"/>
                  <w:szCs w:val="20"/>
                </w:rPr>
                <w:t>Physical Science: New Insights and Developments</w:t>
              </w:r>
            </w:hyperlink>
          </w:p>
        </w:tc>
      </w:tr>
      <w:tr w:rsidR="0000007A" w:rsidRPr="00E44598" w14:paraId="73C90375" w14:textId="77777777" w:rsidTr="00E44598">
        <w:trPr>
          <w:trHeight w:val="290"/>
        </w:trPr>
        <w:tc>
          <w:tcPr>
            <w:tcW w:w="1250" w:type="pct"/>
          </w:tcPr>
          <w:p w14:paraId="20D28135" w14:textId="77777777" w:rsidR="0000007A" w:rsidRPr="00E44598" w:rsidRDefault="0000007A" w:rsidP="00696CAD">
            <w:pPr>
              <w:pStyle w:val="BodyText"/>
              <w:ind w:left="90"/>
              <w:jc w:val="left"/>
              <w:rPr>
                <w:rFonts w:ascii="Arial" w:hAnsi="Arial" w:cs="Arial"/>
                <w:bCs/>
                <w:sz w:val="20"/>
                <w:szCs w:val="20"/>
                <w:lang w:val="en-GB"/>
              </w:rPr>
            </w:pPr>
            <w:r w:rsidRPr="00E44598">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3A151631" w:rsidR="0000007A" w:rsidRPr="00E44598" w:rsidRDefault="00E72A8E" w:rsidP="00F3669D">
            <w:pPr>
              <w:pStyle w:val="NormalWeb"/>
              <w:spacing w:before="0" w:beforeAutospacing="0" w:after="0" w:afterAutospacing="0"/>
              <w:rPr>
                <w:rFonts w:ascii="Arial" w:hAnsi="Arial" w:cs="Arial"/>
                <w:b/>
                <w:bCs/>
                <w:sz w:val="20"/>
                <w:szCs w:val="20"/>
                <w:highlight w:val="yellow"/>
                <w:lang w:val="en-GB"/>
              </w:rPr>
            </w:pPr>
            <w:r w:rsidRPr="00E44598">
              <w:rPr>
                <w:rFonts w:ascii="Arial" w:hAnsi="Arial" w:cs="Arial"/>
                <w:b/>
                <w:bCs/>
                <w:sz w:val="20"/>
                <w:szCs w:val="20"/>
                <w:lang w:val="en-GB"/>
              </w:rPr>
              <w:t>Ms_BP</w:t>
            </w:r>
            <w:r w:rsidR="00FC432A" w:rsidRPr="00E44598">
              <w:rPr>
                <w:rFonts w:ascii="Arial" w:hAnsi="Arial" w:cs="Arial"/>
                <w:b/>
                <w:bCs/>
                <w:sz w:val="20"/>
                <w:szCs w:val="20"/>
                <w:lang w:val="en-GB"/>
              </w:rPr>
              <w:t>R</w:t>
            </w:r>
            <w:r w:rsidRPr="00E44598">
              <w:rPr>
                <w:rFonts w:ascii="Arial" w:hAnsi="Arial" w:cs="Arial"/>
                <w:b/>
                <w:bCs/>
                <w:sz w:val="20"/>
                <w:szCs w:val="20"/>
                <w:lang w:val="en-GB"/>
              </w:rPr>
              <w:t>_</w:t>
            </w:r>
            <w:r w:rsidR="00C315D3" w:rsidRPr="00E44598">
              <w:rPr>
                <w:rFonts w:ascii="Arial" w:hAnsi="Arial" w:cs="Arial"/>
                <w:b/>
                <w:bCs/>
                <w:sz w:val="20"/>
                <w:szCs w:val="20"/>
                <w:lang w:val="en-GB"/>
              </w:rPr>
              <w:t>5621</w:t>
            </w:r>
          </w:p>
        </w:tc>
      </w:tr>
      <w:tr w:rsidR="0000007A" w:rsidRPr="00E44598" w14:paraId="05B60576" w14:textId="77777777" w:rsidTr="00E44598">
        <w:trPr>
          <w:trHeight w:val="331"/>
        </w:trPr>
        <w:tc>
          <w:tcPr>
            <w:tcW w:w="1250" w:type="pct"/>
          </w:tcPr>
          <w:p w14:paraId="0196A627" w14:textId="77777777" w:rsidR="0000007A" w:rsidRPr="00E44598" w:rsidRDefault="0000007A" w:rsidP="00696CAD">
            <w:pPr>
              <w:pStyle w:val="BodyText"/>
              <w:ind w:left="90"/>
              <w:jc w:val="left"/>
              <w:rPr>
                <w:rFonts w:ascii="Arial" w:hAnsi="Arial" w:cs="Arial"/>
                <w:bCs/>
                <w:sz w:val="20"/>
                <w:szCs w:val="20"/>
                <w:lang w:val="en-GB"/>
              </w:rPr>
            </w:pPr>
            <w:r w:rsidRPr="00E44598">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2E067A4C" w:rsidR="0000007A" w:rsidRPr="00E44598" w:rsidRDefault="00C315D3" w:rsidP="000450FC">
            <w:pPr>
              <w:pStyle w:val="NormalWeb"/>
              <w:spacing w:before="0" w:beforeAutospacing="0" w:after="0" w:afterAutospacing="0"/>
              <w:rPr>
                <w:rFonts w:ascii="Arial" w:hAnsi="Arial" w:cs="Arial"/>
                <w:b/>
                <w:sz w:val="20"/>
                <w:szCs w:val="20"/>
                <w:highlight w:val="yellow"/>
                <w:lang w:val="en-GB"/>
              </w:rPr>
            </w:pPr>
            <w:r w:rsidRPr="00E44598">
              <w:rPr>
                <w:rFonts w:ascii="Arial" w:hAnsi="Arial" w:cs="Arial"/>
                <w:b/>
                <w:sz w:val="20"/>
                <w:szCs w:val="20"/>
                <w:lang w:val="en-GB"/>
              </w:rPr>
              <w:t>The minimizing sets method for trend detection in time series of measurement data in solving problems of space geodynamics and in other research fields</w:t>
            </w:r>
          </w:p>
        </w:tc>
      </w:tr>
      <w:tr w:rsidR="00CF0BBB" w:rsidRPr="00E44598" w14:paraId="6D508B1C" w14:textId="77777777" w:rsidTr="00E44598">
        <w:trPr>
          <w:trHeight w:val="332"/>
        </w:trPr>
        <w:tc>
          <w:tcPr>
            <w:tcW w:w="1250" w:type="pct"/>
          </w:tcPr>
          <w:p w14:paraId="32FC28F7" w14:textId="77777777" w:rsidR="00CF0BBB" w:rsidRPr="00E44598" w:rsidRDefault="00CF0BBB" w:rsidP="00696CAD">
            <w:pPr>
              <w:pStyle w:val="BodyText"/>
              <w:ind w:left="90"/>
              <w:jc w:val="left"/>
              <w:rPr>
                <w:rFonts w:ascii="Arial" w:hAnsi="Arial" w:cs="Arial"/>
                <w:bCs/>
                <w:sz w:val="20"/>
                <w:szCs w:val="20"/>
                <w:lang w:val="en-GB"/>
              </w:rPr>
            </w:pPr>
            <w:r w:rsidRPr="00E44598">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2C9BE45F" w:rsidR="00CF0BBB" w:rsidRPr="00E44598" w:rsidRDefault="00C315D3" w:rsidP="000450FC">
            <w:pPr>
              <w:pStyle w:val="NormalWeb"/>
              <w:spacing w:before="0" w:beforeAutospacing="0" w:after="0" w:afterAutospacing="0"/>
              <w:rPr>
                <w:rFonts w:ascii="Arial" w:hAnsi="Arial" w:cs="Arial"/>
                <w:b/>
                <w:sz w:val="20"/>
                <w:szCs w:val="20"/>
                <w:lang w:val="en-GB"/>
              </w:rPr>
            </w:pPr>
            <w:r w:rsidRPr="00E44598">
              <w:rPr>
                <w:rFonts w:ascii="Arial" w:hAnsi="Arial" w:cs="Arial"/>
                <w:b/>
                <w:sz w:val="20"/>
                <w:szCs w:val="20"/>
                <w:lang w:val="en-GB"/>
              </w:rPr>
              <w:t xml:space="preserve">Book </w:t>
            </w:r>
            <w:proofErr w:type="spellStart"/>
            <w:r w:rsidRPr="00E44598">
              <w:rPr>
                <w:rFonts w:ascii="Arial" w:hAnsi="Arial" w:cs="Arial"/>
                <w:b/>
                <w:sz w:val="20"/>
                <w:szCs w:val="20"/>
                <w:lang w:val="en-GB"/>
              </w:rPr>
              <w:t>Chpater</w:t>
            </w:r>
            <w:proofErr w:type="spellEnd"/>
          </w:p>
        </w:tc>
      </w:tr>
    </w:tbl>
    <w:p w14:paraId="45F5983C" w14:textId="77777777" w:rsidR="00037D52" w:rsidRPr="00E44598" w:rsidRDefault="00037D52" w:rsidP="0000007A">
      <w:pPr>
        <w:pStyle w:val="BodyText"/>
        <w:rPr>
          <w:rFonts w:ascii="Arial" w:hAnsi="Arial" w:cs="Arial"/>
          <w:b/>
          <w:bCs/>
          <w:sz w:val="20"/>
          <w:szCs w:val="20"/>
          <w:u w:val="single"/>
          <w:lang w:val="en-GB"/>
        </w:rPr>
      </w:pPr>
    </w:p>
    <w:p w14:paraId="79DE1CF8" w14:textId="77777777" w:rsidR="00605952" w:rsidRPr="00E44598" w:rsidRDefault="00605952" w:rsidP="0000007A">
      <w:pPr>
        <w:pStyle w:val="BodyText"/>
        <w:rPr>
          <w:rFonts w:ascii="Arial" w:hAnsi="Arial" w:cs="Arial"/>
          <w:b/>
          <w:bCs/>
          <w:sz w:val="20"/>
          <w:szCs w:val="20"/>
          <w:u w:val="single"/>
          <w:lang w:val="en-GB"/>
        </w:rPr>
      </w:pPr>
    </w:p>
    <w:p w14:paraId="37E43B60" w14:textId="77777777" w:rsidR="0086369B" w:rsidRPr="00E44598" w:rsidRDefault="0086369B" w:rsidP="00626025">
      <w:pPr>
        <w:pStyle w:val="BodyText"/>
        <w:rPr>
          <w:rFonts w:ascii="Arial" w:hAnsi="Arial" w:cs="Arial"/>
          <w:b/>
          <w:color w:val="222222"/>
          <w:sz w:val="20"/>
          <w:szCs w:val="20"/>
          <w:u w:val="single"/>
          <w:lang w:val="en-US"/>
        </w:rPr>
      </w:pPr>
    </w:p>
    <w:p w14:paraId="63CD6BCB" w14:textId="0FFEAA9E" w:rsidR="00626025" w:rsidRPr="00E44598" w:rsidRDefault="00640538" w:rsidP="00626025">
      <w:pPr>
        <w:pStyle w:val="BodyText"/>
        <w:rPr>
          <w:rFonts w:ascii="Arial" w:hAnsi="Arial" w:cs="Arial"/>
          <w:b/>
          <w:color w:val="222222"/>
          <w:sz w:val="20"/>
          <w:szCs w:val="20"/>
          <w:u w:val="single"/>
          <w:lang w:val="en-US"/>
        </w:rPr>
      </w:pPr>
      <w:r w:rsidRPr="00E44598">
        <w:rPr>
          <w:rFonts w:ascii="Arial" w:hAnsi="Arial" w:cs="Arial"/>
          <w:b/>
          <w:color w:val="222222"/>
          <w:sz w:val="20"/>
          <w:szCs w:val="20"/>
          <w:u w:val="single"/>
          <w:lang w:val="en-US"/>
        </w:rPr>
        <w:t>Special note:</w:t>
      </w:r>
    </w:p>
    <w:p w14:paraId="1AC448A2" w14:textId="77777777" w:rsidR="007B54A4" w:rsidRPr="00E44598" w:rsidRDefault="007B54A4" w:rsidP="00626025">
      <w:pPr>
        <w:pStyle w:val="BodyText"/>
        <w:rPr>
          <w:rFonts w:ascii="Arial" w:hAnsi="Arial" w:cs="Arial"/>
          <w:b/>
          <w:color w:val="222222"/>
          <w:sz w:val="20"/>
          <w:szCs w:val="20"/>
          <w:u w:val="single"/>
          <w:lang w:val="en-US"/>
        </w:rPr>
      </w:pPr>
    </w:p>
    <w:p w14:paraId="7F950B43" w14:textId="3CFD7BBC" w:rsidR="007B54A4" w:rsidRPr="00E44598" w:rsidRDefault="00955E45" w:rsidP="00626025">
      <w:pPr>
        <w:pStyle w:val="BodyText"/>
        <w:rPr>
          <w:rFonts w:ascii="Arial" w:hAnsi="Arial" w:cs="Arial"/>
          <w:b/>
          <w:color w:val="222222"/>
          <w:sz w:val="20"/>
          <w:szCs w:val="20"/>
          <w:lang w:val="en-US"/>
        </w:rPr>
      </w:pPr>
      <w:r w:rsidRPr="00E4459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44598" w:rsidRDefault="00000000" w:rsidP="00626025">
      <w:pPr>
        <w:pStyle w:val="BodyText"/>
        <w:rPr>
          <w:rFonts w:ascii="Arial" w:hAnsi="Arial" w:cs="Arial"/>
          <w:b/>
          <w:color w:val="222222"/>
          <w:sz w:val="20"/>
          <w:szCs w:val="20"/>
          <w:u w:val="single"/>
          <w:lang w:val="en-US"/>
        </w:rPr>
      </w:pPr>
      <w:r w:rsidRPr="00E4459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DE04E5" w:rsidR="00E03C32" w:rsidRDefault="008A0ACD" w:rsidP="00E03C32">
                  <w:pPr>
                    <w:pStyle w:val="BodyText"/>
                    <w:jc w:val="left"/>
                    <w:rPr>
                      <w:rFonts w:ascii="Arial" w:hAnsi="Arial" w:cs="Arial"/>
                      <w:b/>
                      <w:color w:val="222222"/>
                      <w:sz w:val="32"/>
                      <w:lang w:val="en-US"/>
                    </w:rPr>
                  </w:pPr>
                  <w:r w:rsidRPr="008A0ACD">
                    <w:rPr>
                      <w:rFonts w:ascii="Arial" w:hAnsi="Arial" w:cs="Arial"/>
                      <w:b/>
                      <w:color w:val="222222"/>
                      <w:sz w:val="32"/>
                      <w:lang w:val="en-US"/>
                    </w:rPr>
                    <w:t>Metascience in Aerospace</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8A0ACD">
                    <w:rPr>
                      <w:rFonts w:ascii="Arial" w:hAnsi="Arial" w:cs="Arial"/>
                      <w:b/>
                      <w:color w:val="222222"/>
                      <w:sz w:val="32"/>
                      <w:lang w:val="en-US"/>
                    </w:rPr>
                    <w:t>268-291</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14E22B3B" w:rsidR="00E03C32" w:rsidRPr="007B54A4" w:rsidRDefault="008A0ACD" w:rsidP="008A0ACD">
                  <w:pPr>
                    <w:pStyle w:val="BodyText"/>
                    <w:jc w:val="left"/>
                    <w:rPr>
                      <w:rFonts w:ascii="Arial" w:hAnsi="Arial" w:cs="Arial"/>
                      <w:b/>
                      <w:color w:val="222222"/>
                      <w:sz w:val="32"/>
                      <w:lang w:val="en-US"/>
                    </w:rPr>
                  </w:pPr>
                  <w:r>
                    <w:rPr>
                      <w:rFonts w:ascii="Arial" w:hAnsi="Arial" w:cs="Arial"/>
                      <w:b/>
                      <w:color w:val="222222"/>
                      <w:sz w:val="32"/>
                      <w:lang w:val="en-US"/>
                    </w:rPr>
                    <w:t>D</w:t>
                  </w:r>
                  <w:r w:rsidRPr="008A0ACD">
                    <w:rPr>
                      <w:rFonts w:ascii="Arial" w:hAnsi="Arial" w:cs="Arial"/>
                      <w:b/>
                      <w:color w:val="222222"/>
                      <w:sz w:val="32"/>
                      <w:lang w:val="en-US"/>
                    </w:rPr>
                    <w:t>oi: 10.3934/mina.2024012</w:t>
                  </w:r>
                </w:p>
              </w:txbxContent>
            </v:textbox>
          </v:rect>
        </w:pict>
      </w:r>
    </w:p>
    <w:p w14:paraId="40641486" w14:textId="77777777" w:rsidR="00D9392F" w:rsidRPr="00E44598" w:rsidRDefault="002A3D7C" w:rsidP="00626025">
      <w:pPr>
        <w:pStyle w:val="BodyText"/>
        <w:jc w:val="left"/>
        <w:rPr>
          <w:rFonts w:ascii="Arial" w:hAnsi="Arial" w:cs="Arial"/>
          <w:color w:val="222222"/>
          <w:sz w:val="20"/>
          <w:szCs w:val="20"/>
          <w:lang w:val="en-IN"/>
        </w:rPr>
      </w:pPr>
      <w:r w:rsidRPr="00E44598">
        <w:rPr>
          <w:rFonts w:ascii="Arial" w:hAnsi="Arial" w:cs="Arial"/>
          <w:color w:val="222222"/>
          <w:sz w:val="20"/>
          <w:szCs w:val="20"/>
          <w:lang w:val="en-IN"/>
        </w:rPr>
        <w:br w:type="page"/>
      </w:r>
    </w:p>
    <w:p w14:paraId="5A743ECE" w14:textId="77777777" w:rsidR="00D27A79" w:rsidRPr="00E4459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44598" w14:paraId="71A94C1F" w14:textId="77777777" w:rsidTr="007222C8">
        <w:tc>
          <w:tcPr>
            <w:tcW w:w="5000" w:type="pct"/>
            <w:gridSpan w:val="3"/>
            <w:tcBorders>
              <w:top w:val="nil"/>
              <w:left w:val="nil"/>
              <w:right w:val="nil"/>
            </w:tcBorders>
            <w:noWrap/>
          </w:tcPr>
          <w:p w14:paraId="0BC15285" w14:textId="75BEB51F" w:rsidR="00F1171E" w:rsidRPr="00E44598" w:rsidRDefault="00F1171E" w:rsidP="007222C8">
            <w:pPr>
              <w:pStyle w:val="Heading2"/>
              <w:jc w:val="left"/>
              <w:rPr>
                <w:rFonts w:ascii="Arial" w:hAnsi="Arial" w:cs="Arial"/>
                <w:lang w:val="en-GB"/>
              </w:rPr>
            </w:pPr>
            <w:r w:rsidRPr="00E44598">
              <w:rPr>
                <w:rFonts w:ascii="Arial" w:hAnsi="Arial" w:cs="Arial"/>
                <w:highlight w:val="yellow"/>
                <w:lang w:val="en-GB"/>
              </w:rPr>
              <w:t>PART  1:</w:t>
            </w:r>
            <w:r w:rsidRPr="00E44598">
              <w:rPr>
                <w:rFonts w:ascii="Arial" w:hAnsi="Arial" w:cs="Arial"/>
                <w:lang w:val="en-GB"/>
              </w:rPr>
              <w:t xml:space="preserve"> Comments</w:t>
            </w:r>
          </w:p>
          <w:p w14:paraId="1287753C" w14:textId="77777777" w:rsidR="00F1171E" w:rsidRPr="00E44598" w:rsidRDefault="00F1171E" w:rsidP="007222C8">
            <w:pPr>
              <w:rPr>
                <w:rFonts w:ascii="Arial" w:hAnsi="Arial" w:cs="Arial"/>
                <w:sz w:val="20"/>
                <w:szCs w:val="20"/>
                <w:lang w:val="en-GB"/>
              </w:rPr>
            </w:pPr>
          </w:p>
        </w:tc>
      </w:tr>
      <w:tr w:rsidR="00F1171E" w:rsidRPr="00E44598" w14:paraId="5EA12279" w14:textId="77777777" w:rsidTr="007222C8">
        <w:tc>
          <w:tcPr>
            <w:tcW w:w="1265" w:type="pct"/>
            <w:noWrap/>
          </w:tcPr>
          <w:p w14:paraId="7AE9682F" w14:textId="77777777" w:rsidR="00F1171E" w:rsidRPr="00E44598" w:rsidRDefault="00F1171E" w:rsidP="007222C8">
            <w:pPr>
              <w:pStyle w:val="Heading2"/>
              <w:jc w:val="left"/>
              <w:rPr>
                <w:rFonts w:ascii="Arial" w:hAnsi="Arial" w:cs="Arial"/>
                <w:lang w:val="en-GB"/>
              </w:rPr>
            </w:pPr>
          </w:p>
        </w:tc>
        <w:tc>
          <w:tcPr>
            <w:tcW w:w="2212" w:type="pct"/>
          </w:tcPr>
          <w:p w14:paraId="5B8DBE06" w14:textId="77777777" w:rsidR="00F1171E" w:rsidRPr="00E44598" w:rsidRDefault="00F1171E" w:rsidP="007222C8">
            <w:pPr>
              <w:pStyle w:val="Heading2"/>
              <w:jc w:val="left"/>
              <w:rPr>
                <w:rFonts w:ascii="Arial" w:hAnsi="Arial" w:cs="Arial"/>
                <w:lang w:val="en-GB"/>
              </w:rPr>
            </w:pPr>
            <w:r w:rsidRPr="00E44598">
              <w:rPr>
                <w:rFonts w:ascii="Arial" w:hAnsi="Arial" w:cs="Arial"/>
                <w:lang w:val="en-GB"/>
              </w:rPr>
              <w:t>Reviewer’s comment</w:t>
            </w:r>
          </w:p>
          <w:p w14:paraId="693A9C4D" w14:textId="77777777" w:rsidR="00421DBF" w:rsidRPr="00E44598" w:rsidRDefault="00421DBF" w:rsidP="00421DBF">
            <w:pPr>
              <w:rPr>
                <w:rFonts w:ascii="Arial" w:hAnsi="Arial" w:cs="Arial"/>
                <w:b/>
                <w:bCs/>
                <w:sz w:val="20"/>
                <w:szCs w:val="20"/>
              </w:rPr>
            </w:pPr>
            <w:r w:rsidRPr="00E4459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44598" w:rsidRDefault="00421DBF" w:rsidP="00421DBF">
            <w:pPr>
              <w:rPr>
                <w:rFonts w:ascii="Arial" w:hAnsi="Arial" w:cs="Arial"/>
                <w:sz w:val="20"/>
                <w:szCs w:val="20"/>
                <w:lang w:val="en-GB"/>
              </w:rPr>
            </w:pPr>
          </w:p>
        </w:tc>
        <w:tc>
          <w:tcPr>
            <w:tcW w:w="1523" w:type="pct"/>
          </w:tcPr>
          <w:p w14:paraId="57792C30" w14:textId="77777777" w:rsidR="00F1171E" w:rsidRPr="00E44598" w:rsidRDefault="00F1171E" w:rsidP="007222C8">
            <w:pPr>
              <w:pStyle w:val="Heading2"/>
              <w:jc w:val="left"/>
              <w:rPr>
                <w:rFonts w:ascii="Arial" w:hAnsi="Arial" w:cs="Arial"/>
                <w:b w:val="0"/>
                <w:lang w:val="en-GB"/>
              </w:rPr>
            </w:pPr>
            <w:r w:rsidRPr="00E44598">
              <w:rPr>
                <w:rFonts w:ascii="Arial" w:hAnsi="Arial" w:cs="Arial"/>
                <w:lang w:val="en-GB"/>
              </w:rPr>
              <w:t>Author’s Feedback</w:t>
            </w:r>
            <w:r w:rsidRPr="00E44598">
              <w:rPr>
                <w:rFonts w:ascii="Arial" w:hAnsi="Arial" w:cs="Arial"/>
                <w:b w:val="0"/>
                <w:lang w:val="en-GB"/>
              </w:rPr>
              <w:t xml:space="preserve"> </w:t>
            </w:r>
            <w:r w:rsidRPr="00E44598">
              <w:rPr>
                <w:rFonts w:ascii="Arial" w:hAnsi="Arial" w:cs="Arial"/>
                <w:b w:val="0"/>
                <w:i/>
                <w:lang w:val="en-GB"/>
              </w:rPr>
              <w:t>(Please correct the manuscript and highlight that part in the manuscript. It is mandatory that authors should write his/her feedback here)</w:t>
            </w:r>
          </w:p>
        </w:tc>
      </w:tr>
      <w:tr w:rsidR="00F1171E" w:rsidRPr="00E44598" w14:paraId="5C0AB4EC" w14:textId="77777777" w:rsidTr="007222C8">
        <w:trPr>
          <w:trHeight w:val="1264"/>
        </w:trPr>
        <w:tc>
          <w:tcPr>
            <w:tcW w:w="1265" w:type="pct"/>
            <w:noWrap/>
          </w:tcPr>
          <w:p w14:paraId="66B47184" w14:textId="48030299" w:rsidR="00F1171E" w:rsidRPr="00E44598" w:rsidRDefault="00F1171E" w:rsidP="007222C8">
            <w:pPr>
              <w:ind w:left="360"/>
              <w:rPr>
                <w:rFonts w:ascii="Arial" w:hAnsi="Arial" w:cs="Arial"/>
                <w:b/>
                <w:bCs/>
                <w:sz w:val="20"/>
                <w:szCs w:val="20"/>
                <w:lang w:val="en-GB"/>
              </w:rPr>
            </w:pPr>
            <w:r w:rsidRPr="00E4459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44598" w:rsidRDefault="00F1171E" w:rsidP="007222C8">
            <w:pPr>
              <w:ind w:left="360"/>
              <w:rPr>
                <w:rFonts w:ascii="Arial" w:eastAsia="MS Mincho" w:hAnsi="Arial" w:cs="Arial"/>
                <w:b/>
                <w:bCs/>
                <w:sz w:val="20"/>
                <w:szCs w:val="20"/>
                <w:lang w:val="en-GB"/>
              </w:rPr>
            </w:pPr>
          </w:p>
        </w:tc>
        <w:tc>
          <w:tcPr>
            <w:tcW w:w="2212" w:type="pct"/>
          </w:tcPr>
          <w:p w14:paraId="108ED45C" w14:textId="77777777" w:rsidR="009A6447" w:rsidRPr="00E44598" w:rsidRDefault="009A6447" w:rsidP="009A6447">
            <w:pPr>
              <w:pStyle w:val="ListParagraph"/>
              <w:rPr>
                <w:rFonts w:ascii="Arial" w:hAnsi="Arial" w:cs="Arial"/>
                <w:b/>
                <w:bCs/>
                <w:sz w:val="20"/>
                <w:szCs w:val="20"/>
              </w:rPr>
            </w:pPr>
            <w:r w:rsidRPr="00E44598">
              <w:rPr>
                <w:rFonts w:ascii="Arial" w:hAnsi="Arial" w:cs="Arial"/>
                <w:b/>
                <w:bCs/>
                <w:sz w:val="20"/>
                <w:szCs w:val="20"/>
              </w:rPr>
              <w:t>The manuscript is of great importance to the scientific community, particularly with regard to statistical data analysis.</w:t>
            </w:r>
          </w:p>
          <w:p w14:paraId="52757C67" w14:textId="77777777" w:rsidR="009A6447" w:rsidRPr="00E44598" w:rsidRDefault="009A6447" w:rsidP="009A6447">
            <w:pPr>
              <w:pStyle w:val="ListParagraph"/>
              <w:rPr>
                <w:rFonts w:ascii="Arial" w:hAnsi="Arial" w:cs="Arial"/>
                <w:b/>
                <w:bCs/>
                <w:sz w:val="20"/>
                <w:szCs w:val="20"/>
              </w:rPr>
            </w:pPr>
            <w:r w:rsidRPr="00E44598">
              <w:rPr>
                <w:rFonts w:ascii="Arial" w:hAnsi="Arial" w:cs="Arial"/>
                <w:b/>
                <w:bCs/>
                <w:sz w:val="20"/>
                <w:szCs w:val="20"/>
              </w:rPr>
              <w:t>Statistical analysis is important in determining the general trend of linear data in time series.</w:t>
            </w:r>
          </w:p>
          <w:p w14:paraId="7DBC9196" w14:textId="003250FE" w:rsidR="00F1171E" w:rsidRPr="00E44598" w:rsidRDefault="009A6447" w:rsidP="009A6447">
            <w:pPr>
              <w:pStyle w:val="ListParagraph"/>
              <w:ind w:left="0"/>
              <w:rPr>
                <w:rFonts w:ascii="Arial" w:hAnsi="Arial" w:cs="Arial"/>
                <w:b/>
                <w:bCs/>
                <w:sz w:val="20"/>
                <w:szCs w:val="20"/>
              </w:rPr>
            </w:pPr>
            <w:r w:rsidRPr="00E44598">
              <w:rPr>
                <w:rFonts w:ascii="Arial" w:hAnsi="Arial" w:cs="Arial"/>
                <w:b/>
                <w:bCs/>
                <w:sz w:val="20"/>
                <w:szCs w:val="20"/>
              </w:rPr>
              <w:t>Identifying outliers in general data to determine trends is essential in the process of mathematical statistics.</w:t>
            </w:r>
          </w:p>
        </w:tc>
        <w:tc>
          <w:tcPr>
            <w:tcW w:w="1523" w:type="pct"/>
          </w:tcPr>
          <w:p w14:paraId="462A339C" w14:textId="77777777" w:rsidR="00F1171E" w:rsidRPr="00E44598" w:rsidRDefault="00F1171E" w:rsidP="007222C8">
            <w:pPr>
              <w:pStyle w:val="Heading2"/>
              <w:jc w:val="left"/>
              <w:rPr>
                <w:rFonts w:ascii="Arial" w:hAnsi="Arial" w:cs="Arial"/>
                <w:b w:val="0"/>
                <w:lang w:val="en-GB"/>
              </w:rPr>
            </w:pPr>
          </w:p>
        </w:tc>
      </w:tr>
      <w:tr w:rsidR="00F1171E" w:rsidRPr="00E44598" w14:paraId="0D8B5B2C" w14:textId="77777777" w:rsidTr="007222C8">
        <w:trPr>
          <w:trHeight w:val="1262"/>
        </w:trPr>
        <w:tc>
          <w:tcPr>
            <w:tcW w:w="1265" w:type="pct"/>
            <w:noWrap/>
          </w:tcPr>
          <w:p w14:paraId="21CBA5FE" w14:textId="77777777" w:rsidR="00F1171E" w:rsidRPr="00E44598" w:rsidRDefault="00F1171E" w:rsidP="007222C8">
            <w:pPr>
              <w:ind w:left="360"/>
              <w:rPr>
                <w:rFonts w:ascii="Arial" w:hAnsi="Arial" w:cs="Arial"/>
                <w:b/>
                <w:bCs/>
                <w:sz w:val="20"/>
                <w:szCs w:val="20"/>
                <w:lang w:val="en-GB"/>
              </w:rPr>
            </w:pPr>
            <w:r w:rsidRPr="00E44598">
              <w:rPr>
                <w:rFonts w:ascii="Arial" w:hAnsi="Arial" w:cs="Arial"/>
                <w:b/>
                <w:bCs/>
                <w:sz w:val="20"/>
                <w:szCs w:val="20"/>
                <w:lang w:val="en-GB"/>
              </w:rPr>
              <w:t>Is the title of the article suitable?</w:t>
            </w:r>
          </w:p>
          <w:p w14:paraId="1CABB61A" w14:textId="77777777" w:rsidR="00F1171E" w:rsidRPr="00E44598" w:rsidRDefault="00F1171E" w:rsidP="007222C8">
            <w:pPr>
              <w:ind w:left="360"/>
              <w:rPr>
                <w:rFonts w:ascii="Arial" w:hAnsi="Arial" w:cs="Arial"/>
                <w:b/>
                <w:bCs/>
                <w:sz w:val="20"/>
                <w:szCs w:val="20"/>
                <w:lang w:val="en-GB"/>
              </w:rPr>
            </w:pPr>
            <w:r w:rsidRPr="00E44598">
              <w:rPr>
                <w:rFonts w:ascii="Arial" w:hAnsi="Arial" w:cs="Arial"/>
                <w:b/>
                <w:bCs/>
                <w:sz w:val="20"/>
                <w:szCs w:val="20"/>
                <w:lang w:val="en-GB"/>
              </w:rPr>
              <w:t>(If not please suggest an alternative title)</w:t>
            </w:r>
          </w:p>
          <w:p w14:paraId="0275B919" w14:textId="77777777" w:rsidR="00F1171E" w:rsidRPr="00E44598" w:rsidRDefault="00F1171E" w:rsidP="007222C8">
            <w:pPr>
              <w:pStyle w:val="Heading2"/>
              <w:jc w:val="left"/>
              <w:rPr>
                <w:rFonts w:ascii="Arial" w:hAnsi="Arial" w:cs="Arial"/>
                <w:u w:val="single"/>
                <w:lang w:val="en-GB"/>
              </w:rPr>
            </w:pPr>
          </w:p>
        </w:tc>
        <w:tc>
          <w:tcPr>
            <w:tcW w:w="2212" w:type="pct"/>
          </w:tcPr>
          <w:p w14:paraId="794AA9A7" w14:textId="150B96EA" w:rsidR="00F1171E" w:rsidRPr="00E44598" w:rsidRDefault="009A6447" w:rsidP="007222C8">
            <w:pPr>
              <w:ind w:left="360"/>
              <w:rPr>
                <w:rFonts w:ascii="Arial" w:hAnsi="Arial" w:cs="Arial"/>
                <w:b/>
                <w:bCs/>
                <w:sz w:val="20"/>
                <w:szCs w:val="20"/>
              </w:rPr>
            </w:pPr>
            <w:r w:rsidRPr="00E44598">
              <w:rPr>
                <w:rFonts w:ascii="Arial" w:hAnsi="Arial" w:cs="Arial"/>
                <w:b/>
                <w:bCs/>
                <w:sz w:val="20"/>
                <w:szCs w:val="20"/>
              </w:rPr>
              <w:t>Yes, the title is appropriate.</w:t>
            </w:r>
          </w:p>
        </w:tc>
        <w:tc>
          <w:tcPr>
            <w:tcW w:w="1523" w:type="pct"/>
          </w:tcPr>
          <w:p w14:paraId="405B6701" w14:textId="77777777" w:rsidR="00F1171E" w:rsidRPr="00E44598" w:rsidRDefault="00F1171E" w:rsidP="007222C8">
            <w:pPr>
              <w:pStyle w:val="Heading2"/>
              <w:jc w:val="left"/>
              <w:rPr>
                <w:rFonts w:ascii="Arial" w:hAnsi="Arial" w:cs="Arial"/>
                <w:b w:val="0"/>
                <w:lang w:val="en-GB"/>
              </w:rPr>
            </w:pPr>
          </w:p>
        </w:tc>
      </w:tr>
      <w:tr w:rsidR="00F1171E" w:rsidRPr="00E44598" w14:paraId="5604762A" w14:textId="77777777" w:rsidTr="007222C8">
        <w:trPr>
          <w:trHeight w:val="1262"/>
        </w:trPr>
        <w:tc>
          <w:tcPr>
            <w:tcW w:w="1265" w:type="pct"/>
            <w:noWrap/>
          </w:tcPr>
          <w:p w14:paraId="3635573D" w14:textId="77777777" w:rsidR="00F1171E" w:rsidRPr="00E44598" w:rsidRDefault="00F1171E" w:rsidP="007222C8">
            <w:pPr>
              <w:pStyle w:val="Heading2"/>
              <w:ind w:left="360"/>
              <w:jc w:val="left"/>
              <w:rPr>
                <w:rFonts w:ascii="Arial" w:hAnsi="Arial" w:cs="Arial"/>
                <w:lang w:val="en-GB"/>
              </w:rPr>
            </w:pPr>
            <w:r w:rsidRPr="00E4459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44598" w:rsidRDefault="00F1171E" w:rsidP="007222C8">
            <w:pPr>
              <w:pStyle w:val="Heading2"/>
              <w:jc w:val="left"/>
              <w:rPr>
                <w:rFonts w:ascii="Arial" w:hAnsi="Arial" w:cs="Arial"/>
                <w:u w:val="single"/>
                <w:lang w:val="en-GB"/>
              </w:rPr>
            </w:pPr>
          </w:p>
        </w:tc>
        <w:tc>
          <w:tcPr>
            <w:tcW w:w="2212" w:type="pct"/>
          </w:tcPr>
          <w:p w14:paraId="0FB7E83A" w14:textId="644A7D4D" w:rsidR="00F1171E" w:rsidRPr="00E44598" w:rsidRDefault="009A6447" w:rsidP="007222C8">
            <w:pPr>
              <w:ind w:left="360"/>
              <w:rPr>
                <w:rFonts w:ascii="Arial" w:hAnsi="Arial" w:cs="Arial"/>
                <w:b/>
                <w:bCs/>
                <w:sz w:val="20"/>
                <w:szCs w:val="20"/>
              </w:rPr>
            </w:pPr>
            <w:r w:rsidRPr="00E44598">
              <w:rPr>
                <w:rFonts w:ascii="Arial" w:hAnsi="Arial" w:cs="Arial"/>
                <w:b/>
                <w:bCs/>
                <w:sz w:val="20"/>
                <w:szCs w:val="20"/>
              </w:rPr>
              <w:t>Yes, the abstract was comprehensive, but it did not mention the methods and tools used to process the data. The researcher also did not specify the most important findings in the abstract.</w:t>
            </w:r>
          </w:p>
        </w:tc>
        <w:tc>
          <w:tcPr>
            <w:tcW w:w="1523" w:type="pct"/>
          </w:tcPr>
          <w:p w14:paraId="1D54B730" w14:textId="77777777" w:rsidR="00F1171E" w:rsidRPr="00E44598" w:rsidRDefault="00F1171E" w:rsidP="007222C8">
            <w:pPr>
              <w:pStyle w:val="Heading2"/>
              <w:jc w:val="left"/>
              <w:rPr>
                <w:rFonts w:ascii="Arial" w:hAnsi="Arial" w:cs="Arial"/>
                <w:b w:val="0"/>
                <w:lang w:val="en-GB"/>
              </w:rPr>
            </w:pPr>
          </w:p>
        </w:tc>
      </w:tr>
      <w:tr w:rsidR="00F1171E" w:rsidRPr="00E44598" w14:paraId="2F579F54" w14:textId="77777777" w:rsidTr="007222C8">
        <w:trPr>
          <w:trHeight w:val="859"/>
        </w:trPr>
        <w:tc>
          <w:tcPr>
            <w:tcW w:w="1265" w:type="pct"/>
            <w:noWrap/>
          </w:tcPr>
          <w:p w14:paraId="04361F46" w14:textId="368783AB" w:rsidR="00F1171E" w:rsidRPr="00E44598" w:rsidRDefault="00DC6FED" w:rsidP="007222C8">
            <w:pPr>
              <w:ind w:left="360"/>
              <w:rPr>
                <w:rFonts w:ascii="Arial" w:hAnsi="Arial" w:cs="Arial"/>
                <w:b/>
                <w:bCs/>
                <w:sz w:val="20"/>
                <w:szCs w:val="20"/>
                <w:u w:val="single"/>
                <w:lang w:val="en-GB"/>
              </w:rPr>
            </w:pPr>
            <w:r w:rsidRPr="00E44598">
              <w:rPr>
                <w:rFonts w:ascii="Arial" w:hAnsi="Arial" w:cs="Arial"/>
                <w:b/>
                <w:bCs/>
                <w:sz w:val="20"/>
                <w:szCs w:val="20"/>
                <w:lang w:val="en-GB"/>
              </w:rPr>
              <w:t xml:space="preserve">Is the manuscript scientifically, correct? Please write here. </w:t>
            </w:r>
          </w:p>
        </w:tc>
        <w:tc>
          <w:tcPr>
            <w:tcW w:w="2212" w:type="pct"/>
          </w:tcPr>
          <w:p w14:paraId="2B5A7721" w14:textId="72C63746" w:rsidR="00F1171E" w:rsidRPr="00E44598" w:rsidRDefault="009A6447" w:rsidP="007222C8">
            <w:pPr>
              <w:pStyle w:val="ListParagraph"/>
              <w:ind w:left="0"/>
              <w:rPr>
                <w:rFonts w:ascii="Arial" w:hAnsi="Arial" w:cs="Arial"/>
                <w:b/>
                <w:bCs/>
                <w:sz w:val="20"/>
                <w:szCs w:val="20"/>
              </w:rPr>
            </w:pPr>
            <w:r w:rsidRPr="00E44598">
              <w:rPr>
                <w:rFonts w:ascii="Arial" w:hAnsi="Arial" w:cs="Arial"/>
                <w:b/>
                <w:bCs/>
                <w:sz w:val="20"/>
                <w:szCs w:val="20"/>
              </w:rPr>
              <w:t>Yes, somewhat, but it is preferable for the researcher to organize the research accurately so that the reader can understand the manuscript in a simple way.</w:t>
            </w:r>
          </w:p>
        </w:tc>
        <w:tc>
          <w:tcPr>
            <w:tcW w:w="1523" w:type="pct"/>
          </w:tcPr>
          <w:p w14:paraId="4898F764" w14:textId="77777777" w:rsidR="00F1171E" w:rsidRPr="00E44598" w:rsidRDefault="00F1171E" w:rsidP="007222C8">
            <w:pPr>
              <w:pStyle w:val="Heading2"/>
              <w:jc w:val="left"/>
              <w:rPr>
                <w:rFonts w:ascii="Arial" w:hAnsi="Arial" w:cs="Arial"/>
                <w:b w:val="0"/>
                <w:lang w:val="en-GB"/>
              </w:rPr>
            </w:pPr>
          </w:p>
        </w:tc>
      </w:tr>
      <w:tr w:rsidR="00F1171E" w:rsidRPr="00E44598" w14:paraId="73739464" w14:textId="77777777" w:rsidTr="007222C8">
        <w:trPr>
          <w:trHeight w:val="703"/>
        </w:trPr>
        <w:tc>
          <w:tcPr>
            <w:tcW w:w="1265" w:type="pct"/>
            <w:noWrap/>
          </w:tcPr>
          <w:p w14:paraId="09C25322" w14:textId="77777777" w:rsidR="00F1171E" w:rsidRPr="00E44598" w:rsidRDefault="00F1171E" w:rsidP="007222C8">
            <w:pPr>
              <w:ind w:left="360"/>
              <w:rPr>
                <w:rFonts w:ascii="Arial" w:hAnsi="Arial" w:cs="Arial"/>
                <w:b/>
                <w:bCs/>
                <w:sz w:val="20"/>
                <w:szCs w:val="20"/>
                <w:lang w:val="en-GB"/>
              </w:rPr>
            </w:pPr>
            <w:r w:rsidRPr="00E4459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44598" w:rsidRDefault="00F1171E" w:rsidP="007222C8">
            <w:pPr>
              <w:ind w:left="360"/>
              <w:rPr>
                <w:rFonts w:ascii="Arial" w:hAnsi="Arial" w:cs="Arial"/>
                <w:b/>
                <w:bCs/>
                <w:sz w:val="20"/>
                <w:szCs w:val="20"/>
                <w:u w:val="single"/>
                <w:lang w:val="en-GB"/>
              </w:rPr>
            </w:pPr>
            <w:r w:rsidRPr="00E44598">
              <w:rPr>
                <w:rFonts w:ascii="Arial" w:hAnsi="Arial" w:cs="Arial"/>
                <w:b/>
                <w:bCs/>
                <w:sz w:val="20"/>
                <w:szCs w:val="20"/>
                <w:u w:val="single"/>
                <w:lang w:val="en-GB"/>
              </w:rPr>
              <w:t>-</w:t>
            </w:r>
          </w:p>
        </w:tc>
        <w:tc>
          <w:tcPr>
            <w:tcW w:w="2212" w:type="pct"/>
          </w:tcPr>
          <w:p w14:paraId="24FE0567" w14:textId="0304679C" w:rsidR="00F1171E" w:rsidRPr="00E44598" w:rsidRDefault="009A6447" w:rsidP="007222C8">
            <w:pPr>
              <w:pStyle w:val="ListParagraph"/>
              <w:ind w:left="0"/>
              <w:rPr>
                <w:rFonts w:ascii="Arial" w:hAnsi="Arial" w:cs="Arial"/>
                <w:b/>
                <w:bCs/>
                <w:sz w:val="20"/>
                <w:szCs w:val="20"/>
              </w:rPr>
            </w:pPr>
            <w:r w:rsidRPr="00E44598">
              <w:rPr>
                <w:rFonts w:ascii="Arial" w:hAnsi="Arial" w:cs="Arial"/>
                <w:b/>
                <w:bCs/>
                <w:sz w:val="20"/>
                <w:szCs w:val="20"/>
              </w:rPr>
              <w:t>Yes, the sources are sufficient, but they are old and the research needs to cite modern research.</w:t>
            </w:r>
          </w:p>
        </w:tc>
        <w:tc>
          <w:tcPr>
            <w:tcW w:w="1523" w:type="pct"/>
          </w:tcPr>
          <w:p w14:paraId="40220055" w14:textId="77777777" w:rsidR="00F1171E" w:rsidRPr="00E44598" w:rsidRDefault="00F1171E" w:rsidP="007222C8">
            <w:pPr>
              <w:pStyle w:val="Heading2"/>
              <w:jc w:val="left"/>
              <w:rPr>
                <w:rFonts w:ascii="Arial" w:hAnsi="Arial" w:cs="Arial"/>
                <w:b w:val="0"/>
                <w:lang w:val="en-GB"/>
              </w:rPr>
            </w:pPr>
          </w:p>
        </w:tc>
      </w:tr>
      <w:tr w:rsidR="00F1171E" w:rsidRPr="00E44598" w14:paraId="73CC4A50" w14:textId="77777777" w:rsidTr="007222C8">
        <w:trPr>
          <w:trHeight w:val="386"/>
        </w:trPr>
        <w:tc>
          <w:tcPr>
            <w:tcW w:w="1265" w:type="pct"/>
            <w:noWrap/>
          </w:tcPr>
          <w:p w14:paraId="029CE8D0" w14:textId="77777777" w:rsidR="00F1171E" w:rsidRPr="00E44598" w:rsidRDefault="00F1171E" w:rsidP="007222C8">
            <w:pPr>
              <w:pStyle w:val="Heading2"/>
              <w:jc w:val="left"/>
              <w:rPr>
                <w:rFonts w:ascii="Arial" w:hAnsi="Arial" w:cs="Arial"/>
                <w:b w:val="0"/>
                <w:lang w:val="en-GB"/>
              </w:rPr>
            </w:pPr>
          </w:p>
          <w:p w14:paraId="589C16C7" w14:textId="77777777" w:rsidR="00F1171E" w:rsidRPr="00E44598" w:rsidRDefault="00F1171E" w:rsidP="007222C8">
            <w:pPr>
              <w:pStyle w:val="Heading2"/>
              <w:ind w:left="360"/>
              <w:jc w:val="left"/>
              <w:rPr>
                <w:rFonts w:ascii="Arial" w:hAnsi="Arial" w:cs="Arial"/>
                <w:bCs w:val="0"/>
                <w:lang w:val="en-GB"/>
              </w:rPr>
            </w:pPr>
            <w:r w:rsidRPr="00E44598">
              <w:rPr>
                <w:rFonts w:ascii="Arial" w:hAnsi="Arial" w:cs="Arial"/>
                <w:bCs w:val="0"/>
                <w:lang w:val="en-GB"/>
              </w:rPr>
              <w:t>Is the language/English quality of the article suitable for scholarly communications?</w:t>
            </w:r>
          </w:p>
          <w:p w14:paraId="7722B85E" w14:textId="77777777" w:rsidR="00F1171E" w:rsidRPr="00E44598" w:rsidRDefault="00F1171E" w:rsidP="007222C8">
            <w:pPr>
              <w:rPr>
                <w:rFonts w:ascii="Arial" w:hAnsi="Arial" w:cs="Arial"/>
                <w:sz w:val="20"/>
                <w:szCs w:val="20"/>
                <w:lang w:val="en-GB"/>
              </w:rPr>
            </w:pPr>
          </w:p>
        </w:tc>
        <w:tc>
          <w:tcPr>
            <w:tcW w:w="2212" w:type="pct"/>
          </w:tcPr>
          <w:p w14:paraId="0A07EA75" w14:textId="77777777" w:rsidR="00F1171E" w:rsidRPr="00E44598" w:rsidRDefault="00F1171E" w:rsidP="007222C8">
            <w:pPr>
              <w:rPr>
                <w:rFonts w:ascii="Arial" w:hAnsi="Arial" w:cs="Arial"/>
                <w:sz w:val="20"/>
                <w:szCs w:val="20"/>
                <w:lang w:val="en-GB"/>
              </w:rPr>
            </w:pPr>
          </w:p>
          <w:p w14:paraId="6CBA4B2A" w14:textId="04AA1CD3" w:rsidR="00F1171E" w:rsidRPr="00E44598" w:rsidRDefault="009A6447" w:rsidP="007222C8">
            <w:pPr>
              <w:rPr>
                <w:rFonts w:ascii="Arial" w:hAnsi="Arial" w:cs="Arial"/>
                <w:sz w:val="20"/>
                <w:szCs w:val="20"/>
                <w:lang w:val="en-GB"/>
              </w:rPr>
            </w:pPr>
            <w:r w:rsidRPr="00E44598">
              <w:rPr>
                <w:rFonts w:ascii="Arial" w:hAnsi="Arial" w:cs="Arial"/>
                <w:b/>
                <w:bCs/>
                <w:sz w:val="20"/>
                <w:szCs w:val="20"/>
              </w:rPr>
              <w:t>Yes</w:t>
            </w:r>
            <w:r w:rsidRPr="00E44598">
              <w:rPr>
                <w:rFonts w:ascii="Arial" w:hAnsi="Arial" w:cs="Arial"/>
                <w:sz w:val="20"/>
                <w:szCs w:val="20"/>
                <w:lang w:val="en-GB"/>
              </w:rPr>
              <w:t>.</w:t>
            </w:r>
          </w:p>
          <w:p w14:paraId="41E28118" w14:textId="77777777" w:rsidR="00F1171E" w:rsidRPr="00E44598" w:rsidRDefault="00F1171E" w:rsidP="007222C8">
            <w:pPr>
              <w:rPr>
                <w:rFonts w:ascii="Arial" w:hAnsi="Arial" w:cs="Arial"/>
                <w:sz w:val="20"/>
                <w:szCs w:val="20"/>
                <w:lang w:val="en-GB"/>
              </w:rPr>
            </w:pPr>
          </w:p>
          <w:p w14:paraId="297F52DB" w14:textId="77777777" w:rsidR="00F1171E" w:rsidRPr="00E44598" w:rsidRDefault="00F1171E" w:rsidP="007222C8">
            <w:pPr>
              <w:rPr>
                <w:rFonts w:ascii="Arial" w:hAnsi="Arial" w:cs="Arial"/>
                <w:sz w:val="20"/>
                <w:szCs w:val="20"/>
                <w:lang w:val="en-GB"/>
              </w:rPr>
            </w:pPr>
          </w:p>
          <w:p w14:paraId="149A6CEF" w14:textId="77777777" w:rsidR="00F1171E" w:rsidRPr="00E44598" w:rsidRDefault="00F1171E" w:rsidP="007222C8">
            <w:pPr>
              <w:rPr>
                <w:rFonts w:ascii="Arial" w:hAnsi="Arial" w:cs="Arial"/>
                <w:sz w:val="20"/>
                <w:szCs w:val="20"/>
                <w:lang w:val="en-GB"/>
              </w:rPr>
            </w:pPr>
          </w:p>
        </w:tc>
        <w:tc>
          <w:tcPr>
            <w:tcW w:w="1523" w:type="pct"/>
          </w:tcPr>
          <w:p w14:paraId="0351CA58" w14:textId="77777777" w:rsidR="00F1171E" w:rsidRPr="00E44598" w:rsidRDefault="00F1171E" w:rsidP="007222C8">
            <w:pPr>
              <w:rPr>
                <w:rFonts w:ascii="Arial" w:hAnsi="Arial" w:cs="Arial"/>
                <w:sz w:val="20"/>
                <w:szCs w:val="20"/>
                <w:lang w:val="en-GB"/>
              </w:rPr>
            </w:pPr>
          </w:p>
        </w:tc>
      </w:tr>
      <w:tr w:rsidR="00F1171E" w:rsidRPr="00E44598" w14:paraId="20A16C0C" w14:textId="77777777" w:rsidTr="007222C8">
        <w:trPr>
          <w:trHeight w:val="1178"/>
        </w:trPr>
        <w:tc>
          <w:tcPr>
            <w:tcW w:w="1265" w:type="pct"/>
            <w:noWrap/>
          </w:tcPr>
          <w:p w14:paraId="7F4BCFAE" w14:textId="77777777" w:rsidR="00F1171E" w:rsidRPr="00E44598" w:rsidRDefault="00F1171E" w:rsidP="007222C8">
            <w:pPr>
              <w:pStyle w:val="Heading2"/>
              <w:jc w:val="left"/>
              <w:rPr>
                <w:rFonts w:ascii="Arial" w:hAnsi="Arial" w:cs="Arial"/>
                <w:b w:val="0"/>
                <w:bCs w:val="0"/>
                <w:lang w:val="en-GB"/>
              </w:rPr>
            </w:pPr>
            <w:r w:rsidRPr="00E44598">
              <w:rPr>
                <w:rFonts w:ascii="Arial" w:hAnsi="Arial" w:cs="Arial"/>
                <w:bCs w:val="0"/>
                <w:u w:val="single"/>
                <w:lang w:val="en-GB"/>
              </w:rPr>
              <w:t>Optional/General</w:t>
            </w:r>
            <w:r w:rsidRPr="00E44598">
              <w:rPr>
                <w:rFonts w:ascii="Arial" w:hAnsi="Arial" w:cs="Arial"/>
                <w:bCs w:val="0"/>
                <w:lang w:val="en-GB"/>
              </w:rPr>
              <w:t xml:space="preserve"> </w:t>
            </w:r>
            <w:r w:rsidRPr="00E44598">
              <w:rPr>
                <w:rFonts w:ascii="Arial" w:hAnsi="Arial" w:cs="Arial"/>
                <w:b w:val="0"/>
                <w:bCs w:val="0"/>
                <w:lang w:val="en-GB"/>
              </w:rPr>
              <w:t>comments</w:t>
            </w:r>
          </w:p>
          <w:p w14:paraId="1A6B3748" w14:textId="77777777" w:rsidR="00F1171E" w:rsidRPr="00E44598" w:rsidRDefault="00F1171E" w:rsidP="007222C8">
            <w:pPr>
              <w:pStyle w:val="Heading2"/>
              <w:jc w:val="left"/>
              <w:rPr>
                <w:rFonts w:ascii="Arial" w:hAnsi="Arial" w:cs="Arial"/>
                <w:b w:val="0"/>
                <w:lang w:val="en-GB"/>
              </w:rPr>
            </w:pPr>
          </w:p>
        </w:tc>
        <w:tc>
          <w:tcPr>
            <w:tcW w:w="2212" w:type="pct"/>
          </w:tcPr>
          <w:p w14:paraId="1E347C61" w14:textId="77777777" w:rsidR="00F1171E" w:rsidRPr="00E44598" w:rsidRDefault="00F1171E" w:rsidP="007222C8">
            <w:pPr>
              <w:rPr>
                <w:rFonts w:ascii="Arial" w:hAnsi="Arial" w:cs="Arial"/>
                <w:sz w:val="20"/>
                <w:szCs w:val="20"/>
                <w:lang w:val="en-GB"/>
              </w:rPr>
            </w:pPr>
          </w:p>
          <w:p w14:paraId="5E946A0E" w14:textId="77777777" w:rsidR="00F1171E" w:rsidRPr="00E44598" w:rsidRDefault="00F1171E" w:rsidP="007222C8">
            <w:pPr>
              <w:rPr>
                <w:rFonts w:ascii="Arial" w:hAnsi="Arial" w:cs="Arial"/>
                <w:sz w:val="20"/>
                <w:szCs w:val="20"/>
                <w:lang w:val="en-GB"/>
              </w:rPr>
            </w:pPr>
          </w:p>
          <w:p w14:paraId="7EB58C99" w14:textId="77777777" w:rsidR="00F1171E" w:rsidRPr="00E44598" w:rsidRDefault="00F1171E" w:rsidP="007222C8">
            <w:pPr>
              <w:rPr>
                <w:rFonts w:ascii="Arial" w:hAnsi="Arial" w:cs="Arial"/>
                <w:sz w:val="20"/>
                <w:szCs w:val="20"/>
                <w:lang w:val="en-GB"/>
              </w:rPr>
            </w:pPr>
          </w:p>
          <w:p w14:paraId="15DFD0E8" w14:textId="77777777" w:rsidR="00F1171E" w:rsidRPr="00E44598" w:rsidRDefault="00F1171E" w:rsidP="007222C8">
            <w:pPr>
              <w:rPr>
                <w:rFonts w:ascii="Arial" w:hAnsi="Arial" w:cs="Arial"/>
                <w:sz w:val="20"/>
                <w:szCs w:val="20"/>
                <w:lang w:val="en-GB"/>
              </w:rPr>
            </w:pPr>
          </w:p>
        </w:tc>
        <w:tc>
          <w:tcPr>
            <w:tcW w:w="1523" w:type="pct"/>
          </w:tcPr>
          <w:p w14:paraId="465E098E" w14:textId="77777777" w:rsidR="00F1171E" w:rsidRPr="00E44598" w:rsidRDefault="00F1171E" w:rsidP="007222C8">
            <w:pPr>
              <w:rPr>
                <w:rFonts w:ascii="Arial" w:hAnsi="Arial" w:cs="Arial"/>
                <w:sz w:val="20"/>
                <w:szCs w:val="20"/>
                <w:lang w:val="en-GB"/>
              </w:rPr>
            </w:pPr>
          </w:p>
        </w:tc>
      </w:tr>
    </w:tbl>
    <w:p w14:paraId="0821307F" w14:textId="77777777" w:rsidR="00F1171E" w:rsidRPr="00E4459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4459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44598" w:rsidRDefault="00F1171E" w:rsidP="007222C8">
            <w:pPr>
              <w:pStyle w:val="NormalWeb"/>
              <w:spacing w:before="0" w:beforeAutospacing="0" w:after="0" w:afterAutospacing="0"/>
              <w:rPr>
                <w:rFonts w:ascii="Arial" w:hAnsi="Arial" w:cs="Arial"/>
                <w:b/>
                <w:sz w:val="20"/>
                <w:szCs w:val="20"/>
                <w:u w:val="single"/>
                <w:lang w:val="en-GB"/>
              </w:rPr>
            </w:pPr>
            <w:r w:rsidRPr="00E44598">
              <w:rPr>
                <w:rFonts w:ascii="Arial" w:hAnsi="Arial" w:cs="Arial"/>
                <w:b/>
                <w:sz w:val="20"/>
                <w:szCs w:val="20"/>
                <w:highlight w:val="yellow"/>
                <w:u w:val="single"/>
                <w:lang w:val="en-GB"/>
              </w:rPr>
              <w:t>PART  2:</w:t>
            </w:r>
            <w:r w:rsidRPr="00E44598">
              <w:rPr>
                <w:rFonts w:ascii="Arial" w:hAnsi="Arial" w:cs="Arial"/>
                <w:b/>
                <w:sz w:val="20"/>
                <w:szCs w:val="20"/>
                <w:u w:val="single"/>
                <w:lang w:val="en-GB"/>
              </w:rPr>
              <w:t xml:space="preserve"> </w:t>
            </w:r>
          </w:p>
          <w:p w14:paraId="5B767407" w14:textId="77777777" w:rsidR="00F1171E" w:rsidRPr="00E4459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4459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4459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44598" w:rsidRDefault="00F1171E" w:rsidP="007222C8">
            <w:pPr>
              <w:pStyle w:val="Heading2"/>
              <w:jc w:val="left"/>
              <w:rPr>
                <w:rFonts w:ascii="Arial" w:hAnsi="Arial" w:cs="Arial"/>
                <w:lang w:val="en-GB"/>
              </w:rPr>
            </w:pPr>
            <w:r w:rsidRPr="00E44598">
              <w:rPr>
                <w:rFonts w:ascii="Arial" w:hAnsi="Arial" w:cs="Arial"/>
                <w:lang w:val="en-GB"/>
              </w:rPr>
              <w:t>Reviewer’s comment</w:t>
            </w:r>
          </w:p>
        </w:tc>
        <w:tc>
          <w:tcPr>
            <w:tcW w:w="1342" w:type="pct"/>
            <w:shd w:val="clear" w:color="auto" w:fill="auto"/>
          </w:tcPr>
          <w:p w14:paraId="6F48B50B" w14:textId="77777777" w:rsidR="00F1171E" w:rsidRPr="00E44598" w:rsidRDefault="00F1171E" w:rsidP="007222C8">
            <w:pPr>
              <w:pStyle w:val="Heading2"/>
              <w:jc w:val="left"/>
              <w:rPr>
                <w:rFonts w:ascii="Arial" w:hAnsi="Arial" w:cs="Arial"/>
                <w:b w:val="0"/>
                <w:lang w:val="en-GB"/>
              </w:rPr>
            </w:pPr>
            <w:r w:rsidRPr="00E44598">
              <w:rPr>
                <w:rFonts w:ascii="Arial" w:hAnsi="Arial" w:cs="Arial"/>
                <w:lang w:val="en-GB"/>
              </w:rPr>
              <w:t>Author’s comment</w:t>
            </w:r>
            <w:r w:rsidRPr="00E44598">
              <w:rPr>
                <w:rFonts w:ascii="Arial" w:hAnsi="Arial" w:cs="Arial"/>
                <w:b w:val="0"/>
                <w:lang w:val="en-GB"/>
              </w:rPr>
              <w:t xml:space="preserve"> </w:t>
            </w:r>
            <w:r w:rsidRPr="00E4459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4459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44598" w:rsidRDefault="00F1171E" w:rsidP="007222C8">
            <w:pPr>
              <w:pStyle w:val="NormalWeb"/>
              <w:spacing w:before="0" w:beforeAutospacing="0" w:after="0" w:afterAutospacing="0"/>
              <w:rPr>
                <w:rFonts w:ascii="Arial" w:hAnsi="Arial" w:cs="Arial"/>
                <w:b/>
                <w:sz w:val="20"/>
                <w:szCs w:val="20"/>
                <w:lang w:val="en-GB"/>
              </w:rPr>
            </w:pPr>
            <w:r w:rsidRPr="00E44598">
              <w:rPr>
                <w:rFonts w:ascii="Arial" w:hAnsi="Arial" w:cs="Arial"/>
                <w:b/>
                <w:sz w:val="20"/>
                <w:szCs w:val="20"/>
                <w:lang w:val="en-GB"/>
              </w:rPr>
              <w:t xml:space="preserve">Are there ethical issues in this manuscript? </w:t>
            </w:r>
          </w:p>
          <w:p w14:paraId="6034B476" w14:textId="77777777" w:rsidR="00F1171E" w:rsidRPr="00E4459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44598" w:rsidRDefault="00F1171E" w:rsidP="007222C8">
            <w:pPr>
              <w:pStyle w:val="NormalWeb"/>
              <w:spacing w:before="0" w:beforeAutospacing="0" w:after="0" w:afterAutospacing="0"/>
              <w:rPr>
                <w:rFonts w:ascii="Arial" w:hAnsi="Arial" w:cs="Arial"/>
                <w:i/>
                <w:iCs/>
                <w:sz w:val="20"/>
                <w:szCs w:val="20"/>
                <w:u w:val="single"/>
                <w:lang w:val="en-GB"/>
              </w:rPr>
            </w:pPr>
            <w:r w:rsidRPr="00E44598">
              <w:rPr>
                <w:rFonts w:ascii="Arial" w:hAnsi="Arial" w:cs="Arial"/>
                <w:i/>
                <w:iCs/>
                <w:sz w:val="20"/>
                <w:szCs w:val="20"/>
                <w:u w:val="single"/>
                <w:lang w:val="en-GB"/>
              </w:rPr>
              <w:t xml:space="preserve">(If yes, </w:t>
            </w:r>
            <w:proofErr w:type="gramStart"/>
            <w:r w:rsidRPr="00E44598">
              <w:rPr>
                <w:rFonts w:ascii="Arial" w:hAnsi="Arial" w:cs="Arial"/>
                <w:i/>
                <w:iCs/>
                <w:sz w:val="20"/>
                <w:szCs w:val="20"/>
                <w:u w:val="single"/>
                <w:lang w:val="en-GB"/>
              </w:rPr>
              <w:t>Kindly</w:t>
            </w:r>
            <w:proofErr w:type="gramEnd"/>
            <w:r w:rsidRPr="00E44598">
              <w:rPr>
                <w:rFonts w:ascii="Arial" w:hAnsi="Arial" w:cs="Arial"/>
                <w:i/>
                <w:iCs/>
                <w:sz w:val="20"/>
                <w:szCs w:val="20"/>
                <w:u w:val="single"/>
                <w:lang w:val="en-GB"/>
              </w:rPr>
              <w:t xml:space="preserve"> please write down the ethical issues here in detail)</w:t>
            </w:r>
          </w:p>
          <w:p w14:paraId="3F0D46E3" w14:textId="77777777" w:rsidR="00F1171E" w:rsidRPr="00E4459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4459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44598" w:rsidRDefault="00F1171E" w:rsidP="007222C8">
            <w:pPr>
              <w:rPr>
                <w:rFonts w:ascii="Arial" w:eastAsia="Arial Unicode MS" w:hAnsi="Arial" w:cs="Arial"/>
                <w:sz w:val="20"/>
                <w:szCs w:val="20"/>
                <w:lang w:val="en-GB"/>
              </w:rPr>
            </w:pPr>
          </w:p>
          <w:p w14:paraId="4A981594" w14:textId="77777777" w:rsidR="00F1171E" w:rsidRPr="00E44598" w:rsidRDefault="00F1171E" w:rsidP="007222C8">
            <w:pPr>
              <w:rPr>
                <w:rFonts w:ascii="Arial" w:eastAsia="Arial Unicode MS" w:hAnsi="Arial" w:cs="Arial"/>
                <w:sz w:val="20"/>
                <w:szCs w:val="20"/>
                <w:lang w:val="en-GB"/>
              </w:rPr>
            </w:pPr>
          </w:p>
          <w:p w14:paraId="4780A682" w14:textId="77777777" w:rsidR="00F1171E" w:rsidRPr="00E44598" w:rsidRDefault="00F1171E" w:rsidP="007222C8">
            <w:pPr>
              <w:rPr>
                <w:rFonts w:ascii="Arial" w:eastAsia="Arial Unicode MS" w:hAnsi="Arial" w:cs="Arial"/>
                <w:sz w:val="20"/>
                <w:szCs w:val="20"/>
                <w:lang w:val="en-GB"/>
              </w:rPr>
            </w:pPr>
          </w:p>
          <w:p w14:paraId="2D80979A" w14:textId="77777777" w:rsidR="00F1171E" w:rsidRPr="00E4459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E32AFC8" w14:textId="77777777" w:rsidR="00E44598" w:rsidRPr="00CC43DE" w:rsidRDefault="00E44598" w:rsidP="00E44598">
      <w:pPr>
        <w:pStyle w:val="Affiliation"/>
        <w:spacing w:after="0" w:line="240" w:lineRule="auto"/>
        <w:jc w:val="left"/>
        <w:rPr>
          <w:rFonts w:ascii="Arial" w:hAnsi="Arial" w:cs="Arial"/>
          <w:b/>
          <w:u w:val="single"/>
        </w:rPr>
      </w:pPr>
      <w:r w:rsidRPr="00CC43DE">
        <w:rPr>
          <w:rFonts w:ascii="Arial" w:hAnsi="Arial" w:cs="Arial"/>
          <w:b/>
          <w:u w:val="single"/>
        </w:rPr>
        <w:t>Reviewer details:</w:t>
      </w:r>
    </w:p>
    <w:p w14:paraId="498E5443" w14:textId="77777777" w:rsidR="00E44598" w:rsidRPr="00CC43DE" w:rsidRDefault="00E44598" w:rsidP="00E44598">
      <w:pPr>
        <w:pStyle w:val="Affiliation"/>
        <w:spacing w:after="0" w:line="240" w:lineRule="auto"/>
        <w:jc w:val="left"/>
        <w:rPr>
          <w:rFonts w:ascii="Arial" w:hAnsi="Arial" w:cs="Arial"/>
          <w:b/>
        </w:rPr>
      </w:pPr>
      <w:r w:rsidRPr="00CC43DE">
        <w:rPr>
          <w:rFonts w:ascii="Arial" w:hAnsi="Arial" w:cs="Arial"/>
          <w:b/>
          <w:color w:val="000000"/>
        </w:rPr>
        <w:t xml:space="preserve">Mohammed Waheed </w:t>
      </w:r>
      <w:proofErr w:type="spellStart"/>
      <w:r w:rsidRPr="00CC43DE">
        <w:rPr>
          <w:rFonts w:ascii="Arial" w:hAnsi="Arial" w:cs="Arial"/>
          <w:b/>
          <w:color w:val="000000"/>
        </w:rPr>
        <w:t>Hassn</w:t>
      </w:r>
      <w:proofErr w:type="spellEnd"/>
      <w:r w:rsidRPr="00CC43DE">
        <w:rPr>
          <w:rFonts w:ascii="Arial" w:hAnsi="Arial" w:cs="Arial"/>
          <w:b/>
          <w:color w:val="000000"/>
        </w:rPr>
        <w:t>, Iraq</w:t>
      </w:r>
    </w:p>
    <w:p w14:paraId="67EDDBB0" w14:textId="77777777" w:rsidR="00E44598" w:rsidRPr="00E44598" w:rsidRDefault="00E44598">
      <w:pPr>
        <w:rPr>
          <w:rFonts w:ascii="Arial" w:hAnsi="Arial" w:cs="Arial"/>
          <w:b/>
          <w:sz w:val="20"/>
          <w:szCs w:val="20"/>
        </w:rPr>
      </w:pPr>
    </w:p>
    <w:sectPr w:rsidR="00E44598" w:rsidRPr="00E4459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461CC" w14:textId="77777777" w:rsidR="00751FAC" w:rsidRPr="0000007A" w:rsidRDefault="00751FAC" w:rsidP="0099583E">
      <w:r>
        <w:separator/>
      </w:r>
    </w:p>
  </w:endnote>
  <w:endnote w:type="continuationSeparator" w:id="0">
    <w:p w14:paraId="5DD4C295" w14:textId="77777777" w:rsidR="00751FAC" w:rsidRPr="0000007A" w:rsidRDefault="00751FA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78ADD" w14:textId="77777777" w:rsidR="00751FAC" w:rsidRPr="0000007A" w:rsidRDefault="00751FAC" w:rsidP="0099583E">
      <w:r>
        <w:separator/>
      </w:r>
    </w:p>
  </w:footnote>
  <w:footnote w:type="continuationSeparator" w:id="0">
    <w:p w14:paraId="502975D6" w14:textId="77777777" w:rsidR="00751FAC" w:rsidRPr="0000007A" w:rsidRDefault="00751FA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7030494">
    <w:abstractNumId w:val="3"/>
  </w:num>
  <w:num w:numId="2" w16cid:durableId="1722052238">
    <w:abstractNumId w:val="6"/>
  </w:num>
  <w:num w:numId="3" w16cid:durableId="1174224529">
    <w:abstractNumId w:val="5"/>
  </w:num>
  <w:num w:numId="4" w16cid:durableId="878081078">
    <w:abstractNumId w:val="7"/>
  </w:num>
  <w:num w:numId="5" w16cid:durableId="1861239438">
    <w:abstractNumId w:val="4"/>
  </w:num>
  <w:num w:numId="6" w16cid:durableId="721054558">
    <w:abstractNumId w:val="0"/>
  </w:num>
  <w:num w:numId="7" w16cid:durableId="495457003">
    <w:abstractNumId w:val="1"/>
  </w:num>
  <w:num w:numId="8" w16cid:durableId="739644589">
    <w:abstractNumId w:val="9"/>
  </w:num>
  <w:num w:numId="9" w16cid:durableId="1141071965">
    <w:abstractNumId w:val="8"/>
  </w:num>
  <w:num w:numId="10" w16cid:durableId="2000498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C7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1A06"/>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15EE"/>
    <w:rsid w:val="005A4F17"/>
    <w:rsid w:val="005B3509"/>
    <w:rsid w:val="005C25A0"/>
    <w:rsid w:val="005D230D"/>
    <w:rsid w:val="005E11DC"/>
    <w:rsid w:val="005E29CE"/>
    <w:rsid w:val="005E3241"/>
    <w:rsid w:val="005E7FB0"/>
    <w:rsid w:val="005F184C"/>
    <w:rsid w:val="00602F7D"/>
    <w:rsid w:val="006041E7"/>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6FC9"/>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1FAC"/>
    <w:rsid w:val="00766889"/>
    <w:rsid w:val="00766A0D"/>
    <w:rsid w:val="00767F8C"/>
    <w:rsid w:val="00780B67"/>
    <w:rsid w:val="00781D07"/>
    <w:rsid w:val="007A62F8"/>
    <w:rsid w:val="007B1099"/>
    <w:rsid w:val="007B54A4"/>
    <w:rsid w:val="007C6CDF"/>
    <w:rsid w:val="007D0246"/>
    <w:rsid w:val="007E52A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ACD"/>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2CAC"/>
    <w:rsid w:val="009A59ED"/>
    <w:rsid w:val="009A6447"/>
    <w:rsid w:val="009B101F"/>
    <w:rsid w:val="009B239B"/>
    <w:rsid w:val="009C5642"/>
    <w:rsid w:val="009E13C3"/>
    <w:rsid w:val="009E6A30"/>
    <w:rsid w:val="009F07D4"/>
    <w:rsid w:val="009F29EB"/>
    <w:rsid w:val="009F7A71"/>
    <w:rsid w:val="00A001A0"/>
    <w:rsid w:val="00A12C83"/>
    <w:rsid w:val="00A15F2F"/>
    <w:rsid w:val="00A17184"/>
    <w:rsid w:val="00A17D5F"/>
    <w:rsid w:val="00A31AAC"/>
    <w:rsid w:val="00A32905"/>
    <w:rsid w:val="00A36C95"/>
    <w:rsid w:val="00A37DE3"/>
    <w:rsid w:val="00A40B00"/>
    <w:rsid w:val="00A4787C"/>
    <w:rsid w:val="00A51369"/>
    <w:rsid w:val="00A519D1"/>
    <w:rsid w:val="00A5303B"/>
    <w:rsid w:val="00A65C50"/>
    <w:rsid w:val="00A738E0"/>
    <w:rsid w:val="00A8290F"/>
    <w:rsid w:val="00AA41B3"/>
    <w:rsid w:val="00AA49A2"/>
    <w:rsid w:val="00AA5338"/>
    <w:rsid w:val="00AA7E5D"/>
    <w:rsid w:val="00AB1ED6"/>
    <w:rsid w:val="00AB397D"/>
    <w:rsid w:val="00AB638A"/>
    <w:rsid w:val="00AB65BF"/>
    <w:rsid w:val="00AB6E43"/>
    <w:rsid w:val="00AC1349"/>
    <w:rsid w:val="00AD2EB9"/>
    <w:rsid w:val="00AD6C51"/>
    <w:rsid w:val="00AE0E9B"/>
    <w:rsid w:val="00AE54CD"/>
    <w:rsid w:val="00AF3016"/>
    <w:rsid w:val="00B03A45"/>
    <w:rsid w:val="00B2236C"/>
    <w:rsid w:val="00B22FE6"/>
    <w:rsid w:val="00B3033D"/>
    <w:rsid w:val="00B334D9"/>
    <w:rsid w:val="00B47DF7"/>
    <w:rsid w:val="00B53059"/>
    <w:rsid w:val="00B562D2"/>
    <w:rsid w:val="00B62087"/>
    <w:rsid w:val="00B62F41"/>
    <w:rsid w:val="00B63782"/>
    <w:rsid w:val="00B66599"/>
    <w:rsid w:val="00B737D3"/>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5D3"/>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7FE7"/>
    <w:rsid w:val="00D90124"/>
    <w:rsid w:val="00D9392F"/>
    <w:rsid w:val="00D9427C"/>
    <w:rsid w:val="00DA2679"/>
    <w:rsid w:val="00DA3C3D"/>
    <w:rsid w:val="00DA41F5"/>
    <w:rsid w:val="00DA47AC"/>
    <w:rsid w:val="00DB7E1B"/>
    <w:rsid w:val="00DC1D81"/>
    <w:rsid w:val="00DC6FED"/>
    <w:rsid w:val="00DD0C4A"/>
    <w:rsid w:val="00DD0DDA"/>
    <w:rsid w:val="00DD274C"/>
    <w:rsid w:val="00DE7D30"/>
    <w:rsid w:val="00DF04E3"/>
    <w:rsid w:val="00E03C32"/>
    <w:rsid w:val="00E3111A"/>
    <w:rsid w:val="00E44598"/>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A0AC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A0ACD"/>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E4459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6175151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2025-05-19T11:47:00Z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