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02C80" w14:paraId="1643A4CA" w14:textId="77777777" w:rsidTr="004847FF">
        <w:trPr>
          <w:trHeight w:val="450"/>
        </w:trPr>
        <w:tc>
          <w:tcPr>
            <w:tcW w:w="5000" w:type="pct"/>
            <w:gridSpan w:val="2"/>
            <w:tcBorders>
              <w:top w:val="nil"/>
              <w:left w:val="nil"/>
              <w:right w:val="nil"/>
            </w:tcBorders>
          </w:tcPr>
          <w:p w14:paraId="4C55E51F" w14:textId="77777777" w:rsidR="00602F7D" w:rsidRPr="00202C80" w:rsidRDefault="00602F7D" w:rsidP="00F2643C">
            <w:pPr>
              <w:pStyle w:val="Heading2"/>
              <w:jc w:val="left"/>
              <w:rPr>
                <w:rFonts w:ascii="Arial" w:hAnsi="Arial" w:cs="Arial"/>
                <w:b w:val="0"/>
                <w:bCs w:val="0"/>
                <w:lang w:val="en-US"/>
              </w:rPr>
            </w:pPr>
          </w:p>
        </w:tc>
      </w:tr>
      <w:tr w:rsidR="0000007A" w:rsidRPr="00202C80" w14:paraId="127EAD7E" w14:textId="77777777" w:rsidTr="00F33C84">
        <w:trPr>
          <w:trHeight w:val="413"/>
        </w:trPr>
        <w:tc>
          <w:tcPr>
            <w:tcW w:w="1234" w:type="pct"/>
          </w:tcPr>
          <w:p w14:paraId="3C159AA5" w14:textId="77777777" w:rsidR="0000007A" w:rsidRPr="00202C80" w:rsidRDefault="00D27A79" w:rsidP="00696CAD">
            <w:pPr>
              <w:pStyle w:val="BodyText"/>
              <w:ind w:left="90"/>
              <w:jc w:val="left"/>
              <w:rPr>
                <w:rFonts w:ascii="Arial" w:hAnsi="Arial" w:cs="Arial"/>
                <w:bCs/>
                <w:sz w:val="20"/>
                <w:szCs w:val="20"/>
                <w:lang w:val="en-GB"/>
              </w:rPr>
            </w:pPr>
            <w:r w:rsidRPr="00202C80">
              <w:rPr>
                <w:rFonts w:ascii="Arial" w:hAnsi="Arial" w:cs="Arial"/>
                <w:bCs/>
                <w:sz w:val="20"/>
                <w:szCs w:val="20"/>
                <w:lang w:val="en-GB"/>
              </w:rPr>
              <w:t xml:space="preserve">Book </w:t>
            </w:r>
            <w:r w:rsidR="0000007A" w:rsidRPr="00202C80">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2B9D6FE" w:rsidR="0000007A" w:rsidRPr="00202C80" w:rsidRDefault="0085204D" w:rsidP="00054BC4">
            <w:pPr>
              <w:pStyle w:val="NormalWeb"/>
              <w:rPr>
                <w:rFonts w:ascii="Arial" w:hAnsi="Arial" w:cs="Arial"/>
                <w:b/>
                <w:bCs/>
                <w:sz w:val="20"/>
                <w:szCs w:val="20"/>
                <w:u w:val="single"/>
              </w:rPr>
            </w:pPr>
            <w:hyperlink r:id="rId7" w:history="1">
              <w:r w:rsidRPr="00202C80">
                <w:rPr>
                  <w:rStyle w:val="Hyperlink"/>
                  <w:rFonts w:ascii="Arial" w:hAnsi="Arial" w:cs="Arial"/>
                  <w:b/>
                  <w:bCs/>
                  <w:sz w:val="20"/>
                  <w:szCs w:val="20"/>
                </w:rPr>
                <w:t>An Overview of Disease and Health Research</w:t>
              </w:r>
            </w:hyperlink>
          </w:p>
        </w:tc>
      </w:tr>
      <w:tr w:rsidR="0000007A" w:rsidRPr="00202C80" w14:paraId="73C90375" w14:textId="77777777" w:rsidTr="002E7787">
        <w:trPr>
          <w:trHeight w:val="290"/>
        </w:trPr>
        <w:tc>
          <w:tcPr>
            <w:tcW w:w="1234" w:type="pct"/>
          </w:tcPr>
          <w:p w14:paraId="20D28135" w14:textId="77777777" w:rsidR="0000007A" w:rsidRPr="00202C80" w:rsidRDefault="0000007A" w:rsidP="00696CAD">
            <w:pPr>
              <w:pStyle w:val="BodyText"/>
              <w:ind w:left="90"/>
              <w:jc w:val="left"/>
              <w:rPr>
                <w:rFonts w:ascii="Arial" w:hAnsi="Arial" w:cs="Arial"/>
                <w:bCs/>
                <w:sz w:val="20"/>
                <w:szCs w:val="20"/>
                <w:lang w:val="en-GB"/>
              </w:rPr>
            </w:pPr>
            <w:r w:rsidRPr="00202C8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5B280C8" w:rsidR="0000007A" w:rsidRPr="00202C80" w:rsidRDefault="00E72A8E" w:rsidP="00F3669D">
            <w:pPr>
              <w:pStyle w:val="NormalWeb"/>
              <w:spacing w:before="0" w:beforeAutospacing="0" w:after="0" w:afterAutospacing="0"/>
              <w:rPr>
                <w:rFonts w:ascii="Arial" w:hAnsi="Arial" w:cs="Arial"/>
                <w:b/>
                <w:bCs/>
                <w:sz w:val="20"/>
                <w:szCs w:val="20"/>
                <w:highlight w:val="yellow"/>
                <w:lang w:val="en-GB"/>
              </w:rPr>
            </w:pPr>
            <w:r w:rsidRPr="00202C80">
              <w:rPr>
                <w:rFonts w:ascii="Arial" w:hAnsi="Arial" w:cs="Arial"/>
                <w:b/>
                <w:bCs/>
                <w:sz w:val="20"/>
                <w:szCs w:val="20"/>
                <w:lang w:val="en-GB"/>
              </w:rPr>
              <w:t>Ms_BP</w:t>
            </w:r>
            <w:r w:rsidR="00FC432A" w:rsidRPr="00202C80">
              <w:rPr>
                <w:rFonts w:ascii="Arial" w:hAnsi="Arial" w:cs="Arial"/>
                <w:b/>
                <w:bCs/>
                <w:sz w:val="20"/>
                <w:szCs w:val="20"/>
                <w:lang w:val="en-GB"/>
              </w:rPr>
              <w:t>R</w:t>
            </w:r>
            <w:r w:rsidRPr="00202C80">
              <w:rPr>
                <w:rFonts w:ascii="Arial" w:hAnsi="Arial" w:cs="Arial"/>
                <w:b/>
                <w:bCs/>
                <w:sz w:val="20"/>
                <w:szCs w:val="20"/>
                <w:lang w:val="en-GB"/>
              </w:rPr>
              <w:t>_</w:t>
            </w:r>
            <w:r w:rsidR="00DA3C7C" w:rsidRPr="00202C80">
              <w:rPr>
                <w:rFonts w:ascii="Arial" w:hAnsi="Arial" w:cs="Arial"/>
                <w:b/>
                <w:bCs/>
                <w:sz w:val="20"/>
                <w:szCs w:val="20"/>
                <w:lang w:val="en-GB"/>
              </w:rPr>
              <w:t>5641</w:t>
            </w:r>
          </w:p>
        </w:tc>
      </w:tr>
      <w:tr w:rsidR="0000007A" w:rsidRPr="00202C80" w14:paraId="05B60576" w14:textId="77777777" w:rsidTr="002109D6">
        <w:trPr>
          <w:trHeight w:val="331"/>
        </w:trPr>
        <w:tc>
          <w:tcPr>
            <w:tcW w:w="1234" w:type="pct"/>
          </w:tcPr>
          <w:p w14:paraId="0196A627" w14:textId="77777777" w:rsidR="0000007A" w:rsidRPr="00202C80" w:rsidRDefault="0000007A" w:rsidP="00696CAD">
            <w:pPr>
              <w:pStyle w:val="BodyText"/>
              <w:ind w:left="90"/>
              <w:jc w:val="left"/>
              <w:rPr>
                <w:rFonts w:ascii="Arial" w:hAnsi="Arial" w:cs="Arial"/>
                <w:bCs/>
                <w:sz w:val="20"/>
                <w:szCs w:val="20"/>
                <w:lang w:val="en-GB"/>
              </w:rPr>
            </w:pPr>
            <w:r w:rsidRPr="00202C8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617ABCF" w:rsidR="0000007A" w:rsidRPr="00202C80" w:rsidRDefault="0085204D" w:rsidP="000450FC">
            <w:pPr>
              <w:pStyle w:val="NormalWeb"/>
              <w:spacing w:before="0" w:beforeAutospacing="0" w:after="0" w:afterAutospacing="0"/>
              <w:rPr>
                <w:rFonts w:ascii="Arial" w:hAnsi="Arial" w:cs="Arial"/>
                <w:b/>
                <w:sz w:val="20"/>
                <w:szCs w:val="20"/>
                <w:highlight w:val="yellow"/>
                <w:lang w:val="en-GB"/>
              </w:rPr>
            </w:pPr>
            <w:r w:rsidRPr="00202C80">
              <w:rPr>
                <w:rFonts w:ascii="Arial" w:hAnsi="Arial" w:cs="Arial"/>
                <w:b/>
                <w:sz w:val="20"/>
                <w:szCs w:val="20"/>
                <w:lang w:val="en-GB"/>
              </w:rPr>
              <w:t>The Use of AI in Predictive Analytics for Patient Outcomes and Disease Management</w:t>
            </w:r>
          </w:p>
        </w:tc>
      </w:tr>
      <w:tr w:rsidR="00CF0BBB" w:rsidRPr="00202C80" w14:paraId="6D508B1C" w14:textId="77777777" w:rsidTr="002E7787">
        <w:trPr>
          <w:trHeight w:val="332"/>
        </w:trPr>
        <w:tc>
          <w:tcPr>
            <w:tcW w:w="1234" w:type="pct"/>
          </w:tcPr>
          <w:p w14:paraId="32FC28F7" w14:textId="77777777" w:rsidR="00CF0BBB" w:rsidRPr="00202C80" w:rsidRDefault="00CF0BBB" w:rsidP="00696CAD">
            <w:pPr>
              <w:pStyle w:val="BodyText"/>
              <w:ind w:left="90"/>
              <w:jc w:val="left"/>
              <w:rPr>
                <w:rFonts w:ascii="Arial" w:hAnsi="Arial" w:cs="Arial"/>
                <w:bCs/>
                <w:sz w:val="20"/>
                <w:szCs w:val="20"/>
                <w:lang w:val="en-GB"/>
              </w:rPr>
            </w:pPr>
            <w:r w:rsidRPr="00202C8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923C903" w:rsidR="00CF0BBB" w:rsidRPr="00202C80" w:rsidRDefault="00DA3C7C" w:rsidP="000450FC">
            <w:pPr>
              <w:pStyle w:val="NormalWeb"/>
              <w:spacing w:before="0" w:beforeAutospacing="0" w:after="0" w:afterAutospacing="0"/>
              <w:rPr>
                <w:rFonts w:ascii="Arial" w:hAnsi="Arial" w:cs="Arial"/>
                <w:b/>
                <w:sz w:val="20"/>
                <w:szCs w:val="20"/>
                <w:lang w:val="en-GB"/>
              </w:rPr>
            </w:pPr>
            <w:r w:rsidRPr="00202C80">
              <w:rPr>
                <w:rFonts w:ascii="Arial" w:hAnsi="Arial" w:cs="Arial"/>
                <w:b/>
                <w:sz w:val="20"/>
                <w:szCs w:val="20"/>
                <w:lang w:val="en-GB"/>
              </w:rPr>
              <w:t>Book Chapter</w:t>
            </w:r>
          </w:p>
        </w:tc>
      </w:tr>
    </w:tbl>
    <w:p w14:paraId="5A743ECE" w14:textId="0AD13706" w:rsidR="00D27A79" w:rsidRPr="00202C80" w:rsidRDefault="00D27A79" w:rsidP="00202C80">
      <w:pPr>
        <w:pStyle w:val="BodyText"/>
        <w:jc w:val="left"/>
        <w:rPr>
          <w:rFonts w:ascii="Arial" w:hAnsi="Arial" w:cs="Arial"/>
          <w:color w:val="222222"/>
          <w:sz w:val="20"/>
          <w:szCs w:val="20"/>
          <w:lang w:val="en-IN"/>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202C80" w14:paraId="71A94C1F" w14:textId="77777777" w:rsidTr="00202C80">
        <w:tc>
          <w:tcPr>
            <w:tcW w:w="5000" w:type="pct"/>
            <w:gridSpan w:val="3"/>
            <w:tcBorders>
              <w:top w:val="nil"/>
              <w:left w:val="nil"/>
              <w:right w:val="nil"/>
            </w:tcBorders>
            <w:noWrap/>
          </w:tcPr>
          <w:p w14:paraId="0BC15285" w14:textId="75BEB51F" w:rsidR="00F1171E" w:rsidRPr="00202C80" w:rsidRDefault="00F1171E" w:rsidP="007222C8">
            <w:pPr>
              <w:pStyle w:val="Heading2"/>
              <w:jc w:val="left"/>
              <w:rPr>
                <w:rFonts w:ascii="Arial" w:hAnsi="Arial" w:cs="Arial"/>
                <w:lang w:val="en-GB"/>
              </w:rPr>
            </w:pPr>
            <w:r w:rsidRPr="00202C80">
              <w:rPr>
                <w:rFonts w:ascii="Arial" w:hAnsi="Arial" w:cs="Arial"/>
                <w:highlight w:val="yellow"/>
                <w:lang w:val="en-GB"/>
              </w:rPr>
              <w:t>PART  1:</w:t>
            </w:r>
            <w:r w:rsidRPr="00202C80">
              <w:rPr>
                <w:rFonts w:ascii="Arial" w:hAnsi="Arial" w:cs="Arial"/>
                <w:lang w:val="en-GB"/>
              </w:rPr>
              <w:t xml:space="preserve"> Comments</w:t>
            </w:r>
          </w:p>
          <w:p w14:paraId="1287753C" w14:textId="77777777" w:rsidR="00F1171E" w:rsidRPr="00202C80" w:rsidRDefault="00F1171E" w:rsidP="007222C8">
            <w:pPr>
              <w:rPr>
                <w:rFonts w:ascii="Arial" w:hAnsi="Arial" w:cs="Arial"/>
                <w:sz w:val="20"/>
                <w:szCs w:val="20"/>
                <w:lang w:val="en-GB"/>
              </w:rPr>
            </w:pPr>
          </w:p>
        </w:tc>
      </w:tr>
      <w:tr w:rsidR="00F1171E" w:rsidRPr="00202C80" w14:paraId="5EA12279" w14:textId="77777777" w:rsidTr="00202C80">
        <w:tc>
          <w:tcPr>
            <w:tcW w:w="1246" w:type="pct"/>
            <w:noWrap/>
          </w:tcPr>
          <w:p w14:paraId="7AE9682F" w14:textId="77777777" w:rsidR="00F1171E" w:rsidRPr="00202C80" w:rsidRDefault="00F1171E" w:rsidP="007222C8">
            <w:pPr>
              <w:pStyle w:val="Heading2"/>
              <w:jc w:val="left"/>
              <w:rPr>
                <w:rFonts w:ascii="Arial" w:hAnsi="Arial" w:cs="Arial"/>
                <w:lang w:val="en-GB"/>
              </w:rPr>
            </w:pPr>
          </w:p>
        </w:tc>
        <w:tc>
          <w:tcPr>
            <w:tcW w:w="2223" w:type="pct"/>
          </w:tcPr>
          <w:p w14:paraId="5B8DBE06" w14:textId="77777777" w:rsidR="00F1171E" w:rsidRPr="00202C80" w:rsidRDefault="00F1171E" w:rsidP="007222C8">
            <w:pPr>
              <w:pStyle w:val="Heading2"/>
              <w:jc w:val="left"/>
              <w:rPr>
                <w:rFonts w:ascii="Arial" w:hAnsi="Arial" w:cs="Arial"/>
                <w:lang w:val="en-GB"/>
              </w:rPr>
            </w:pPr>
            <w:r w:rsidRPr="00202C80">
              <w:rPr>
                <w:rFonts w:ascii="Arial" w:hAnsi="Arial" w:cs="Arial"/>
                <w:lang w:val="en-GB"/>
              </w:rPr>
              <w:t>Reviewer’s comment</w:t>
            </w:r>
          </w:p>
          <w:p w14:paraId="693A9C4D" w14:textId="77777777" w:rsidR="00421DBF" w:rsidRPr="00202C80" w:rsidRDefault="00421DBF" w:rsidP="00421DBF">
            <w:pPr>
              <w:rPr>
                <w:rFonts w:ascii="Arial" w:hAnsi="Arial" w:cs="Arial"/>
                <w:b/>
                <w:bCs/>
                <w:sz w:val="20"/>
                <w:szCs w:val="20"/>
              </w:rPr>
            </w:pPr>
            <w:r w:rsidRPr="00202C8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02C80" w:rsidRDefault="00421DBF" w:rsidP="00421DBF">
            <w:pPr>
              <w:rPr>
                <w:rFonts w:ascii="Arial" w:hAnsi="Arial" w:cs="Arial"/>
                <w:sz w:val="20"/>
                <w:szCs w:val="20"/>
                <w:lang w:val="en-GB"/>
              </w:rPr>
            </w:pPr>
          </w:p>
        </w:tc>
        <w:tc>
          <w:tcPr>
            <w:tcW w:w="1531" w:type="pct"/>
          </w:tcPr>
          <w:p w14:paraId="57792C30" w14:textId="77777777" w:rsidR="00F1171E" w:rsidRPr="00202C80" w:rsidRDefault="00F1171E" w:rsidP="007222C8">
            <w:pPr>
              <w:pStyle w:val="Heading2"/>
              <w:jc w:val="left"/>
              <w:rPr>
                <w:rFonts w:ascii="Arial" w:hAnsi="Arial" w:cs="Arial"/>
                <w:b w:val="0"/>
                <w:lang w:val="en-GB"/>
              </w:rPr>
            </w:pPr>
            <w:r w:rsidRPr="00202C80">
              <w:rPr>
                <w:rFonts w:ascii="Arial" w:hAnsi="Arial" w:cs="Arial"/>
                <w:lang w:val="en-GB"/>
              </w:rPr>
              <w:t>Author’s Feedback</w:t>
            </w:r>
            <w:r w:rsidRPr="00202C80">
              <w:rPr>
                <w:rFonts w:ascii="Arial" w:hAnsi="Arial" w:cs="Arial"/>
                <w:b w:val="0"/>
                <w:lang w:val="en-GB"/>
              </w:rPr>
              <w:t xml:space="preserve"> </w:t>
            </w:r>
            <w:r w:rsidRPr="00202C80">
              <w:rPr>
                <w:rFonts w:ascii="Arial" w:hAnsi="Arial" w:cs="Arial"/>
                <w:b w:val="0"/>
                <w:i/>
                <w:lang w:val="en-GB"/>
              </w:rPr>
              <w:t>(Please correct the manuscript and highlight that part in the manuscript. It is mandatory that authors should write his/her feedback here)</w:t>
            </w:r>
          </w:p>
        </w:tc>
      </w:tr>
      <w:tr w:rsidR="00F1171E" w:rsidRPr="00202C80" w14:paraId="5C0AB4EC" w14:textId="77777777" w:rsidTr="00202C80">
        <w:trPr>
          <w:trHeight w:val="1264"/>
        </w:trPr>
        <w:tc>
          <w:tcPr>
            <w:tcW w:w="1246" w:type="pct"/>
            <w:noWrap/>
          </w:tcPr>
          <w:p w14:paraId="66B47184" w14:textId="48030299" w:rsidR="00F1171E" w:rsidRPr="00202C80" w:rsidRDefault="00F1171E" w:rsidP="007222C8">
            <w:pPr>
              <w:ind w:left="360"/>
              <w:rPr>
                <w:rFonts w:ascii="Arial" w:hAnsi="Arial" w:cs="Arial"/>
                <w:b/>
                <w:bCs/>
                <w:sz w:val="20"/>
                <w:szCs w:val="20"/>
                <w:lang w:val="en-GB"/>
              </w:rPr>
            </w:pPr>
            <w:r w:rsidRPr="00202C8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02C80" w:rsidRDefault="00F1171E" w:rsidP="007222C8">
            <w:pPr>
              <w:ind w:left="360"/>
              <w:rPr>
                <w:rFonts w:ascii="Arial" w:eastAsia="MS Mincho" w:hAnsi="Arial" w:cs="Arial"/>
                <w:b/>
                <w:bCs/>
                <w:sz w:val="20"/>
                <w:szCs w:val="20"/>
                <w:lang w:val="en-GB"/>
              </w:rPr>
            </w:pPr>
          </w:p>
        </w:tc>
        <w:tc>
          <w:tcPr>
            <w:tcW w:w="2223" w:type="pct"/>
          </w:tcPr>
          <w:p w14:paraId="7DBC9196" w14:textId="1CBD90C9" w:rsidR="00F1171E" w:rsidRPr="00202C80" w:rsidRDefault="00391D08" w:rsidP="007222C8">
            <w:pPr>
              <w:pStyle w:val="ListParagraph"/>
              <w:ind w:left="0"/>
              <w:rPr>
                <w:rFonts w:ascii="Arial" w:hAnsi="Arial" w:cs="Arial"/>
                <w:bCs/>
                <w:sz w:val="20"/>
                <w:szCs w:val="20"/>
                <w:lang w:val="en-GB"/>
              </w:rPr>
            </w:pPr>
            <w:r w:rsidRPr="00202C80">
              <w:rPr>
                <w:rFonts w:ascii="Arial" w:hAnsi="Arial" w:cs="Arial"/>
                <w:bCs/>
                <w:sz w:val="20"/>
                <w:szCs w:val="20"/>
              </w:rPr>
              <w:t>To incorporate and monitor artificial intelligence in predicting healthcare outcomes and managing diseases within a healthcare system is an emerging and evolving matter that captures our attention. With health systems around the globe wanting to amend their approaches to be more personalized and anticipatory; there is an opportunity to augment AI use for improving clinical decisions and resource management. Methodologies that shape modern-day healthcare challenges and proposing innovative solutions to tackle those challenges through synthesizing existing approaches is the primary contribution the paper aims to make in the scientific community. For AI specialists, clinicians, policy makers and health informaticians who aim to transform the human experience of technology, these innovations help fill the void.</w:t>
            </w:r>
          </w:p>
        </w:tc>
        <w:tc>
          <w:tcPr>
            <w:tcW w:w="1531" w:type="pct"/>
          </w:tcPr>
          <w:p w14:paraId="462A339C" w14:textId="77777777" w:rsidR="00F1171E" w:rsidRPr="00202C80" w:rsidRDefault="00F1171E" w:rsidP="007222C8">
            <w:pPr>
              <w:pStyle w:val="Heading2"/>
              <w:jc w:val="left"/>
              <w:rPr>
                <w:rFonts w:ascii="Arial" w:hAnsi="Arial" w:cs="Arial"/>
                <w:b w:val="0"/>
                <w:lang w:val="en-GB"/>
              </w:rPr>
            </w:pPr>
          </w:p>
        </w:tc>
      </w:tr>
      <w:tr w:rsidR="00F1171E" w:rsidRPr="00202C80" w14:paraId="0D8B5B2C" w14:textId="77777777" w:rsidTr="00202C80">
        <w:trPr>
          <w:trHeight w:val="1262"/>
        </w:trPr>
        <w:tc>
          <w:tcPr>
            <w:tcW w:w="1246" w:type="pct"/>
            <w:noWrap/>
          </w:tcPr>
          <w:p w14:paraId="21CBA5FE" w14:textId="77777777" w:rsidR="00F1171E" w:rsidRPr="00202C80" w:rsidRDefault="00F1171E" w:rsidP="007222C8">
            <w:pPr>
              <w:ind w:left="360"/>
              <w:rPr>
                <w:rFonts w:ascii="Arial" w:hAnsi="Arial" w:cs="Arial"/>
                <w:b/>
                <w:bCs/>
                <w:sz w:val="20"/>
                <w:szCs w:val="20"/>
                <w:lang w:val="en-GB"/>
              </w:rPr>
            </w:pPr>
            <w:r w:rsidRPr="00202C80">
              <w:rPr>
                <w:rFonts w:ascii="Arial" w:hAnsi="Arial" w:cs="Arial"/>
                <w:b/>
                <w:bCs/>
                <w:sz w:val="20"/>
                <w:szCs w:val="20"/>
                <w:lang w:val="en-GB"/>
              </w:rPr>
              <w:t>Is the title of the article suitable?</w:t>
            </w:r>
          </w:p>
          <w:p w14:paraId="1CABB61A" w14:textId="77777777" w:rsidR="00F1171E" w:rsidRPr="00202C80" w:rsidRDefault="00F1171E" w:rsidP="007222C8">
            <w:pPr>
              <w:ind w:left="360"/>
              <w:rPr>
                <w:rFonts w:ascii="Arial" w:hAnsi="Arial" w:cs="Arial"/>
                <w:b/>
                <w:bCs/>
                <w:sz w:val="20"/>
                <w:szCs w:val="20"/>
                <w:lang w:val="en-GB"/>
              </w:rPr>
            </w:pPr>
            <w:r w:rsidRPr="00202C80">
              <w:rPr>
                <w:rFonts w:ascii="Arial" w:hAnsi="Arial" w:cs="Arial"/>
                <w:b/>
                <w:bCs/>
                <w:sz w:val="20"/>
                <w:szCs w:val="20"/>
                <w:lang w:val="en-GB"/>
              </w:rPr>
              <w:t>(If not please suggest an alternative title)</w:t>
            </w:r>
          </w:p>
          <w:p w14:paraId="0275B919" w14:textId="77777777" w:rsidR="00F1171E" w:rsidRPr="00202C80" w:rsidRDefault="00F1171E" w:rsidP="007222C8">
            <w:pPr>
              <w:pStyle w:val="Heading2"/>
              <w:jc w:val="left"/>
              <w:rPr>
                <w:rFonts w:ascii="Arial" w:hAnsi="Arial" w:cs="Arial"/>
                <w:u w:val="single"/>
                <w:lang w:val="en-GB"/>
              </w:rPr>
            </w:pPr>
          </w:p>
        </w:tc>
        <w:tc>
          <w:tcPr>
            <w:tcW w:w="2223" w:type="pct"/>
          </w:tcPr>
          <w:p w14:paraId="794AA9A7" w14:textId="601B7309" w:rsidR="00F1171E" w:rsidRPr="00202C80" w:rsidRDefault="00391D08" w:rsidP="00391D08">
            <w:pPr>
              <w:rPr>
                <w:rFonts w:ascii="Arial" w:hAnsi="Arial" w:cs="Arial"/>
                <w:bCs/>
                <w:sz w:val="20"/>
                <w:szCs w:val="20"/>
                <w:lang w:val="en-GB"/>
              </w:rPr>
            </w:pPr>
            <w:r w:rsidRPr="00202C80">
              <w:rPr>
                <w:rFonts w:ascii="Arial" w:hAnsi="Arial" w:cs="Arial"/>
                <w:bCs/>
                <w:sz w:val="20"/>
                <w:szCs w:val="20"/>
                <w:lang w:val="en-GB"/>
              </w:rPr>
              <w:t>Yes, the title of the article is generally suitable as it clearly conveys the central theme of the manuscript. It is descriptive and gives readers an accurate understanding of the focus. The title could use some fine-tuning to increase its attractiveness and precision, however. For example, “Artificial Intelligence in Predictive Analytics of Patient Outcomes and Disease Management” simplifies the message while elevating the academic and scientific title of the manuscript.</w:t>
            </w:r>
          </w:p>
        </w:tc>
        <w:tc>
          <w:tcPr>
            <w:tcW w:w="1531" w:type="pct"/>
          </w:tcPr>
          <w:p w14:paraId="405B6701" w14:textId="77777777" w:rsidR="00F1171E" w:rsidRPr="00202C80" w:rsidRDefault="00F1171E" w:rsidP="007222C8">
            <w:pPr>
              <w:pStyle w:val="Heading2"/>
              <w:jc w:val="left"/>
              <w:rPr>
                <w:rFonts w:ascii="Arial" w:hAnsi="Arial" w:cs="Arial"/>
                <w:b w:val="0"/>
                <w:lang w:val="en-GB"/>
              </w:rPr>
            </w:pPr>
          </w:p>
        </w:tc>
      </w:tr>
      <w:tr w:rsidR="00F1171E" w:rsidRPr="00202C80" w14:paraId="5604762A" w14:textId="77777777" w:rsidTr="00202C80">
        <w:trPr>
          <w:trHeight w:val="1262"/>
        </w:trPr>
        <w:tc>
          <w:tcPr>
            <w:tcW w:w="1246" w:type="pct"/>
            <w:noWrap/>
          </w:tcPr>
          <w:p w14:paraId="3635573D" w14:textId="77777777" w:rsidR="00F1171E" w:rsidRPr="00202C80" w:rsidRDefault="00F1171E" w:rsidP="007222C8">
            <w:pPr>
              <w:pStyle w:val="Heading2"/>
              <w:ind w:left="360"/>
              <w:jc w:val="left"/>
              <w:rPr>
                <w:rFonts w:ascii="Arial" w:hAnsi="Arial" w:cs="Arial"/>
                <w:lang w:val="en-GB"/>
              </w:rPr>
            </w:pPr>
            <w:r w:rsidRPr="00202C8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02C80" w:rsidRDefault="00F1171E" w:rsidP="007222C8">
            <w:pPr>
              <w:pStyle w:val="Heading2"/>
              <w:jc w:val="left"/>
              <w:rPr>
                <w:rFonts w:ascii="Arial" w:hAnsi="Arial" w:cs="Arial"/>
                <w:u w:val="single"/>
                <w:lang w:val="en-GB"/>
              </w:rPr>
            </w:pPr>
          </w:p>
        </w:tc>
        <w:tc>
          <w:tcPr>
            <w:tcW w:w="2223" w:type="pct"/>
          </w:tcPr>
          <w:p w14:paraId="0FB7E83A" w14:textId="4E0EF873" w:rsidR="00F1171E" w:rsidRPr="00202C80" w:rsidRDefault="00391D08" w:rsidP="00391D08">
            <w:pPr>
              <w:rPr>
                <w:rFonts w:ascii="Arial" w:hAnsi="Arial" w:cs="Arial"/>
                <w:bCs/>
                <w:sz w:val="20"/>
                <w:szCs w:val="20"/>
                <w:lang w:val="en-GB"/>
              </w:rPr>
            </w:pPr>
            <w:r w:rsidRPr="00202C80">
              <w:rPr>
                <w:rFonts w:ascii="Arial" w:hAnsi="Arial" w:cs="Arial"/>
                <w:bCs/>
                <w:sz w:val="20"/>
                <w:szCs w:val="20"/>
              </w:rPr>
              <w:t>The abstract summarizes well the purpose of the manuscript, how it was completed, and what was achieved. It is reasonably informative, but still has some gaps that need to be filled to enhance focus and efficacy. I would suggest the use of more precise language to describe the specific type of AI technologies employed, like with their machine learning or deep learning, and the particular areas of healthcare or conditions of focus.</w:t>
            </w:r>
          </w:p>
        </w:tc>
        <w:tc>
          <w:tcPr>
            <w:tcW w:w="1531" w:type="pct"/>
          </w:tcPr>
          <w:p w14:paraId="1D54B730" w14:textId="77777777" w:rsidR="00F1171E" w:rsidRPr="00202C80" w:rsidRDefault="00F1171E" w:rsidP="007222C8">
            <w:pPr>
              <w:pStyle w:val="Heading2"/>
              <w:jc w:val="left"/>
              <w:rPr>
                <w:rFonts w:ascii="Arial" w:hAnsi="Arial" w:cs="Arial"/>
                <w:b w:val="0"/>
                <w:lang w:val="en-GB"/>
              </w:rPr>
            </w:pPr>
          </w:p>
        </w:tc>
      </w:tr>
      <w:tr w:rsidR="00F1171E" w:rsidRPr="00202C80" w14:paraId="2F579F54" w14:textId="77777777" w:rsidTr="00202C80">
        <w:trPr>
          <w:trHeight w:val="859"/>
        </w:trPr>
        <w:tc>
          <w:tcPr>
            <w:tcW w:w="1246" w:type="pct"/>
            <w:noWrap/>
          </w:tcPr>
          <w:p w14:paraId="04361F46" w14:textId="368783AB" w:rsidR="00F1171E" w:rsidRPr="00202C80" w:rsidRDefault="00DC6FED" w:rsidP="007222C8">
            <w:pPr>
              <w:ind w:left="360"/>
              <w:rPr>
                <w:rFonts w:ascii="Arial" w:hAnsi="Arial" w:cs="Arial"/>
                <w:b/>
                <w:bCs/>
                <w:sz w:val="20"/>
                <w:szCs w:val="20"/>
                <w:u w:val="single"/>
                <w:lang w:val="en-GB"/>
              </w:rPr>
            </w:pPr>
            <w:r w:rsidRPr="00202C80">
              <w:rPr>
                <w:rFonts w:ascii="Arial" w:hAnsi="Arial" w:cs="Arial"/>
                <w:b/>
                <w:bCs/>
                <w:sz w:val="20"/>
                <w:szCs w:val="20"/>
                <w:lang w:val="en-GB"/>
              </w:rPr>
              <w:t xml:space="preserve">Is the manuscript scientifically, correct? Please write here. </w:t>
            </w:r>
          </w:p>
        </w:tc>
        <w:tc>
          <w:tcPr>
            <w:tcW w:w="2223" w:type="pct"/>
          </w:tcPr>
          <w:p w14:paraId="2B5A7721" w14:textId="7513AF86" w:rsidR="00F1171E" w:rsidRPr="00202C80" w:rsidRDefault="0039061A" w:rsidP="007222C8">
            <w:pPr>
              <w:pStyle w:val="ListParagraph"/>
              <w:ind w:left="0"/>
              <w:rPr>
                <w:rFonts w:ascii="Arial" w:hAnsi="Arial" w:cs="Arial"/>
                <w:bCs/>
                <w:sz w:val="20"/>
                <w:szCs w:val="20"/>
                <w:lang w:val="en-GB"/>
              </w:rPr>
            </w:pPr>
            <w:r w:rsidRPr="00202C80">
              <w:rPr>
                <w:rFonts w:ascii="Arial" w:hAnsi="Arial" w:cs="Arial"/>
                <w:bCs/>
                <w:sz w:val="20"/>
                <w:szCs w:val="20"/>
              </w:rPr>
              <w:t>The manuscript appears to be scientifically sound overall, containing appropriate citations of contemporary works, and the rational description of the application of AI in predictive analytics pertaining to patient outcomes and disease management is coherent. Most of the ideas are described adequately and the conclusions reached in the discussion are based on facts known in the area.</w:t>
            </w:r>
          </w:p>
        </w:tc>
        <w:tc>
          <w:tcPr>
            <w:tcW w:w="1531" w:type="pct"/>
          </w:tcPr>
          <w:p w14:paraId="4898F764" w14:textId="77777777" w:rsidR="00F1171E" w:rsidRPr="00202C80" w:rsidRDefault="00F1171E" w:rsidP="007222C8">
            <w:pPr>
              <w:pStyle w:val="Heading2"/>
              <w:jc w:val="left"/>
              <w:rPr>
                <w:rFonts w:ascii="Arial" w:hAnsi="Arial" w:cs="Arial"/>
                <w:b w:val="0"/>
                <w:lang w:val="en-GB"/>
              </w:rPr>
            </w:pPr>
          </w:p>
        </w:tc>
      </w:tr>
      <w:tr w:rsidR="00F1171E" w:rsidRPr="00202C80" w14:paraId="73739464" w14:textId="77777777" w:rsidTr="00202C80">
        <w:trPr>
          <w:trHeight w:val="703"/>
        </w:trPr>
        <w:tc>
          <w:tcPr>
            <w:tcW w:w="1246" w:type="pct"/>
            <w:noWrap/>
          </w:tcPr>
          <w:p w14:paraId="09C25322" w14:textId="77777777" w:rsidR="00F1171E" w:rsidRPr="00202C80" w:rsidRDefault="00F1171E" w:rsidP="007222C8">
            <w:pPr>
              <w:ind w:left="360"/>
              <w:rPr>
                <w:rFonts w:ascii="Arial" w:hAnsi="Arial" w:cs="Arial"/>
                <w:b/>
                <w:bCs/>
                <w:sz w:val="20"/>
                <w:szCs w:val="20"/>
                <w:lang w:val="en-GB"/>
              </w:rPr>
            </w:pPr>
            <w:r w:rsidRPr="00202C8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02C80" w:rsidRDefault="00F1171E" w:rsidP="007222C8">
            <w:pPr>
              <w:ind w:left="360"/>
              <w:rPr>
                <w:rFonts w:ascii="Arial" w:hAnsi="Arial" w:cs="Arial"/>
                <w:b/>
                <w:bCs/>
                <w:sz w:val="20"/>
                <w:szCs w:val="20"/>
                <w:u w:val="single"/>
                <w:lang w:val="en-GB"/>
              </w:rPr>
            </w:pPr>
            <w:r w:rsidRPr="00202C80">
              <w:rPr>
                <w:rFonts w:ascii="Arial" w:hAnsi="Arial" w:cs="Arial"/>
                <w:b/>
                <w:bCs/>
                <w:sz w:val="20"/>
                <w:szCs w:val="20"/>
                <w:u w:val="single"/>
                <w:lang w:val="en-GB"/>
              </w:rPr>
              <w:t>-</w:t>
            </w:r>
          </w:p>
        </w:tc>
        <w:tc>
          <w:tcPr>
            <w:tcW w:w="2223" w:type="pct"/>
          </w:tcPr>
          <w:p w14:paraId="24FE0567" w14:textId="6B2B14F8" w:rsidR="00F1171E" w:rsidRPr="00202C80" w:rsidRDefault="0039061A" w:rsidP="007222C8">
            <w:pPr>
              <w:pStyle w:val="ListParagraph"/>
              <w:ind w:left="0"/>
              <w:rPr>
                <w:rFonts w:ascii="Arial" w:hAnsi="Arial" w:cs="Arial"/>
                <w:bCs/>
                <w:sz w:val="20"/>
                <w:szCs w:val="20"/>
                <w:lang w:val="en-GB"/>
              </w:rPr>
            </w:pPr>
            <w:r w:rsidRPr="00202C80">
              <w:rPr>
                <w:rFonts w:ascii="Arial" w:hAnsi="Arial" w:cs="Arial"/>
                <w:bCs/>
                <w:sz w:val="20"/>
                <w:szCs w:val="20"/>
              </w:rPr>
              <w:t>The references quoted in the manuscript are relevant to the topic and form a good base upon which the discussion can develop.</w:t>
            </w:r>
          </w:p>
        </w:tc>
        <w:tc>
          <w:tcPr>
            <w:tcW w:w="1531" w:type="pct"/>
          </w:tcPr>
          <w:p w14:paraId="40220055" w14:textId="77777777" w:rsidR="00F1171E" w:rsidRPr="00202C80" w:rsidRDefault="00F1171E" w:rsidP="007222C8">
            <w:pPr>
              <w:pStyle w:val="Heading2"/>
              <w:jc w:val="left"/>
              <w:rPr>
                <w:rFonts w:ascii="Arial" w:hAnsi="Arial" w:cs="Arial"/>
                <w:b w:val="0"/>
                <w:lang w:val="en-GB"/>
              </w:rPr>
            </w:pPr>
          </w:p>
        </w:tc>
      </w:tr>
      <w:tr w:rsidR="00F1171E" w:rsidRPr="00202C80" w14:paraId="73CC4A50" w14:textId="77777777" w:rsidTr="00202C80">
        <w:trPr>
          <w:trHeight w:val="386"/>
        </w:trPr>
        <w:tc>
          <w:tcPr>
            <w:tcW w:w="1246" w:type="pct"/>
            <w:noWrap/>
          </w:tcPr>
          <w:p w14:paraId="029CE8D0" w14:textId="77777777" w:rsidR="00F1171E" w:rsidRPr="00202C80" w:rsidRDefault="00F1171E" w:rsidP="007222C8">
            <w:pPr>
              <w:pStyle w:val="Heading2"/>
              <w:jc w:val="left"/>
              <w:rPr>
                <w:rFonts w:ascii="Arial" w:hAnsi="Arial" w:cs="Arial"/>
                <w:b w:val="0"/>
                <w:lang w:val="en-GB"/>
              </w:rPr>
            </w:pPr>
          </w:p>
          <w:p w14:paraId="589C16C7" w14:textId="77777777" w:rsidR="00F1171E" w:rsidRPr="00202C80" w:rsidRDefault="00F1171E" w:rsidP="007222C8">
            <w:pPr>
              <w:pStyle w:val="Heading2"/>
              <w:ind w:left="360"/>
              <w:jc w:val="left"/>
              <w:rPr>
                <w:rFonts w:ascii="Arial" w:hAnsi="Arial" w:cs="Arial"/>
                <w:bCs w:val="0"/>
                <w:lang w:val="en-GB"/>
              </w:rPr>
            </w:pPr>
            <w:r w:rsidRPr="00202C80">
              <w:rPr>
                <w:rFonts w:ascii="Arial" w:hAnsi="Arial" w:cs="Arial"/>
                <w:bCs w:val="0"/>
                <w:lang w:val="en-GB"/>
              </w:rPr>
              <w:t>Is the language/English quality of the article suitable for scholarly communications?</w:t>
            </w:r>
          </w:p>
          <w:p w14:paraId="7722B85E" w14:textId="77777777" w:rsidR="00F1171E" w:rsidRPr="00202C80" w:rsidRDefault="00F1171E" w:rsidP="007222C8">
            <w:pPr>
              <w:rPr>
                <w:rFonts w:ascii="Arial" w:hAnsi="Arial" w:cs="Arial"/>
                <w:sz w:val="20"/>
                <w:szCs w:val="20"/>
                <w:lang w:val="en-GB"/>
              </w:rPr>
            </w:pPr>
          </w:p>
        </w:tc>
        <w:tc>
          <w:tcPr>
            <w:tcW w:w="2223" w:type="pct"/>
          </w:tcPr>
          <w:p w14:paraId="0A07EA75" w14:textId="77777777" w:rsidR="00F1171E" w:rsidRPr="00202C80" w:rsidRDefault="00F1171E" w:rsidP="007222C8">
            <w:pPr>
              <w:rPr>
                <w:rFonts w:ascii="Arial" w:hAnsi="Arial" w:cs="Arial"/>
                <w:sz w:val="20"/>
                <w:szCs w:val="20"/>
                <w:lang w:val="en-GB"/>
              </w:rPr>
            </w:pPr>
          </w:p>
          <w:p w14:paraId="149A6CEF" w14:textId="1DC58072" w:rsidR="00F1171E" w:rsidRPr="00202C80" w:rsidRDefault="00727CC5" w:rsidP="007222C8">
            <w:pPr>
              <w:rPr>
                <w:rFonts w:ascii="Arial" w:hAnsi="Arial" w:cs="Arial"/>
                <w:bCs/>
                <w:sz w:val="20"/>
                <w:szCs w:val="20"/>
                <w:lang w:val="en-GB"/>
              </w:rPr>
            </w:pPr>
            <w:r w:rsidRPr="00202C80">
              <w:rPr>
                <w:rFonts w:ascii="Arial" w:hAnsi="Arial" w:cs="Arial"/>
                <w:bCs/>
                <w:sz w:val="20"/>
                <w:szCs w:val="20"/>
              </w:rPr>
              <w:t>The language and the English standard utilized in the document are appropriate for an academic audience. The document is well organized and important ideas are captured.</w:t>
            </w:r>
          </w:p>
        </w:tc>
        <w:tc>
          <w:tcPr>
            <w:tcW w:w="1531" w:type="pct"/>
          </w:tcPr>
          <w:p w14:paraId="0351CA58" w14:textId="77777777" w:rsidR="00F1171E" w:rsidRPr="00202C80" w:rsidRDefault="00F1171E" w:rsidP="007222C8">
            <w:pPr>
              <w:rPr>
                <w:rFonts w:ascii="Arial" w:hAnsi="Arial" w:cs="Arial"/>
                <w:sz w:val="20"/>
                <w:szCs w:val="20"/>
                <w:lang w:val="en-GB"/>
              </w:rPr>
            </w:pPr>
          </w:p>
        </w:tc>
      </w:tr>
      <w:tr w:rsidR="00F1171E" w:rsidRPr="00202C80" w14:paraId="20A16C0C" w14:textId="77777777" w:rsidTr="00202C80">
        <w:trPr>
          <w:trHeight w:val="1178"/>
        </w:trPr>
        <w:tc>
          <w:tcPr>
            <w:tcW w:w="1246" w:type="pct"/>
            <w:noWrap/>
          </w:tcPr>
          <w:p w14:paraId="7F4BCFAE" w14:textId="77777777" w:rsidR="00F1171E" w:rsidRPr="00202C80" w:rsidRDefault="00F1171E" w:rsidP="007222C8">
            <w:pPr>
              <w:pStyle w:val="Heading2"/>
              <w:jc w:val="left"/>
              <w:rPr>
                <w:rFonts w:ascii="Arial" w:hAnsi="Arial" w:cs="Arial"/>
                <w:b w:val="0"/>
                <w:bCs w:val="0"/>
                <w:lang w:val="en-GB"/>
              </w:rPr>
            </w:pPr>
            <w:r w:rsidRPr="00202C80">
              <w:rPr>
                <w:rFonts w:ascii="Arial" w:hAnsi="Arial" w:cs="Arial"/>
                <w:bCs w:val="0"/>
                <w:u w:val="single"/>
                <w:lang w:val="en-GB"/>
              </w:rPr>
              <w:t>Optional/General</w:t>
            </w:r>
            <w:r w:rsidRPr="00202C80">
              <w:rPr>
                <w:rFonts w:ascii="Arial" w:hAnsi="Arial" w:cs="Arial"/>
                <w:bCs w:val="0"/>
                <w:lang w:val="en-GB"/>
              </w:rPr>
              <w:t xml:space="preserve"> </w:t>
            </w:r>
            <w:r w:rsidRPr="00202C80">
              <w:rPr>
                <w:rFonts w:ascii="Arial" w:hAnsi="Arial" w:cs="Arial"/>
                <w:b w:val="0"/>
                <w:bCs w:val="0"/>
                <w:lang w:val="en-GB"/>
              </w:rPr>
              <w:t>comments</w:t>
            </w:r>
          </w:p>
          <w:p w14:paraId="1A6B3748" w14:textId="77777777" w:rsidR="00F1171E" w:rsidRPr="00202C80" w:rsidRDefault="00F1171E" w:rsidP="007222C8">
            <w:pPr>
              <w:pStyle w:val="Heading2"/>
              <w:jc w:val="left"/>
              <w:rPr>
                <w:rFonts w:ascii="Arial" w:hAnsi="Arial" w:cs="Arial"/>
                <w:b w:val="0"/>
                <w:lang w:val="en-GB"/>
              </w:rPr>
            </w:pPr>
          </w:p>
        </w:tc>
        <w:tc>
          <w:tcPr>
            <w:tcW w:w="2223" w:type="pct"/>
          </w:tcPr>
          <w:p w14:paraId="1E347C61" w14:textId="77777777" w:rsidR="00F1171E" w:rsidRPr="00202C80" w:rsidRDefault="00F1171E" w:rsidP="007222C8">
            <w:pPr>
              <w:rPr>
                <w:rFonts w:ascii="Arial" w:hAnsi="Arial" w:cs="Arial"/>
                <w:sz w:val="20"/>
                <w:szCs w:val="20"/>
                <w:lang w:val="en-GB"/>
              </w:rPr>
            </w:pPr>
          </w:p>
          <w:p w14:paraId="5E946A0E" w14:textId="77777777" w:rsidR="00F1171E" w:rsidRPr="00202C80" w:rsidRDefault="00F1171E" w:rsidP="007222C8">
            <w:pPr>
              <w:rPr>
                <w:rFonts w:ascii="Arial" w:hAnsi="Arial" w:cs="Arial"/>
                <w:sz w:val="20"/>
                <w:szCs w:val="20"/>
                <w:lang w:val="en-GB"/>
              </w:rPr>
            </w:pPr>
          </w:p>
          <w:p w14:paraId="7EB58C99" w14:textId="77777777" w:rsidR="00F1171E" w:rsidRPr="00202C80" w:rsidRDefault="00F1171E" w:rsidP="007222C8">
            <w:pPr>
              <w:rPr>
                <w:rFonts w:ascii="Arial" w:hAnsi="Arial" w:cs="Arial"/>
                <w:sz w:val="20"/>
                <w:szCs w:val="20"/>
                <w:lang w:val="en-GB"/>
              </w:rPr>
            </w:pPr>
          </w:p>
          <w:p w14:paraId="15DFD0E8" w14:textId="77777777" w:rsidR="00F1171E" w:rsidRPr="00202C80" w:rsidRDefault="00F1171E" w:rsidP="007222C8">
            <w:pPr>
              <w:rPr>
                <w:rFonts w:ascii="Arial" w:hAnsi="Arial" w:cs="Arial"/>
                <w:sz w:val="20"/>
                <w:szCs w:val="20"/>
                <w:lang w:val="en-GB"/>
              </w:rPr>
            </w:pPr>
          </w:p>
        </w:tc>
        <w:tc>
          <w:tcPr>
            <w:tcW w:w="1531" w:type="pct"/>
          </w:tcPr>
          <w:p w14:paraId="465E098E" w14:textId="77777777" w:rsidR="00F1171E" w:rsidRPr="00202C80" w:rsidRDefault="00F1171E" w:rsidP="007222C8">
            <w:pPr>
              <w:rPr>
                <w:rFonts w:ascii="Arial" w:hAnsi="Arial" w:cs="Arial"/>
                <w:sz w:val="20"/>
                <w:szCs w:val="20"/>
                <w:lang w:val="en-GB"/>
              </w:rPr>
            </w:pPr>
          </w:p>
        </w:tc>
      </w:tr>
    </w:tbl>
    <w:p w14:paraId="25069224" w14:textId="77777777" w:rsidR="00F1171E" w:rsidRPr="00202C80"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4A84D5B5" w14:textId="77777777" w:rsidR="00202C80" w:rsidRDefault="00202C80" w:rsidP="00F1171E">
      <w:pPr>
        <w:pStyle w:val="BodyText"/>
        <w:rPr>
          <w:rFonts w:ascii="Arial" w:hAnsi="Arial" w:cs="Arial"/>
          <w:b/>
          <w:bCs/>
          <w:sz w:val="20"/>
          <w:szCs w:val="20"/>
          <w:u w:val="single"/>
          <w:lang w:val="en-GB"/>
        </w:rPr>
      </w:pPr>
    </w:p>
    <w:p w14:paraId="470287D5" w14:textId="77777777" w:rsidR="00202C80" w:rsidRPr="00202C80" w:rsidRDefault="00202C80"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02C8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02C80" w:rsidRDefault="00F1171E" w:rsidP="007222C8">
            <w:pPr>
              <w:pStyle w:val="NormalWeb"/>
              <w:spacing w:before="0" w:beforeAutospacing="0" w:after="0" w:afterAutospacing="0"/>
              <w:rPr>
                <w:rFonts w:ascii="Arial" w:hAnsi="Arial" w:cs="Arial"/>
                <w:b/>
                <w:sz w:val="20"/>
                <w:szCs w:val="20"/>
                <w:u w:val="single"/>
                <w:lang w:val="en-GB"/>
              </w:rPr>
            </w:pPr>
            <w:r w:rsidRPr="00202C80">
              <w:rPr>
                <w:rFonts w:ascii="Arial" w:hAnsi="Arial" w:cs="Arial"/>
                <w:b/>
                <w:sz w:val="20"/>
                <w:szCs w:val="20"/>
                <w:highlight w:val="yellow"/>
                <w:u w:val="single"/>
                <w:lang w:val="en-GB"/>
              </w:rPr>
              <w:lastRenderedPageBreak/>
              <w:t>PART  2:</w:t>
            </w:r>
            <w:r w:rsidRPr="00202C80">
              <w:rPr>
                <w:rFonts w:ascii="Arial" w:hAnsi="Arial" w:cs="Arial"/>
                <w:b/>
                <w:sz w:val="20"/>
                <w:szCs w:val="20"/>
                <w:u w:val="single"/>
                <w:lang w:val="en-GB"/>
              </w:rPr>
              <w:t xml:space="preserve"> </w:t>
            </w:r>
          </w:p>
          <w:p w14:paraId="5B767407" w14:textId="77777777" w:rsidR="00F1171E" w:rsidRPr="00202C8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02C8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02C8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02C80" w:rsidRDefault="00F1171E" w:rsidP="007222C8">
            <w:pPr>
              <w:pStyle w:val="Heading2"/>
              <w:jc w:val="left"/>
              <w:rPr>
                <w:rFonts w:ascii="Arial" w:hAnsi="Arial" w:cs="Arial"/>
                <w:lang w:val="en-GB"/>
              </w:rPr>
            </w:pPr>
            <w:r w:rsidRPr="00202C80">
              <w:rPr>
                <w:rFonts w:ascii="Arial" w:hAnsi="Arial" w:cs="Arial"/>
                <w:lang w:val="en-GB"/>
              </w:rPr>
              <w:t>Reviewer’s comment</w:t>
            </w:r>
          </w:p>
        </w:tc>
        <w:tc>
          <w:tcPr>
            <w:tcW w:w="1342" w:type="pct"/>
            <w:shd w:val="clear" w:color="auto" w:fill="auto"/>
          </w:tcPr>
          <w:p w14:paraId="6F48B50B" w14:textId="77777777" w:rsidR="00F1171E" w:rsidRPr="00202C80" w:rsidRDefault="00F1171E" w:rsidP="007222C8">
            <w:pPr>
              <w:pStyle w:val="Heading2"/>
              <w:jc w:val="left"/>
              <w:rPr>
                <w:rFonts w:ascii="Arial" w:hAnsi="Arial" w:cs="Arial"/>
                <w:b w:val="0"/>
                <w:lang w:val="en-GB"/>
              </w:rPr>
            </w:pPr>
            <w:r w:rsidRPr="00202C80">
              <w:rPr>
                <w:rFonts w:ascii="Arial" w:hAnsi="Arial" w:cs="Arial"/>
                <w:lang w:val="en-GB"/>
              </w:rPr>
              <w:t>Author’s comment</w:t>
            </w:r>
            <w:r w:rsidRPr="00202C80">
              <w:rPr>
                <w:rFonts w:ascii="Arial" w:hAnsi="Arial" w:cs="Arial"/>
                <w:b w:val="0"/>
                <w:lang w:val="en-GB"/>
              </w:rPr>
              <w:t xml:space="preserve"> </w:t>
            </w:r>
            <w:r w:rsidRPr="00202C8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02C8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02C80" w:rsidRDefault="00F1171E" w:rsidP="007222C8">
            <w:pPr>
              <w:pStyle w:val="NormalWeb"/>
              <w:spacing w:before="0" w:beforeAutospacing="0" w:after="0" w:afterAutospacing="0"/>
              <w:rPr>
                <w:rFonts w:ascii="Arial" w:hAnsi="Arial" w:cs="Arial"/>
                <w:b/>
                <w:sz w:val="20"/>
                <w:szCs w:val="20"/>
                <w:lang w:val="en-GB"/>
              </w:rPr>
            </w:pPr>
            <w:r w:rsidRPr="00202C80">
              <w:rPr>
                <w:rFonts w:ascii="Arial" w:hAnsi="Arial" w:cs="Arial"/>
                <w:b/>
                <w:sz w:val="20"/>
                <w:szCs w:val="20"/>
                <w:lang w:val="en-GB"/>
              </w:rPr>
              <w:t xml:space="preserve">Are there ethical issues in this manuscript? </w:t>
            </w:r>
          </w:p>
          <w:p w14:paraId="6034B476" w14:textId="77777777" w:rsidR="00F1171E" w:rsidRPr="00202C8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202C80" w:rsidRDefault="00F1171E" w:rsidP="00DB5B77">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202C80" w:rsidRDefault="00F1171E" w:rsidP="007222C8">
            <w:pPr>
              <w:rPr>
                <w:rFonts w:ascii="Arial" w:eastAsia="Arial Unicode MS" w:hAnsi="Arial" w:cs="Arial"/>
                <w:sz w:val="20"/>
                <w:szCs w:val="20"/>
                <w:lang w:val="en-GB"/>
              </w:rPr>
            </w:pPr>
          </w:p>
          <w:p w14:paraId="4A981594" w14:textId="77777777" w:rsidR="00F1171E" w:rsidRPr="00202C80" w:rsidRDefault="00F1171E" w:rsidP="007222C8">
            <w:pPr>
              <w:rPr>
                <w:rFonts w:ascii="Arial" w:eastAsia="Arial Unicode MS" w:hAnsi="Arial" w:cs="Arial"/>
                <w:sz w:val="20"/>
                <w:szCs w:val="20"/>
                <w:lang w:val="en-GB"/>
              </w:rPr>
            </w:pPr>
          </w:p>
          <w:p w14:paraId="4780A682" w14:textId="77777777" w:rsidR="00F1171E" w:rsidRPr="00202C80" w:rsidRDefault="00F1171E" w:rsidP="007222C8">
            <w:pPr>
              <w:rPr>
                <w:rFonts w:ascii="Arial" w:eastAsia="Arial Unicode MS" w:hAnsi="Arial" w:cs="Arial"/>
                <w:sz w:val="20"/>
                <w:szCs w:val="20"/>
                <w:lang w:val="en-GB"/>
              </w:rPr>
            </w:pPr>
          </w:p>
          <w:p w14:paraId="2D80979A" w14:textId="77777777" w:rsidR="00F1171E" w:rsidRPr="00202C8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E99F687" w14:textId="77777777" w:rsidR="00452E68" w:rsidRDefault="00452E68" w:rsidP="00452E68">
      <w:r w:rsidRPr="00633088">
        <w:rPr>
          <w:rFonts w:ascii="Arial" w:hAnsi="Arial" w:cs="Arial"/>
          <w:b/>
          <w:sz w:val="20"/>
          <w:szCs w:val="20"/>
          <w:u w:val="single"/>
        </w:rPr>
        <w:t>Reviewer details:</w:t>
      </w:r>
    </w:p>
    <w:p w14:paraId="139365D9" w14:textId="77777777" w:rsidR="00452E68" w:rsidRDefault="00452E68" w:rsidP="00452E68">
      <w:r w:rsidRPr="00633088">
        <w:rPr>
          <w:rFonts w:ascii="Arial" w:hAnsi="Arial" w:cs="Arial"/>
          <w:b/>
          <w:color w:val="000000"/>
          <w:sz w:val="20"/>
          <w:szCs w:val="20"/>
        </w:rPr>
        <w:t>Amit Goswami, USA</w:t>
      </w:r>
    </w:p>
    <w:p w14:paraId="0942C29B" w14:textId="77777777" w:rsidR="00452E68" w:rsidRPr="00452E68" w:rsidRDefault="00452E68">
      <w:pPr>
        <w:rPr>
          <w:rFonts w:ascii="Arial" w:hAnsi="Arial" w:cs="Arial"/>
          <w:b/>
          <w:sz w:val="20"/>
          <w:szCs w:val="20"/>
        </w:rPr>
      </w:pPr>
    </w:p>
    <w:sectPr w:rsidR="00452E68" w:rsidRPr="00452E6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C8595" w14:textId="77777777" w:rsidR="00D8312B" w:rsidRPr="0000007A" w:rsidRDefault="00D8312B" w:rsidP="0099583E">
      <w:r>
        <w:separator/>
      </w:r>
    </w:p>
  </w:endnote>
  <w:endnote w:type="continuationSeparator" w:id="0">
    <w:p w14:paraId="638D849C" w14:textId="77777777" w:rsidR="00D8312B" w:rsidRPr="0000007A" w:rsidRDefault="00D8312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0424" w14:textId="77777777" w:rsidR="00D8312B" w:rsidRPr="0000007A" w:rsidRDefault="00D8312B" w:rsidP="0099583E">
      <w:r>
        <w:separator/>
      </w:r>
    </w:p>
  </w:footnote>
  <w:footnote w:type="continuationSeparator" w:id="0">
    <w:p w14:paraId="35F5E7FA" w14:textId="77777777" w:rsidR="00D8312B" w:rsidRPr="0000007A" w:rsidRDefault="00D8312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6616295">
    <w:abstractNumId w:val="3"/>
  </w:num>
  <w:num w:numId="2" w16cid:durableId="568463543">
    <w:abstractNumId w:val="6"/>
  </w:num>
  <w:num w:numId="3" w16cid:durableId="348876719">
    <w:abstractNumId w:val="5"/>
  </w:num>
  <w:num w:numId="4" w16cid:durableId="55128479">
    <w:abstractNumId w:val="7"/>
  </w:num>
  <w:num w:numId="5" w16cid:durableId="712582445">
    <w:abstractNumId w:val="4"/>
  </w:num>
  <w:num w:numId="6" w16cid:durableId="1858812357">
    <w:abstractNumId w:val="0"/>
  </w:num>
  <w:num w:numId="7" w16cid:durableId="1593005554">
    <w:abstractNumId w:val="1"/>
  </w:num>
  <w:num w:numId="8" w16cid:durableId="318048100">
    <w:abstractNumId w:val="9"/>
  </w:num>
  <w:num w:numId="9" w16cid:durableId="1585840806">
    <w:abstractNumId w:val="8"/>
  </w:num>
  <w:num w:numId="10" w16cid:durableId="1797487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7EE"/>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52C"/>
    <w:rsid w:val="001717C9"/>
    <w:rsid w:val="0017480A"/>
    <w:rsid w:val="0017545C"/>
    <w:rsid w:val="001766DF"/>
    <w:rsid w:val="00176F0D"/>
    <w:rsid w:val="00186C8F"/>
    <w:rsid w:val="0018753A"/>
    <w:rsid w:val="00197E68"/>
    <w:rsid w:val="001A1605"/>
    <w:rsid w:val="001A2F22"/>
    <w:rsid w:val="001B0C63"/>
    <w:rsid w:val="001B5029"/>
    <w:rsid w:val="001C09EF"/>
    <w:rsid w:val="001D3A1D"/>
    <w:rsid w:val="001E4B3D"/>
    <w:rsid w:val="001F24FF"/>
    <w:rsid w:val="001F2913"/>
    <w:rsid w:val="001F707F"/>
    <w:rsid w:val="002011F3"/>
    <w:rsid w:val="00201B85"/>
    <w:rsid w:val="00202C80"/>
    <w:rsid w:val="00204D68"/>
    <w:rsid w:val="002105F7"/>
    <w:rsid w:val="002109D6"/>
    <w:rsid w:val="002110AC"/>
    <w:rsid w:val="00220111"/>
    <w:rsid w:val="002218DB"/>
    <w:rsid w:val="0022369C"/>
    <w:rsid w:val="002320EB"/>
    <w:rsid w:val="0023696A"/>
    <w:rsid w:val="00240690"/>
    <w:rsid w:val="002422CB"/>
    <w:rsid w:val="00245E23"/>
    <w:rsid w:val="00246BB9"/>
    <w:rsid w:val="0025366D"/>
    <w:rsid w:val="0025366F"/>
    <w:rsid w:val="00256735"/>
    <w:rsid w:val="00257F9E"/>
    <w:rsid w:val="0026062C"/>
    <w:rsid w:val="00262634"/>
    <w:rsid w:val="002650C5"/>
    <w:rsid w:val="00275984"/>
    <w:rsid w:val="00280EC9"/>
    <w:rsid w:val="00282BEE"/>
    <w:rsid w:val="002859CC"/>
    <w:rsid w:val="00291D08"/>
    <w:rsid w:val="00293482"/>
    <w:rsid w:val="002A3D7C"/>
    <w:rsid w:val="002B0E4B"/>
    <w:rsid w:val="002C40B8"/>
    <w:rsid w:val="002D60EF"/>
    <w:rsid w:val="002D61E7"/>
    <w:rsid w:val="002E0465"/>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61A"/>
    <w:rsid w:val="00391D08"/>
    <w:rsid w:val="00394901"/>
    <w:rsid w:val="003A04E7"/>
    <w:rsid w:val="003A1C45"/>
    <w:rsid w:val="003A4991"/>
    <w:rsid w:val="003A6E1A"/>
    <w:rsid w:val="003B1D0B"/>
    <w:rsid w:val="003B2172"/>
    <w:rsid w:val="003D12B1"/>
    <w:rsid w:val="003D1BDE"/>
    <w:rsid w:val="003E3A81"/>
    <w:rsid w:val="003E746A"/>
    <w:rsid w:val="00401C12"/>
    <w:rsid w:val="0041791E"/>
    <w:rsid w:val="00421DBF"/>
    <w:rsid w:val="0042465A"/>
    <w:rsid w:val="00435B36"/>
    <w:rsid w:val="00442B24"/>
    <w:rsid w:val="004430CD"/>
    <w:rsid w:val="0044519B"/>
    <w:rsid w:val="0044547C"/>
    <w:rsid w:val="00452E68"/>
    <w:rsid w:val="00452F40"/>
    <w:rsid w:val="00455072"/>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F1C"/>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41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B65"/>
    <w:rsid w:val="006E6014"/>
    <w:rsid w:val="006E7D6E"/>
    <w:rsid w:val="00700A1D"/>
    <w:rsid w:val="00700EF2"/>
    <w:rsid w:val="00701186"/>
    <w:rsid w:val="00707BE1"/>
    <w:rsid w:val="007238EB"/>
    <w:rsid w:val="00727CC5"/>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3370"/>
    <w:rsid w:val="00846F1F"/>
    <w:rsid w:val="008470AB"/>
    <w:rsid w:val="0085204D"/>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C21"/>
    <w:rsid w:val="00AD6C51"/>
    <w:rsid w:val="00AE0E9B"/>
    <w:rsid w:val="00AE4A58"/>
    <w:rsid w:val="00AE54CD"/>
    <w:rsid w:val="00AF3016"/>
    <w:rsid w:val="00B03A45"/>
    <w:rsid w:val="00B2236C"/>
    <w:rsid w:val="00B22FE6"/>
    <w:rsid w:val="00B3033D"/>
    <w:rsid w:val="00B334D9"/>
    <w:rsid w:val="00B42E4B"/>
    <w:rsid w:val="00B53059"/>
    <w:rsid w:val="00B562D2"/>
    <w:rsid w:val="00B62087"/>
    <w:rsid w:val="00B62F41"/>
    <w:rsid w:val="00B63782"/>
    <w:rsid w:val="00B66599"/>
    <w:rsid w:val="00B675F8"/>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312B"/>
    <w:rsid w:val="00D90124"/>
    <w:rsid w:val="00D9392F"/>
    <w:rsid w:val="00D9427C"/>
    <w:rsid w:val="00DA2679"/>
    <w:rsid w:val="00DA3C3D"/>
    <w:rsid w:val="00DA3C7C"/>
    <w:rsid w:val="00DA41F5"/>
    <w:rsid w:val="00DB5B77"/>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2B23"/>
    <w:rsid w:val="00EB3E91"/>
    <w:rsid w:val="00EB6E15"/>
    <w:rsid w:val="00EC365F"/>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2025-05-20T09:12:00Z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