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327F13" w14:paraId="1643A4CA" w14:textId="77777777" w:rsidTr="00327F1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27F1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27F13" w14:paraId="127EAD7E" w14:textId="77777777" w:rsidTr="00327F13">
        <w:trPr>
          <w:trHeight w:val="413"/>
        </w:trPr>
        <w:tc>
          <w:tcPr>
            <w:tcW w:w="1248" w:type="pct"/>
          </w:tcPr>
          <w:p w14:paraId="3C159AA5" w14:textId="77777777" w:rsidR="0000007A" w:rsidRPr="00327F1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27F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2FC357" w:rsidR="0000007A" w:rsidRPr="00327F13" w:rsidRDefault="001F0F3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27F1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327F13" w14:paraId="73C90375" w14:textId="77777777" w:rsidTr="00327F13">
        <w:trPr>
          <w:trHeight w:val="290"/>
        </w:trPr>
        <w:tc>
          <w:tcPr>
            <w:tcW w:w="1248" w:type="pct"/>
          </w:tcPr>
          <w:p w14:paraId="20D28135" w14:textId="77777777" w:rsidR="0000007A" w:rsidRPr="00327F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95BBDF" w:rsidR="0000007A" w:rsidRPr="00327F1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C1EC2"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5665</w:t>
            </w:r>
          </w:p>
        </w:tc>
      </w:tr>
      <w:tr w:rsidR="0000007A" w:rsidRPr="00327F13" w14:paraId="05B60576" w14:textId="77777777" w:rsidTr="00327F13">
        <w:trPr>
          <w:trHeight w:val="331"/>
        </w:trPr>
        <w:tc>
          <w:tcPr>
            <w:tcW w:w="1248" w:type="pct"/>
          </w:tcPr>
          <w:p w14:paraId="0196A627" w14:textId="77777777" w:rsidR="0000007A" w:rsidRPr="00327F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379F03" w:rsidR="0000007A" w:rsidRPr="00327F13" w:rsidRDefault="001F0F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27F13">
              <w:rPr>
                <w:rFonts w:ascii="Arial" w:hAnsi="Arial" w:cs="Arial"/>
                <w:b/>
                <w:sz w:val="20"/>
                <w:szCs w:val="20"/>
                <w:lang w:val="en-GB"/>
              </w:rPr>
              <w:t>Vegetarian Diets, Ayurveda, and the Case for an Integrative Nutrition Science</w:t>
            </w:r>
          </w:p>
        </w:tc>
      </w:tr>
      <w:tr w:rsidR="00CF0BBB" w:rsidRPr="00327F13" w14:paraId="6D508B1C" w14:textId="77777777" w:rsidTr="00327F13">
        <w:trPr>
          <w:trHeight w:val="332"/>
        </w:trPr>
        <w:tc>
          <w:tcPr>
            <w:tcW w:w="1248" w:type="pct"/>
          </w:tcPr>
          <w:p w14:paraId="32FC28F7" w14:textId="77777777" w:rsidR="00CF0BBB" w:rsidRPr="00327F1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A06BE2" w:rsidR="00CF0BBB" w:rsidRPr="00327F13" w:rsidRDefault="003C1E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27F1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27F1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27F1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27F1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27F1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27F1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27F1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27F1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27F1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27F1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628EB2C" w:rsidR="00E03C32" w:rsidRDefault="0060194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0194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Medicina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0194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57(9), 858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212029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601945" w:rsidRPr="00601945">
                    <w:t xml:space="preserve"> </w:t>
                  </w:r>
                  <w:hyperlink r:id="rId8" w:history="1">
                    <w:r w:rsidR="00601945" w:rsidRPr="00C1246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https://doi.org/10.3390/medicina57090858</w:t>
                    </w:r>
                  </w:hyperlink>
                  <w:r w:rsidR="0060194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27F1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27F1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27F1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27F1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7F1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27F1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7F1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7F1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27F1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27F1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7F13">
              <w:rPr>
                <w:rFonts w:ascii="Arial" w:hAnsi="Arial" w:cs="Arial"/>
                <w:lang w:val="en-GB"/>
              </w:rPr>
              <w:t>Author’s Feedback</w:t>
            </w:r>
            <w:r w:rsidRPr="00327F1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7F1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27F1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27F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27F1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5251DD0" w:rsidR="00F1171E" w:rsidRPr="00327F13" w:rsidRDefault="00F93A29" w:rsidP="00F93A2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sz w:val="20"/>
                <w:szCs w:val="20"/>
                <w:lang w:val="en-GB"/>
              </w:rPr>
              <w:t>Ayurvedic nutrition research promotes the integration of traditional medicine with modern science, enriching evidence-based nutrigenomics and personalized medicine approaches.</w:t>
            </w:r>
          </w:p>
        </w:tc>
        <w:tc>
          <w:tcPr>
            <w:tcW w:w="1523" w:type="pct"/>
          </w:tcPr>
          <w:p w14:paraId="462A339C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7F1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27F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27F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853E30" w14:textId="39C446C1" w:rsidR="00F93A29" w:rsidRPr="00327F13" w:rsidRDefault="00630D40" w:rsidP="00F93A2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F93A29" w:rsidRPr="00327F13">
              <w:rPr>
                <w:rFonts w:ascii="Arial" w:hAnsi="Arial" w:cs="Arial"/>
                <w:sz w:val="20"/>
                <w:szCs w:val="20"/>
                <w:lang w:val="en-GB"/>
              </w:rPr>
              <w:t>he research title is interesting and relevant to the content of the research</w:t>
            </w:r>
          </w:p>
          <w:p w14:paraId="794AA9A7" w14:textId="77777777" w:rsidR="00F1171E" w:rsidRPr="00327F13" w:rsidRDefault="00F1171E" w:rsidP="00F93A2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7F1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27F1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27F1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4465158" w:rsidR="00F1171E" w:rsidRPr="00327F13" w:rsidRDefault="00630D40" w:rsidP="00630D4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sz w:val="20"/>
                <w:szCs w:val="20"/>
                <w:lang w:val="en-GB"/>
              </w:rPr>
              <w:t>The abstract describes the content of the research, the presentation of which should be adapted to the principles of the IMRAD method.</w:t>
            </w:r>
          </w:p>
        </w:tc>
        <w:tc>
          <w:tcPr>
            <w:tcW w:w="1523" w:type="pct"/>
          </w:tcPr>
          <w:p w14:paraId="1D54B730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7F1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27F1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0E38B3B" w:rsidR="00F1171E" w:rsidRPr="00327F13" w:rsidRDefault="00663142" w:rsidP="006631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sz w:val="20"/>
                <w:szCs w:val="20"/>
                <w:lang w:val="en-GB"/>
              </w:rPr>
              <w:t>in the research structure, add an explanation of the research methods used, with an explanation of the research design and other related explanations.</w:t>
            </w:r>
          </w:p>
        </w:tc>
        <w:tc>
          <w:tcPr>
            <w:tcW w:w="1523" w:type="pct"/>
          </w:tcPr>
          <w:p w14:paraId="4898F764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7F1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27F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27F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7F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6C0927" w:rsidR="00F1171E" w:rsidRPr="00327F13" w:rsidRDefault="006631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sz w:val="20"/>
                <w:szCs w:val="20"/>
                <w:lang w:val="en-GB"/>
              </w:rPr>
              <w:t>Use references from a maximum of 10 years, preferably 5 years as health research requires upgrading to the latest research results.</w:t>
            </w:r>
          </w:p>
        </w:tc>
        <w:tc>
          <w:tcPr>
            <w:tcW w:w="1523" w:type="pct"/>
          </w:tcPr>
          <w:p w14:paraId="40220055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7F1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27F1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27F1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733292F" w:rsidR="00F1171E" w:rsidRPr="00327F13" w:rsidRDefault="00663142" w:rsidP="0066314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sz w:val="20"/>
                <w:szCs w:val="20"/>
                <w:lang w:val="en-GB"/>
              </w:rPr>
              <w:t>The language used is quite understandable, there are some sentence structures that grammar can be improved to be more effective and according to standard rules.</w:t>
            </w:r>
          </w:p>
          <w:p w14:paraId="41E28118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7F1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27F1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27F1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27F1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27F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27F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27F1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27F1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27F1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27F1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7F1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27F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7F13">
              <w:rPr>
                <w:rFonts w:ascii="Arial" w:hAnsi="Arial" w:cs="Arial"/>
                <w:lang w:val="en-GB"/>
              </w:rPr>
              <w:t>Author’s comment</w:t>
            </w:r>
            <w:r w:rsidRPr="00327F1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7F1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27F1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F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7F1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7F1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7F1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327F1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27F1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27F1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27F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934F98A" w14:textId="77777777" w:rsidR="00327F13" w:rsidRPr="000D17F8" w:rsidRDefault="00327F13" w:rsidP="00327F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17F8">
        <w:rPr>
          <w:rFonts w:ascii="Arial" w:hAnsi="Arial" w:cs="Arial"/>
          <w:b/>
          <w:u w:val="single"/>
        </w:rPr>
        <w:t>Reviewer details:</w:t>
      </w:r>
    </w:p>
    <w:p w14:paraId="30560B5C" w14:textId="77777777" w:rsidR="00327F13" w:rsidRPr="000D17F8" w:rsidRDefault="00327F13" w:rsidP="00327F1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D17F8">
        <w:rPr>
          <w:rFonts w:ascii="Arial" w:hAnsi="Arial" w:cs="Arial"/>
          <w:b/>
          <w:color w:val="000000"/>
        </w:rPr>
        <w:t xml:space="preserve">Erna </w:t>
      </w:r>
      <w:proofErr w:type="spellStart"/>
      <w:r w:rsidRPr="000D17F8">
        <w:rPr>
          <w:rFonts w:ascii="Arial" w:hAnsi="Arial" w:cs="Arial"/>
          <w:b/>
          <w:color w:val="000000"/>
        </w:rPr>
        <w:t>Yovi</w:t>
      </w:r>
      <w:proofErr w:type="spellEnd"/>
      <w:r w:rsidRPr="000D17F8">
        <w:rPr>
          <w:rFonts w:ascii="Arial" w:hAnsi="Arial" w:cs="Arial"/>
          <w:b/>
          <w:color w:val="000000"/>
        </w:rPr>
        <w:t xml:space="preserve"> </w:t>
      </w:r>
      <w:proofErr w:type="spellStart"/>
      <w:r w:rsidRPr="000D17F8">
        <w:rPr>
          <w:rFonts w:ascii="Arial" w:hAnsi="Arial" w:cs="Arial"/>
          <w:b/>
          <w:color w:val="000000"/>
        </w:rPr>
        <w:t>Kurniawati</w:t>
      </w:r>
      <w:proofErr w:type="spellEnd"/>
      <w:r w:rsidRPr="000D17F8">
        <w:rPr>
          <w:rFonts w:ascii="Arial" w:hAnsi="Arial" w:cs="Arial"/>
          <w:b/>
          <w:color w:val="000000"/>
        </w:rPr>
        <w:t xml:space="preserve">, </w:t>
      </w:r>
      <w:proofErr w:type="spellStart"/>
      <w:r w:rsidRPr="000D17F8">
        <w:rPr>
          <w:rFonts w:ascii="Arial" w:hAnsi="Arial" w:cs="Arial"/>
          <w:b/>
          <w:color w:val="000000"/>
        </w:rPr>
        <w:t>Diponegoro</w:t>
      </w:r>
      <w:proofErr w:type="spellEnd"/>
      <w:r w:rsidRPr="000D17F8">
        <w:rPr>
          <w:rFonts w:ascii="Arial" w:hAnsi="Arial" w:cs="Arial"/>
          <w:b/>
          <w:color w:val="000000"/>
        </w:rPr>
        <w:t xml:space="preserve"> University, And Alma Ata University, Indonesia</w:t>
      </w:r>
    </w:p>
    <w:p w14:paraId="1207A941" w14:textId="77777777" w:rsidR="00327F13" w:rsidRPr="00327F13" w:rsidRDefault="00327F13">
      <w:pPr>
        <w:rPr>
          <w:rFonts w:ascii="Arial" w:hAnsi="Arial" w:cs="Arial"/>
          <w:b/>
          <w:sz w:val="20"/>
          <w:szCs w:val="20"/>
        </w:rPr>
      </w:pPr>
    </w:p>
    <w:sectPr w:rsidR="00327F13" w:rsidRPr="00327F1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E01E" w14:textId="77777777" w:rsidR="00460BB7" w:rsidRPr="0000007A" w:rsidRDefault="00460BB7" w:rsidP="0099583E">
      <w:r>
        <w:separator/>
      </w:r>
    </w:p>
  </w:endnote>
  <w:endnote w:type="continuationSeparator" w:id="0">
    <w:p w14:paraId="380D0190" w14:textId="77777777" w:rsidR="00460BB7" w:rsidRPr="0000007A" w:rsidRDefault="00460B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3AA5" w14:textId="77777777" w:rsidR="00460BB7" w:rsidRPr="0000007A" w:rsidRDefault="00460BB7" w:rsidP="0099583E">
      <w:r>
        <w:separator/>
      </w:r>
    </w:p>
  </w:footnote>
  <w:footnote w:type="continuationSeparator" w:id="0">
    <w:p w14:paraId="05A68980" w14:textId="77777777" w:rsidR="00460BB7" w:rsidRPr="0000007A" w:rsidRDefault="00460B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372606">
    <w:abstractNumId w:val="3"/>
  </w:num>
  <w:num w:numId="2" w16cid:durableId="1428236616">
    <w:abstractNumId w:val="6"/>
  </w:num>
  <w:num w:numId="3" w16cid:durableId="287130051">
    <w:abstractNumId w:val="5"/>
  </w:num>
  <w:num w:numId="4" w16cid:durableId="175777696">
    <w:abstractNumId w:val="7"/>
  </w:num>
  <w:num w:numId="5" w16cid:durableId="370419039">
    <w:abstractNumId w:val="4"/>
  </w:num>
  <w:num w:numId="6" w16cid:durableId="838154515">
    <w:abstractNumId w:val="0"/>
  </w:num>
  <w:num w:numId="7" w16cid:durableId="2016105505">
    <w:abstractNumId w:val="1"/>
  </w:num>
  <w:num w:numId="8" w16cid:durableId="676807160">
    <w:abstractNumId w:val="9"/>
  </w:num>
  <w:num w:numId="9" w16cid:durableId="1911033696">
    <w:abstractNumId w:val="8"/>
  </w:num>
  <w:num w:numId="10" w16cid:durableId="63368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3D98"/>
    <w:rsid w:val="00037D52"/>
    <w:rsid w:val="000450FC"/>
    <w:rsid w:val="00054BC4"/>
    <w:rsid w:val="00056A65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F33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15F"/>
    <w:rsid w:val="002F6935"/>
    <w:rsid w:val="00300011"/>
    <w:rsid w:val="00312559"/>
    <w:rsid w:val="00316F3D"/>
    <w:rsid w:val="003204B8"/>
    <w:rsid w:val="00326D7D"/>
    <w:rsid w:val="00327F13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EC2"/>
    <w:rsid w:val="003D02C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BB7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945"/>
    <w:rsid w:val="00602F7D"/>
    <w:rsid w:val="00605952"/>
    <w:rsid w:val="00620677"/>
    <w:rsid w:val="00624032"/>
    <w:rsid w:val="00626025"/>
    <w:rsid w:val="00630D40"/>
    <w:rsid w:val="006311A1"/>
    <w:rsid w:val="00640000"/>
    <w:rsid w:val="00640538"/>
    <w:rsid w:val="00645A56"/>
    <w:rsid w:val="006478EB"/>
    <w:rsid w:val="006532DF"/>
    <w:rsid w:val="0065409E"/>
    <w:rsid w:val="0065579D"/>
    <w:rsid w:val="00663142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E90"/>
    <w:rsid w:val="009A59ED"/>
    <w:rsid w:val="009B101F"/>
    <w:rsid w:val="009B239B"/>
    <w:rsid w:val="009C5642"/>
    <w:rsid w:val="009C7293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5FA"/>
    <w:rsid w:val="00A32905"/>
    <w:rsid w:val="00A36C95"/>
    <w:rsid w:val="00A37DE3"/>
    <w:rsid w:val="00A40B00"/>
    <w:rsid w:val="00A4787C"/>
    <w:rsid w:val="00A51369"/>
    <w:rsid w:val="00A519D1"/>
    <w:rsid w:val="00A51E4C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4829"/>
    <w:rsid w:val="00AD6C51"/>
    <w:rsid w:val="00AE0E9B"/>
    <w:rsid w:val="00AE54CD"/>
    <w:rsid w:val="00AF3016"/>
    <w:rsid w:val="00B03A45"/>
    <w:rsid w:val="00B12AA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A10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588A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A29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F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27F1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edicina570908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2025-05-31T11:38:00Z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