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2E53CD" w14:paraId="1643A4CA" w14:textId="77777777" w:rsidTr="004847FF">
        <w:trPr>
          <w:trHeight w:val="450"/>
        </w:trPr>
        <w:tc>
          <w:tcPr>
            <w:tcW w:w="5000" w:type="pct"/>
            <w:gridSpan w:val="2"/>
            <w:tcBorders>
              <w:top w:val="nil"/>
              <w:left w:val="nil"/>
              <w:right w:val="nil"/>
            </w:tcBorders>
          </w:tcPr>
          <w:p w14:paraId="4C55E51F" w14:textId="77777777" w:rsidR="00602F7D" w:rsidRPr="002E53CD" w:rsidRDefault="00602F7D" w:rsidP="00F2643C">
            <w:pPr>
              <w:pStyle w:val="Heading2"/>
              <w:jc w:val="left"/>
              <w:rPr>
                <w:rFonts w:ascii="Arial" w:hAnsi="Arial" w:cs="Arial"/>
                <w:b w:val="0"/>
                <w:bCs w:val="0"/>
                <w:lang w:val="en-US"/>
              </w:rPr>
            </w:pPr>
          </w:p>
        </w:tc>
      </w:tr>
      <w:tr w:rsidR="0000007A" w:rsidRPr="002E53CD" w14:paraId="127EAD7E" w14:textId="77777777" w:rsidTr="00F33C84">
        <w:trPr>
          <w:trHeight w:val="413"/>
        </w:trPr>
        <w:tc>
          <w:tcPr>
            <w:tcW w:w="1234" w:type="pct"/>
          </w:tcPr>
          <w:p w14:paraId="3C159AA5" w14:textId="77777777" w:rsidR="0000007A" w:rsidRPr="002E53CD" w:rsidRDefault="00D27A79" w:rsidP="00696CAD">
            <w:pPr>
              <w:pStyle w:val="BodyText"/>
              <w:ind w:left="90"/>
              <w:jc w:val="left"/>
              <w:rPr>
                <w:rFonts w:ascii="Arial" w:hAnsi="Arial" w:cs="Arial"/>
                <w:bCs/>
                <w:sz w:val="20"/>
                <w:szCs w:val="20"/>
                <w:lang w:val="en-GB"/>
              </w:rPr>
            </w:pPr>
            <w:r w:rsidRPr="002E53CD">
              <w:rPr>
                <w:rFonts w:ascii="Arial" w:hAnsi="Arial" w:cs="Arial"/>
                <w:bCs/>
                <w:sz w:val="20"/>
                <w:szCs w:val="20"/>
                <w:lang w:val="en-GB"/>
              </w:rPr>
              <w:t xml:space="preserve">Book </w:t>
            </w:r>
            <w:r w:rsidR="0000007A" w:rsidRPr="002E53CD">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41873C35" w:rsidR="0000007A" w:rsidRPr="002E53CD" w:rsidRDefault="0030585A" w:rsidP="00054BC4">
            <w:pPr>
              <w:pStyle w:val="NormalWeb"/>
              <w:rPr>
                <w:rFonts w:ascii="Arial" w:hAnsi="Arial" w:cs="Arial"/>
                <w:b/>
                <w:bCs/>
                <w:sz w:val="20"/>
                <w:szCs w:val="20"/>
                <w:u w:val="single"/>
              </w:rPr>
            </w:pPr>
            <w:hyperlink r:id="rId7" w:history="1">
              <w:r w:rsidRPr="002E53CD">
                <w:rPr>
                  <w:rStyle w:val="Hyperlink"/>
                  <w:rFonts w:ascii="Arial" w:hAnsi="Arial" w:cs="Arial"/>
                  <w:b/>
                  <w:bCs/>
                  <w:sz w:val="20"/>
                  <w:szCs w:val="20"/>
                </w:rPr>
                <w:t>New Advances in Business, Management and Economics</w:t>
              </w:r>
            </w:hyperlink>
          </w:p>
        </w:tc>
      </w:tr>
      <w:tr w:rsidR="0000007A" w:rsidRPr="002E53CD" w14:paraId="73C90375" w14:textId="77777777" w:rsidTr="002E7787">
        <w:trPr>
          <w:trHeight w:val="290"/>
        </w:trPr>
        <w:tc>
          <w:tcPr>
            <w:tcW w:w="1234" w:type="pct"/>
          </w:tcPr>
          <w:p w14:paraId="20D28135" w14:textId="77777777" w:rsidR="0000007A" w:rsidRPr="002E53CD" w:rsidRDefault="0000007A" w:rsidP="00696CAD">
            <w:pPr>
              <w:pStyle w:val="BodyText"/>
              <w:ind w:left="90"/>
              <w:jc w:val="left"/>
              <w:rPr>
                <w:rFonts w:ascii="Arial" w:hAnsi="Arial" w:cs="Arial"/>
                <w:bCs/>
                <w:sz w:val="20"/>
                <w:szCs w:val="20"/>
                <w:lang w:val="en-GB"/>
              </w:rPr>
            </w:pPr>
            <w:r w:rsidRPr="002E53CD">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3F31FA81" w:rsidR="0000007A" w:rsidRPr="002E53CD" w:rsidRDefault="00E72A8E" w:rsidP="00F3669D">
            <w:pPr>
              <w:pStyle w:val="NormalWeb"/>
              <w:spacing w:before="0" w:beforeAutospacing="0" w:after="0" w:afterAutospacing="0"/>
              <w:rPr>
                <w:rFonts w:ascii="Arial" w:hAnsi="Arial" w:cs="Arial"/>
                <w:b/>
                <w:bCs/>
                <w:sz w:val="20"/>
                <w:szCs w:val="20"/>
                <w:highlight w:val="yellow"/>
                <w:lang w:val="en-GB"/>
              </w:rPr>
            </w:pPr>
            <w:r w:rsidRPr="002E53CD">
              <w:rPr>
                <w:rFonts w:ascii="Arial" w:hAnsi="Arial" w:cs="Arial"/>
                <w:b/>
                <w:bCs/>
                <w:sz w:val="20"/>
                <w:szCs w:val="20"/>
                <w:lang w:val="en-GB"/>
              </w:rPr>
              <w:t>Ms_BP</w:t>
            </w:r>
            <w:r w:rsidR="00FC432A" w:rsidRPr="002E53CD">
              <w:rPr>
                <w:rFonts w:ascii="Arial" w:hAnsi="Arial" w:cs="Arial"/>
                <w:b/>
                <w:bCs/>
                <w:sz w:val="20"/>
                <w:szCs w:val="20"/>
                <w:lang w:val="en-GB"/>
              </w:rPr>
              <w:t>R</w:t>
            </w:r>
            <w:r w:rsidRPr="002E53CD">
              <w:rPr>
                <w:rFonts w:ascii="Arial" w:hAnsi="Arial" w:cs="Arial"/>
                <w:b/>
                <w:bCs/>
                <w:sz w:val="20"/>
                <w:szCs w:val="20"/>
                <w:lang w:val="en-GB"/>
              </w:rPr>
              <w:t>_</w:t>
            </w:r>
            <w:r w:rsidR="002E176D" w:rsidRPr="002E53CD">
              <w:rPr>
                <w:rFonts w:ascii="Arial" w:hAnsi="Arial" w:cs="Arial"/>
                <w:b/>
                <w:bCs/>
                <w:sz w:val="20"/>
                <w:szCs w:val="20"/>
                <w:lang w:val="en-GB"/>
              </w:rPr>
              <w:t>5672</w:t>
            </w:r>
          </w:p>
        </w:tc>
      </w:tr>
      <w:tr w:rsidR="0000007A" w:rsidRPr="002E53CD" w14:paraId="05B60576" w14:textId="77777777" w:rsidTr="002109D6">
        <w:trPr>
          <w:trHeight w:val="331"/>
        </w:trPr>
        <w:tc>
          <w:tcPr>
            <w:tcW w:w="1234" w:type="pct"/>
          </w:tcPr>
          <w:p w14:paraId="0196A627" w14:textId="77777777" w:rsidR="0000007A" w:rsidRPr="002E53CD" w:rsidRDefault="0000007A" w:rsidP="00696CAD">
            <w:pPr>
              <w:pStyle w:val="BodyText"/>
              <w:ind w:left="90"/>
              <w:jc w:val="left"/>
              <w:rPr>
                <w:rFonts w:ascii="Arial" w:hAnsi="Arial" w:cs="Arial"/>
                <w:bCs/>
                <w:sz w:val="20"/>
                <w:szCs w:val="20"/>
                <w:lang w:val="en-GB"/>
              </w:rPr>
            </w:pPr>
            <w:r w:rsidRPr="002E53CD">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798EABC8" w:rsidR="0000007A" w:rsidRPr="002E53CD" w:rsidRDefault="00477DEA" w:rsidP="000450FC">
            <w:pPr>
              <w:pStyle w:val="NormalWeb"/>
              <w:spacing w:before="0" w:beforeAutospacing="0" w:after="0" w:afterAutospacing="0"/>
              <w:rPr>
                <w:rFonts w:ascii="Arial" w:hAnsi="Arial" w:cs="Arial"/>
                <w:b/>
                <w:sz w:val="20"/>
                <w:szCs w:val="20"/>
                <w:highlight w:val="yellow"/>
                <w:lang w:val="en-GB"/>
              </w:rPr>
            </w:pPr>
            <w:r w:rsidRPr="002E53CD">
              <w:rPr>
                <w:rFonts w:ascii="Arial" w:hAnsi="Arial" w:cs="Arial"/>
                <w:b/>
                <w:sz w:val="20"/>
                <w:szCs w:val="20"/>
                <w:lang w:val="en-GB"/>
              </w:rPr>
              <w:t>Tale of Two Regions in Asia</w:t>
            </w:r>
          </w:p>
        </w:tc>
      </w:tr>
      <w:tr w:rsidR="00CF0BBB" w:rsidRPr="002E53CD" w14:paraId="6D508B1C" w14:textId="77777777" w:rsidTr="002E7787">
        <w:trPr>
          <w:trHeight w:val="332"/>
        </w:trPr>
        <w:tc>
          <w:tcPr>
            <w:tcW w:w="1234" w:type="pct"/>
          </w:tcPr>
          <w:p w14:paraId="32FC28F7" w14:textId="77777777" w:rsidR="00CF0BBB" w:rsidRPr="002E53CD" w:rsidRDefault="00CF0BBB" w:rsidP="00696CAD">
            <w:pPr>
              <w:pStyle w:val="BodyText"/>
              <w:ind w:left="90"/>
              <w:jc w:val="left"/>
              <w:rPr>
                <w:rFonts w:ascii="Arial" w:hAnsi="Arial" w:cs="Arial"/>
                <w:bCs/>
                <w:sz w:val="20"/>
                <w:szCs w:val="20"/>
                <w:lang w:val="en-GB"/>
              </w:rPr>
            </w:pPr>
            <w:r w:rsidRPr="002E53CD">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308759F7" w:rsidR="00CF0BBB" w:rsidRPr="002E53CD" w:rsidRDefault="002E176D" w:rsidP="000450FC">
            <w:pPr>
              <w:pStyle w:val="NormalWeb"/>
              <w:spacing w:before="0" w:beforeAutospacing="0" w:after="0" w:afterAutospacing="0"/>
              <w:rPr>
                <w:rFonts w:ascii="Arial" w:hAnsi="Arial" w:cs="Arial"/>
                <w:b/>
                <w:sz w:val="20"/>
                <w:szCs w:val="20"/>
                <w:lang w:val="en-GB"/>
              </w:rPr>
            </w:pPr>
            <w:r w:rsidRPr="002E53CD">
              <w:rPr>
                <w:rFonts w:ascii="Arial" w:hAnsi="Arial" w:cs="Arial"/>
                <w:b/>
                <w:sz w:val="20"/>
                <w:szCs w:val="20"/>
                <w:lang w:val="en-GB"/>
              </w:rPr>
              <w:t>Book Chapter</w:t>
            </w:r>
          </w:p>
        </w:tc>
      </w:tr>
    </w:tbl>
    <w:p w14:paraId="72E46012" w14:textId="77777777" w:rsidR="00681ECF" w:rsidRPr="002E53CD" w:rsidRDefault="00681ECF" w:rsidP="00626025">
      <w:pPr>
        <w:pStyle w:val="BodyText"/>
        <w:jc w:val="left"/>
        <w:rPr>
          <w:rFonts w:ascii="Arial" w:hAnsi="Arial" w:cs="Arial"/>
          <w:color w:val="222222"/>
          <w:sz w:val="20"/>
          <w:szCs w:val="20"/>
          <w:lang w:val="en-IN"/>
        </w:rPr>
      </w:pPr>
    </w:p>
    <w:p w14:paraId="3D98A570" w14:textId="77777777" w:rsidR="00681ECF" w:rsidRPr="002E53CD" w:rsidRDefault="00681ECF" w:rsidP="00626025">
      <w:pPr>
        <w:pStyle w:val="BodyText"/>
        <w:jc w:val="left"/>
        <w:rPr>
          <w:rFonts w:ascii="Arial" w:hAnsi="Arial" w:cs="Arial"/>
          <w:color w:val="222222"/>
          <w:sz w:val="20"/>
          <w:szCs w:val="20"/>
          <w:lang w:val="en-IN"/>
        </w:rPr>
      </w:pPr>
    </w:p>
    <w:p w14:paraId="5A743ECE" w14:textId="77777777" w:rsidR="00D27A79" w:rsidRPr="002E53CD"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2E53CD" w14:paraId="71A94C1F" w14:textId="77777777" w:rsidTr="007222C8">
        <w:tc>
          <w:tcPr>
            <w:tcW w:w="5000" w:type="pct"/>
            <w:gridSpan w:val="3"/>
            <w:tcBorders>
              <w:top w:val="nil"/>
              <w:left w:val="nil"/>
              <w:right w:val="nil"/>
            </w:tcBorders>
            <w:noWrap/>
          </w:tcPr>
          <w:p w14:paraId="0BC15285" w14:textId="75BEB51F" w:rsidR="00F1171E" w:rsidRPr="002E53CD" w:rsidRDefault="00F1171E" w:rsidP="007222C8">
            <w:pPr>
              <w:pStyle w:val="Heading2"/>
              <w:jc w:val="left"/>
              <w:rPr>
                <w:rFonts w:ascii="Arial" w:hAnsi="Arial" w:cs="Arial"/>
                <w:lang w:val="en-GB"/>
              </w:rPr>
            </w:pPr>
            <w:r w:rsidRPr="002E53CD">
              <w:rPr>
                <w:rFonts w:ascii="Arial" w:hAnsi="Arial" w:cs="Arial"/>
                <w:highlight w:val="yellow"/>
                <w:lang w:val="en-GB"/>
              </w:rPr>
              <w:t>PART  1:</w:t>
            </w:r>
            <w:r w:rsidRPr="002E53CD">
              <w:rPr>
                <w:rFonts w:ascii="Arial" w:hAnsi="Arial" w:cs="Arial"/>
                <w:lang w:val="en-GB"/>
              </w:rPr>
              <w:t xml:space="preserve"> Comments</w:t>
            </w:r>
          </w:p>
          <w:p w14:paraId="1287753C" w14:textId="77777777" w:rsidR="00F1171E" w:rsidRPr="002E53CD" w:rsidRDefault="00F1171E" w:rsidP="007222C8">
            <w:pPr>
              <w:rPr>
                <w:rFonts w:ascii="Arial" w:hAnsi="Arial" w:cs="Arial"/>
                <w:sz w:val="20"/>
                <w:szCs w:val="20"/>
                <w:lang w:val="en-GB"/>
              </w:rPr>
            </w:pPr>
          </w:p>
        </w:tc>
      </w:tr>
      <w:tr w:rsidR="00F1171E" w:rsidRPr="002E53CD" w14:paraId="5EA12279" w14:textId="77777777" w:rsidTr="007222C8">
        <w:tc>
          <w:tcPr>
            <w:tcW w:w="1265" w:type="pct"/>
            <w:noWrap/>
          </w:tcPr>
          <w:p w14:paraId="7AE9682F" w14:textId="77777777" w:rsidR="00F1171E" w:rsidRPr="002E53CD" w:rsidRDefault="00F1171E" w:rsidP="007222C8">
            <w:pPr>
              <w:pStyle w:val="Heading2"/>
              <w:jc w:val="left"/>
              <w:rPr>
                <w:rFonts w:ascii="Arial" w:hAnsi="Arial" w:cs="Arial"/>
                <w:lang w:val="en-GB"/>
              </w:rPr>
            </w:pPr>
          </w:p>
        </w:tc>
        <w:tc>
          <w:tcPr>
            <w:tcW w:w="2212" w:type="pct"/>
          </w:tcPr>
          <w:p w14:paraId="5B8DBE06" w14:textId="77777777" w:rsidR="00F1171E" w:rsidRPr="002E53CD" w:rsidRDefault="00F1171E" w:rsidP="007222C8">
            <w:pPr>
              <w:pStyle w:val="Heading2"/>
              <w:jc w:val="left"/>
              <w:rPr>
                <w:rFonts w:ascii="Arial" w:hAnsi="Arial" w:cs="Arial"/>
                <w:lang w:val="en-GB"/>
              </w:rPr>
            </w:pPr>
            <w:r w:rsidRPr="002E53CD">
              <w:rPr>
                <w:rFonts w:ascii="Arial" w:hAnsi="Arial" w:cs="Arial"/>
                <w:lang w:val="en-GB"/>
              </w:rPr>
              <w:t>Reviewer’s comment</w:t>
            </w:r>
          </w:p>
          <w:p w14:paraId="693A9C4D" w14:textId="77777777" w:rsidR="00421DBF" w:rsidRPr="002E53CD" w:rsidRDefault="00421DBF" w:rsidP="00421DBF">
            <w:pPr>
              <w:rPr>
                <w:rFonts w:ascii="Arial" w:hAnsi="Arial" w:cs="Arial"/>
                <w:b/>
                <w:bCs/>
                <w:sz w:val="20"/>
                <w:szCs w:val="20"/>
              </w:rPr>
            </w:pPr>
            <w:r w:rsidRPr="002E53CD">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2E53CD" w:rsidRDefault="00421DBF" w:rsidP="00421DBF">
            <w:pPr>
              <w:rPr>
                <w:rFonts w:ascii="Arial" w:hAnsi="Arial" w:cs="Arial"/>
                <w:sz w:val="20"/>
                <w:szCs w:val="20"/>
                <w:lang w:val="en-GB"/>
              </w:rPr>
            </w:pPr>
          </w:p>
        </w:tc>
        <w:tc>
          <w:tcPr>
            <w:tcW w:w="1523" w:type="pct"/>
          </w:tcPr>
          <w:p w14:paraId="57792C30" w14:textId="77777777" w:rsidR="00F1171E" w:rsidRPr="002E53CD" w:rsidRDefault="00F1171E" w:rsidP="007222C8">
            <w:pPr>
              <w:pStyle w:val="Heading2"/>
              <w:jc w:val="left"/>
              <w:rPr>
                <w:rFonts w:ascii="Arial" w:hAnsi="Arial" w:cs="Arial"/>
                <w:b w:val="0"/>
                <w:lang w:val="en-GB"/>
              </w:rPr>
            </w:pPr>
            <w:r w:rsidRPr="002E53CD">
              <w:rPr>
                <w:rFonts w:ascii="Arial" w:hAnsi="Arial" w:cs="Arial"/>
                <w:lang w:val="en-GB"/>
              </w:rPr>
              <w:t>Author’s Feedback</w:t>
            </w:r>
            <w:r w:rsidRPr="002E53CD">
              <w:rPr>
                <w:rFonts w:ascii="Arial" w:hAnsi="Arial" w:cs="Arial"/>
                <w:b w:val="0"/>
                <w:lang w:val="en-GB"/>
              </w:rPr>
              <w:t xml:space="preserve"> </w:t>
            </w:r>
            <w:r w:rsidRPr="002E53CD">
              <w:rPr>
                <w:rFonts w:ascii="Arial" w:hAnsi="Arial" w:cs="Arial"/>
                <w:b w:val="0"/>
                <w:i/>
                <w:lang w:val="en-GB"/>
              </w:rPr>
              <w:t>(Please correct the manuscript and highlight that part in the manuscript. It is mandatory that authors should write his/her feedback here)</w:t>
            </w:r>
          </w:p>
        </w:tc>
      </w:tr>
      <w:tr w:rsidR="00F1171E" w:rsidRPr="002E53CD" w14:paraId="5C0AB4EC" w14:textId="77777777" w:rsidTr="007222C8">
        <w:trPr>
          <w:trHeight w:val="1264"/>
        </w:trPr>
        <w:tc>
          <w:tcPr>
            <w:tcW w:w="1265" w:type="pct"/>
            <w:noWrap/>
          </w:tcPr>
          <w:p w14:paraId="66B47184" w14:textId="48030299" w:rsidR="00F1171E" w:rsidRPr="002E53CD" w:rsidRDefault="00F1171E" w:rsidP="007222C8">
            <w:pPr>
              <w:ind w:left="360"/>
              <w:rPr>
                <w:rFonts w:ascii="Arial" w:hAnsi="Arial" w:cs="Arial"/>
                <w:b/>
                <w:bCs/>
                <w:sz w:val="20"/>
                <w:szCs w:val="20"/>
                <w:lang w:val="en-GB"/>
              </w:rPr>
            </w:pPr>
            <w:r w:rsidRPr="002E53CD">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2E53CD" w:rsidRDefault="00F1171E" w:rsidP="007222C8">
            <w:pPr>
              <w:ind w:left="360"/>
              <w:rPr>
                <w:rFonts w:ascii="Arial" w:eastAsia="MS Mincho" w:hAnsi="Arial" w:cs="Arial"/>
                <w:b/>
                <w:bCs/>
                <w:sz w:val="20"/>
                <w:szCs w:val="20"/>
                <w:lang w:val="en-GB"/>
              </w:rPr>
            </w:pPr>
          </w:p>
        </w:tc>
        <w:tc>
          <w:tcPr>
            <w:tcW w:w="2212" w:type="pct"/>
          </w:tcPr>
          <w:p w14:paraId="7DBC9196" w14:textId="2E506E86" w:rsidR="00F1171E" w:rsidRPr="002E53CD" w:rsidRDefault="006E03B4" w:rsidP="007222C8">
            <w:pPr>
              <w:pStyle w:val="ListParagraph"/>
              <w:ind w:left="0"/>
              <w:rPr>
                <w:rFonts w:ascii="Arial" w:hAnsi="Arial" w:cs="Arial"/>
                <w:b/>
                <w:bCs/>
                <w:sz w:val="20"/>
                <w:szCs w:val="20"/>
                <w:lang w:val="en-GB"/>
              </w:rPr>
            </w:pPr>
            <w:r w:rsidRPr="002E53CD">
              <w:rPr>
                <w:rFonts w:ascii="Arial" w:hAnsi="Arial" w:cs="Arial"/>
                <w:sz w:val="20"/>
                <w:szCs w:val="20"/>
              </w:rPr>
              <w:t>The manuscript provides a critical comparison between the economic trajectories of South Asia and Southeast Asia since the 1970s. It draws attention to structural differences in policy, gender participation, and regional cooperation. These insights are highly relevant for academic discourse and policy development, particularly for researchers in development economics and Asian studies. The work helps identify key policy levers that can foster inclusive growth in South Asia.</w:t>
            </w:r>
          </w:p>
        </w:tc>
        <w:tc>
          <w:tcPr>
            <w:tcW w:w="1523" w:type="pct"/>
          </w:tcPr>
          <w:p w14:paraId="462A339C" w14:textId="77777777" w:rsidR="00F1171E" w:rsidRPr="002E53CD" w:rsidRDefault="00F1171E" w:rsidP="007222C8">
            <w:pPr>
              <w:pStyle w:val="Heading2"/>
              <w:jc w:val="left"/>
              <w:rPr>
                <w:rFonts w:ascii="Arial" w:hAnsi="Arial" w:cs="Arial"/>
                <w:b w:val="0"/>
                <w:lang w:val="en-GB"/>
              </w:rPr>
            </w:pPr>
          </w:p>
        </w:tc>
      </w:tr>
      <w:tr w:rsidR="00F1171E" w:rsidRPr="002E53CD" w14:paraId="0D8B5B2C" w14:textId="77777777" w:rsidTr="007222C8">
        <w:trPr>
          <w:trHeight w:val="1262"/>
        </w:trPr>
        <w:tc>
          <w:tcPr>
            <w:tcW w:w="1265" w:type="pct"/>
            <w:noWrap/>
          </w:tcPr>
          <w:p w14:paraId="21CBA5FE" w14:textId="77777777" w:rsidR="00F1171E" w:rsidRPr="002E53CD" w:rsidRDefault="00F1171E" w:rsidP="007222C8">
            <w:pPr>
              <w:ind w:left="360"/>
              <w:rPr>
                <w:rFonts w:ascii="Arial" w:hAnsi="Arial" w:cs="Arial"/>
                <w:b/>
                <w:bCs/>
                <w:sz w:val="20"/>
                <w:szCs w:val="20"/>
                <w:lang w:val="en-GB"/>
              </w:rPr>
            </w:pPr>
            <w:r w:rsidRPr="002E53CD">
              <w:rPr>
                <w:rFonts w:ascii="Arial" w:hAnsi="Arial" w:cs="Arial"/>
                <w:b/>
                <w:bCs/>
                <w:sz w:val="20"/>
                <w:szCs w:val="20"/>
                <w:lang w:val="en-GB"/>
              </w:rPr>
              <w:t>Is the title of the article suitable?</w:t>
            </w:r>
          </w:p>
          <w:p w14:paraId="1CABB61A" w14:textId="77777777" w:rsidR="00F1171E" w:rsidRPr="002E53CD" w:rsidRDefault="00F1171E" w:rsidP="007222C8">
            <w:pPr>
              <w:ind w:left="360"/>
              <w:rPr>
                <w:rFonts w:ascii="Arial" w:hAnsi="Arial" w:cs="Arial"/>
                <w:b/>
                <w:bCs/>
                <w:sz w:val="20"/>
                <w:szCs w:val="20"/>
                <w:lang w:val="en-GB"/>
              </w:rPr>
            </w:pPr>
            <w:r w:rsidRPr="002E53CD">
              <w:rPr>
                <w:rFonts w:ascii="Arial" w:hAnsi="Arial" w:cs="Arial"/>
                <w:b/>
                <w:bCs/>
                <w:sz w:val="20"/>
                <w:szCs w:val="20"/>
                <w:lang w:val="en-GB"/>
              </w:rPr>
              <w:t>(If not please suggest an alternative title)</w:t>
            </w:r>
          </w:p>
          <w:p w14:paraId="0275B919" w14:textId="77777777" w:rsidR="00F1171E" w:rsidRPr="002E53CD" w:rsidRDefault="00F1171E" w:rsidP="007222C8">
            <w:pPr>
              <w:pStyle w:val="Heading2"/>
              <w:jc w:val="left"/>
              <w:rPr>
                <w:rFonts w:ascii="Arial" w:hAnsi="Arial" w:cs="Arial"/>
                <w:u w:val="single"/>
                <w:lang w:val="en-GB"/>
              </w:rPr>
            </w:pPr>
          </w:p>
        </w:tc>
        <w:tc>
          <w:tcPr>
            <w:tcW w:w="2212" w:type="pct"/>
          </w:tcPr>
          <w:p w14:paraId="794AA9A7" w14:textId="419548A7" w:rsidR="00F1171E" w:rsidRPr="002E53CD" w:rsidRDefault="006E03B4" w:rsidP="006E03B4">
            <w:pPr>
              <w:rPr>
                <w:rFonts w:ascii="Arial" w:hAnsi="Arial" w:cs="Arial"/>
                <w:b/>
                <w:bCs/>
                <w:sz w:val="20"/>
                <w:szCs w:val="20"/>
                <w:lang w:val="en-GB"/>
              </w:rPr>
            </w:pPr>
            <w:r w:rsidRPr="002E53CD">
              <w:rPr>
                <w:rFonts w:ascii="Arial" w:hAnsi="Arial" w:cs="Arial"/>
                <w:sz w:val="20"/>
                <w:szCs w:val="20"/>
              </w:rPr>
              <w:t>Yes, the title effectively reflects the comparative nature of the chapter. It is concise and engaging.</w:t>
            </w:r>
          </w:p>
        </w:tc>
        <w:tc>
          <w:tcPr>
            <w:tcW w:w="1523" w:type="pct"/>
          </w:tcPr>
          <w:p w14:paraId="405B6701" w14:textId="77777777" w:rsidR="00F1171E" w:rsidRPr="002E53CD" w:rsidRDefault="00F1171E" w:rsidP="007222C8">
            <w:pPr>
              <w:pStyle w:val="Heading2"/>
              <w:jc w:val="left"/>
              <w:rPr>
                <w:rFonts w:ascii="Arial" w:hAnsi="Arial" w:cs="Arial"/>
                <w:b w:val="0"/>
                <w:lang w:val="en-GB"/>
              </w:rPr>
            </w:pPr>
          </w:p>
        </w:tc>
      </w:tr>
      <w:tr w:rsidR="00F1171E" w:rsidRPr="002E53CD" w14:paraId="5604762A" w14:textId="77777777" w:rsidTr="007222C8">
        <w:trPr>
          <w:trHeight w:val="1262"/>
        </w:trPr>
        <w:tc>
          <w:tcPr>
            <w:tcW w:w="1265" w:type="pct"/>
            <w:noWrap/>
          </w:tcPr>
          <w:p w14:paraId="3635573D" w14:textId="77777777" w:rsidR="00F1171E" w:rsidRPr="002E53CD" w:rsidRDefault="00F1171E" w:rsidP="007222C8">
            <w:pPr>
              <w:pStyle w:val="Heading2"/>
              <w:ind w:left="360"/>
              <w:jc w:val="left"/>
              <w:rPr>
                <w:rFonts w:ascii="Arial" w:hAnsi="Arial" w:cs="Arial"/>
                <w:lang w:val="en-GB"/>
              </w:rPr>
            </w:pPr>
            <w:r w:rsidRPr="002E53CD">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2E53CD" w:rsidRDefault="00F1171E" w:rsidP="007222C8">
            <w:pPr>
              <w:pStyle w:val="Heading2"/>
              <w:jc w:val="left"/>
              <w:rPr>
                <w:rFonts w:ascii="Arial" w:hAnsi="Arial" w:cs="Arial"/>
                <w:u w:val="single"/>
                <w:lang w:val="en-GB"/>
              </w:rPr>
            </w:pPr>
          </w:p>
        </w:tc>
        <w:tc>
          <w:tcPr>
            <w:tcW w:w="2212" w:type="pct"/>
          </w:tcPr>
          <w:p w14:paraId="0FB7E83A" w14:textId="6717801F" w:rsidR="00F1171E" w:rsidRPr="002E53CD" w:rsidRDefault="006E03B4" w:rsidP="006E03B4">
            <w:pPr>
              <w:rPr>
                <w:rFonts w:ascii="Arial" w:hAnsi="Arial" w:cs="Arial"/>
                <w:b/>
                <w:bCs/>
                <w:sz w:val="20"/>
                <w:szCs w:val="20"/>
                <w:lang w:val="en-GB"/>
              </w:rPr>
            </w:pPr>
            <w:r w:rsidRPr="002E53CD">
              <w:rPr>
                <w:rFonts w:ascii="Arial" w:hAnsi="Arial" w:cs="Arial"/>
                <w:sz w:val="20"/>
                <w:szCs w:val="20"/>
              </w:rPr>
              <w:t>The abstract identifies the main theme of the manuscript well but could be strengthened by clearly stating the paper’s key findings. Mention of the data comparisons and specific challenges faced by South Asia would add clarity. A suggested addition: “The chapter highlights gender disparities, policy barriers, and lack of regional cooperation as critical hindrances to South Asia’s growth.”</w:t>
            </w:r>
          </w:p>
        </w:tc>
        <w:tc>
          <w:tcPr>
            <w:tcW w:w="1523" w:type="pct"/>
          </w:tcPr>
          <w:p w14:paraId="1D54B730" w14:textId="77777777" w:rsidR="00F1171E" w:rsidRPr="002E53CD" w:rsidRDefault="00F1171E" w:rsidP="007222C8">
            <w:pPr>
              <w:pStyle w:val="Heading2"/>
              <w:jc w:val="left"/>
              <w:rPr>
                <w:rFonts w:ascii="Arial" w:hAnsi="Arial" w:cs="Arial"/>
                <w:b w:val="0"/>
                <w:lang w:val="en-GB"/>
              </w:rPr>
            </w:pPr>
          </w:p>
        </w:tc>
      </w:tr>
      <w:tr w:rsidR="00F1171E" w:rsidRPr="002E53CD" w14:paraId="2F579F54" w14:textId="77777777" w:rsidTr="007222C8">
        <w:trPr>
          <w:trHeight w:val="859"/>
        </w:trPr>
        <w:tc>
          <w:tcPr>
            <w:tcW w:w="1265" w:type="pct"/>
            <w:noWrap/>
          </w:tcPr>
          <w:p w14:paraId="04361F46" w14:textId="368783AB" w:rsidR="00F1171E" w:rsidRPr="002E53CD" w:rsidRDefault="00DC6FED" w:rsidP="007222C8">
            <w:pPr>
              <w:ind w:left="360"/>
              <w:rPr>
                <w:rFonts w:ascii="Arial" w:hAnsi="Arial" w:cs="Arial"/>
                <w:b/>
                <w:bCs/>
                <w:sz w:val="20"/>
                <w:szCs w:val="20"/>
                <w:u w:val="single"/>
                <w:lang w:val="en-GB"/>
              </w:rPr>
            </w:pPr>
            <w:r w:rsidRPr="002E53CD">
              <w:rPr>
                <w:rFonts w:ascii="Arial" w:hAnsi="Arial" w:cs="Arial"/>
                <w:b/>
                <w:bCs/>
                <w:sz w:val="20"/>
                <w:szCs w:val="20"/>
                <w:lang w:val="en-GB"/>
              </w:rPr>
              <w:t xml:space="preserve">Is the manuscript scientifically, correct? Please write here. </w:t>
            </w:r>
          </w:p>
        </w:tc>
        <w:tc>
          <w:tcPr>
            <w:tcW w:w="2212" w:type="pct"/>
          </w:tcPr>
          <w:p w14:paraId="2B5A7721" w14:textId="3966DCD0" w:rsidR="00F1171E" w:rsidRPr="002E53CD" w:rsidRDefault="006E03B4" w:rsidP="007222C8">
            <w:pPr>
              <w:pStyle w:val="ListParagraph"/>
              <w:ind w:left="0"/>
              <w:rPr>
                <w:rFonts w:ascii="Arial" w:hAnsi="Arial" w:cs="Arial"/>
                <w:b/>
                <w:bCs/>
                <w:sz w:val="20"/>
                <w:szCs w:val="20"/>
                <w:lang w:val="en-GB"/>
              </w:rPr>
            </w:pPr>
            <w:r w:rsidRPr="002E53CD">
              <w:rPr>
                <w:rFonts w:ascii="Arial" w:hAnsi="Arial" w:cs="Arial"/>
                <w:sz w:val="20"/>
                <w:szCs w:val="20"/>
              </w:rPr>
              <w:t>Yes. The manuscript is supported by robust data from reliable sources like the World Bank and IMF. The comparative structure between the two regions is well developed, and the policy arguments are consistent with the presented evidence.</w:t>
            </w:r>
          </w:p>
        </w:tc>
        <w:tc>
          <w:tcPr>
            <w:tcW w:w="1523" w:type="pct"/>
          </w:tcPr>
          <w:p w14:paraId="4898F764" w14:textId="77777777" w:rsidR="00F1171E" w:rsidRPr="002E53CD" w:rsidRDefault="00F1171E" w:rsidP="007222C8">
            <w:pPr>
              <w:pStyle w:val="Heading2"/>
              <w:jc w:val="left"/>
              <w:rPr>
                <w:rFonts w:ascii="Arial" w:hAnsi="Arial" w:cs="Arial"/>
                <w:b w:val="0"/>
                <w:lang w:val="en-GB"/>
              </w:rPr>
            </w:pPr>
          </w:p>
        </w:tc>
      </w:tr>
      <w:tr w:rsidR="00F1171E" w:rsidRPr="002E53CD" w14:paraId="73739464" w14:textId="77777777" w:rsidTr="007222C8">
        <w:trPr>
          <w:trHeight w:val="703"/>
        </w:trPr>
        <w:tc>
          <w:tcPr>
            <w:tcW w:w="1265" w:type="pct"/>
            <w:noWrap/>
          </w:tcPr>
          <w:p w14:paraId="09C25322" w14:textId="77777777" w:rsidR="00F1171E" w:rsidRPr="002E53CD" w:rsidRDefault="00F1171E" w:rsidP="007222C8">
            <w:pPr>
              <w:ind w:left="360"/>
              <w:rPr>
                <w:rFonts w:ascii="Arial" w:hAnsi="Arial" w:cs="Arial"/>
                <w:b/>
                <w:bCs/>
                <w:sz w:val="20"/>
                <w:szCs w:val="20"/>
                <w:lang w:val="en-GB"/>
              </w:rPr>
            </w:pPr>
            <w:r w:rsidRPr="002E53CD">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2E53CD" w:rsidRDefault="00F1171E" w:rsidP="007222C8">
            <w:pPr>
              <w:ind w:left="360"/>
              <w:rPr>
                <w:rFonts w:ascii="Arial" w:hAnsi="Arial" w:cs="Arial"/>
                <w:b/>
                <w:bCs/>
                <w:sz w:val="20"/>
                <w:szCs w:val="20"/>
                <w:u w:val="single"/>
                <w:lang w:val="en-GB"/>
              </w:rPr>
            </w:pPr>
            <w:r w:rsidRPr="002E53CD">
              <w:rPr>
                <w:rFonts w:ascii="Arial" w:hAnsi="Arial" w:cs="Arial"/>
                <w:b/>
                <w:bCs/>
                <w:sz w:val="20"/>
                <w:szCs w:val="20"/>
                <w:u w:val="single"/>
                <w:lang w:val="en-GB"/>
              </w:rPr>
              <w:t>-</w:t>
            </w:r>
          </w:p>
        </w:tc>
        <w:tc>
          <w:tcPr>
            <w:tcW w:w="2212" w:type="pct"/>
          </w:tcPr>
          <w:p w14:paraId="24FE0567" w14:textId="45CEF8BF" w:rsidR="00F1171E" w:rsidRPr="002E53CD" w:rsidRDefault="006E03B4" w:rsidP="006E03B4">
            <w:pPr>
              <w:spacing w:before="100" w:beforeAutospacing="1" w:after="100" w:afterAutospacing="1"/>
              <w:rPr>
                <w:rFonts w:ascii="Arial" w:hAnsi="Arial" w:cs="Arial"/>
                <w:b/>
                <w:bCs/>
                <w:sz w:val="20"/>
                <w:szCs w:val="20"/>
                <w:lang w:val="en-GB"/>
              </w:rPr>
            </w:pPr>
            <w:r w:rsidRPr="002E53CD">
              <w:rPr>
                <w:rFonts w:ascii="Arial" w:hAnsi="Arial" w:cs="Arial"/>
                <w:sz w:val="20"/>
                <w:szCs w:val="20"/>
              </w:rPr>
              <w:t xml:space="preserve">The references are sufficient and mostly up to date, including citations from 2023–2025. However, including one or two peer-reviewed academic journal articles (e.g., from </w:t>
            </w:r>
            <w:r w:rsidRPr="002E53CD">
              <w:rPr>
                <w:rStyle w:val="Emphasis"/>
                <w:rFonts w:ascii="Arial" w:eastAsia="Arial Unicode MS" w:hAnsi="Arial" w:cs="Arial"/>
                <w:sz w:val="20"/>
                <w:szCs w:val="20"/>
              </w:rPr>
              <w:t>World Development</w:t>
            </w:r>
            <w:r w:rsidRPr="002E53CD">
              <w:rPr>
                <w:rFonts w:ascii="Arial" w:hAnsi="Arial" w:cs="Arial"/>
                <w:sz w:val="20"/>
                <w:szCs w:val="20"/>
              </w:rPr>
              <w:t xml:space="preserve"> or </w:t>
            </w:r>
            <w:r w:rsidRPr="002E53CD">
              <w:rPr>
                <w:rStyle w:val="Emphasis"/>
                <w:rFonts w:ascii="Arial" w:eastAsia="Arial Unicode MS" w:hAnsi="Arial" w:cs="Arial"/>
                <w:sz w:val="20"/>
                <w:szCs w:val="20"/>
              </w:rPr>
              <w:t>Journal of Asian Economics</w:t>
            </w:r>
            <w:r w:rsidRPr="002E53CD">
              <w:rPr>
                <w:rFonts w:ascii="Arial" w:hAnsi="Arial" w:cs="Arial"/>
                <w:sz w:val="20"/>
                <w:szCs w:val="20"/>
              </w:rPr>
              <w:t>) would enhance the academic rigor.</w:t>
            </w:r>
          </w:p>
        </w:tc>
        <w:tc>
          <w:tcPr>
            <w:tcW w:w="1523" w:type="pct"/>
          </w:tcPr>
          <w:p w14:paraId="40220055" w14:textId="77777777" w:rsidR="00F1171E" w:rsidRPr="002E53CD" w:rsidRDefault="00F1171E" w:rsidP="007222C8">
            <w:pPr>
              <w:pStyle w:val="Heading2"/>
              <w:jc w:val="left"/>
              <w:rPr>
                <w:rFonts w:ascii="Arial" w:hAnsi="Arial" w:cs="Arial"/>
                <w:b w:val="0"/>
                <w:lang w:val="en-GB"/>
              </w:rPr>
            </w:pPr>
          </w:p>
        </w:tc>
      </w:tr>
      <w:tr w:rsidR="00F1171E" w:rsidRPr="002E53CD" w14:paraId="73CC4A50" w14:textId="77777777" w:rsidTr="007222C8">
        <w:trPr>
          <w:trHeight w:val="386"/>
        </w:trPr>
        <w:tc>
          <w:tcPr>
            <w:tcW w:w="1265" w:type="pct"/>
            <w:noWrap/>
          </w:tcPr>
          <w:p w14:paraId="029CE8D0" w14:textId="77777777" w:rsidR="00F1171E" w:rsidRPr="002E53CD" w:rsidRDefault="00F1171E" w:rsidP="007222C8">
            <w:pPr>
              <w:pStyle w:val="Heading2"/>
              <w:jc w:val="left"/>
              <w:rPr>
                <w:rFonts w:ascii="Arial" w:hAnsi="Arial" w:cs="Arial"/>
                <w:b w:val="0"/>
                <w:lang w:val="en-GB"/>
              </w:rPr>
            </w:pPr>
          </w:p>
          <w:p w14:paraId="589C16C7" w14:textId="77777777" w:rsidR="00F1171E" w:rsidRPr="002E53CD" w:rsidRDefault="00F1171E" w:rsidP="007222C8">
            <w:pPr>
              <w:pStyle w:val="Heading2"/>
              <w:ind w:left="360"/>
              <w:jc w:val="left"/>
              <w:rPr>
                <w:rFonts w:ascii="Arial" w:hAnsi="Arial" w:cs="Arial"/>
                <w:bCs w:val="0"/>
                <w:lang w:val="en-GB"/>
              </w:rPr>
            </w:pPr>
            <w:r w:rsidRPr="002E53CD">
              <w:rPr>
                <w:rFonts w:ascii="Arial" w:hAnsi="Arial" w:cs="Arial"/>
                <w:bCs w:val="0"/>
                <w:lang w:val="en-GB"/>
              </w:rPr>
              <w:t>Is the language/English quality of the article suitable for scholarly communications?</w:t>
            </w:r>
          </w:p>
          <w:p w14:paraId="7722B85E" w14:textId="77777777" w:rsidR="00F1171E" w:rsidRPr="002E53CD" w:rsidRDefault="00F1171E" w:rsidP="007222C8">
            <w:pPr>
              <w:rPr>
                <w:rFonts w:ascii="Arial" w:hAnsi="Arial" w:cs="Arial"/>
                <w:sz w:val="20"/>
                <w:szCs w:val="20"/>
                <w:lang w:val="en-GB"/>
              </w:rPr>
            </w:pPr>
          </w:p>
        </w:tc>
        <w:tc>
          <w:tcPr>
            <w:tcW w:w="2212" w:type="pct"/>
          </w:tcPr>
          <w:p w14:paraId="297F52DB" w14:textId="2E5408B0" w:rsidR="00F1171E" w:rsidRPr="002E53CD" w:rsidRDefault="006E03B4" w:rsidP="006E03B4">
            <w:pPr>
              <w:spacing w:before="100" w:beforeAutospacing="1" w:after="100" w:afterAutospacing="1"/>
              <w:rPr>
                <w:rFonts w:ascii="Arial" w:hAnsi="Arial" w:cs="Arial"/>
                <w:sz w:val="20"/>
                <w:szCs w:val="20"/>
                <w:lang w:val="en-IN" w:eastAsia="en-IN"/>
              </w:rPr>
            </w:pPr>
            <w:r w:rsidRPr="002E53CD">
              <w:rPr>
                <w:rFonts w:ascii="Arial" w:hAnsi="Arial" w:cs="Arial"/>
                <w:sz w:val="20"/>
                <w:szCs w:val="20"/>
                <w:lang w:val="en-IN" w:eastAsia="en-IN"/>
              </w:rPr>
              <w:t>Overall, the language is acceptable for scholarly use. However, minor grammar corrections and sentence structure revisions are advised to improve clarity and flow. Some repetitions can be eliminated for better readability</w:t>
            </w:r>
          </w:p>
          <w:p w14:paraId="149A6CEF" w14:textId="77777777" w:rsidR="00F1171E" w:rsidRPr="002E53CD" w:rsidRDefault="00F1171E" w:rsidP="007222C8">
            <w:pPr>
              <w:rPr>
                <w:rFonts w:ascii="Arial" w:hAnsi="Arial" w:cs="Arial"/>
                <w:sz w:val="20"/>
                <w:szCs w:val="20"/>
                <w:lang w:val="en-GB"/>
              </w:rPr>
            </w:pPr>
          </w:p>
        </w:tc>
        <w:tc>
          <w:tcPr>
            <w:tcW w:w="1523" w:type="pct"/>
          </w:tcPr>
          <w:p w14:paraId="0351CA58" w14:textId="77777777" w:rsidR="00F1171E" w:rsidRPr="002E53CD" w:rsidRDefault="00F1171E" w:rsidP="007222C8">
            <w:pPr>
              <w:rPr>
                <w:rFonts w:ascii="Arial" w:hAnsi="Arial" w:cs="Arial"/>
                <w:sz w:val="20"/>
                <w:szCs w:val="20"/>
                <w:lang w:val="en-GB"/>
              </w:rPr>
            </w:pPr>
          </w:p>
        </w:tc>
      </w:tr>
      <w:tr w:rsidR="00F1171E" w:rsidRPr="002E53CD" w14:paraId="20A16C0C" w14:textId="77777777" w:rsidTr="007222C8">
        <w:trPr>
          <w:trHeight w:val="1178"/>
        </w:trPr>
        <w:tc>
          <w:tcPr>
            <w:tcW w:w="1265" w:type="pct"/>
            <w:noWrap/>
          </w:tcPr>
          <w:p w14:paraId="7F4BCFAE" w14:textId="77777777" w:rsidR="00F1171E" w:rsidRPr="002E53CD" w:rsidRDefault="00F1171E" w:rsidP="007222C8">
            <w:pPr>
              <w:pStyle w:val="Heading2"/>
              <w:jc w:val="left"/>
              <w:rPr>
                <w:rFonts w:ascii="Arial" w:hAnsi="Arial" w:cs="Arial"/>
                <w:b w:val="0"/>
                <w:bCs w:val="0"/>
                <w:lang w:val="en-GB"/>
              </w:rPr>
            </w:pPr>
            <w:r w:rsidRPr="002E53CD">
              <w:rPr>
                <w:rFonts w:ascii="Arial" w:hAnsi="Arial" w:cs="Arial"/>
                <w:bCs w:val="0"/>
                <w:u w:val="single"/>
                <w:lang w:val="en-GB"/>
              </w:rPr>
              <w:t>Optional/General</w:t>
            </w:r>
            <w:r w:rsidRPr="002E53CD">
              <w:rPr>
                <w:rFonts w:ascii="Arial" w:hAnsi="Arial" w:cs="Arial"/>
                <w:bCs w:val="0"/>
                <w:lang w:val="en-GB"/>
              </w:rPr>
              <w:t xml:space="preserve"> </w:t>
            </w:r>
            <w:r w:rsidRPr="002E53CD">
              <w:rPr>
                <w:rFonts w:ascii="Arial" w:hAnsi="Arial" w:cs="Arial"/>
                <w:b w:val="0"/>
                <w:bCs w:val="0"/>
                <w:lang w:val="en-GB"/>
              </w:rPr>
              <w:t>comments</w:t>
            </w:r>
          </w:p>
          <w:p w14:paraId="1A6B3748" w14:textId="77777777" w:rsidR="00F1171E" w:rsidRPr="002E53CD" w:rsidRDefault="00F1171E" w:rsidP="007222C8">
            <w:pPr>
              <w:pStyle w:val="Heading2"/>
              <w:jc w:val="left"/>
              <w:rPr>
                <w:rFonts w:ascii="Arial" w:hAnsi="Arial" w:cs="Arial"/>
                <w:b w:val="0"/>
                <w:lang w:val="en-GB"/>
              </w:rPr>
            </w:pPr>
          </w:p>
        </w:tc>
        <w:tc>
          <w:tcPr>
            <w:tcW w:w="2212" w:type="pct"/>
          </w:tcPr>
          <w:p w14:paraId="63C8F4D6" w14:textId="77777777" w:rsidR="006E03B4" w:rsidRPr="002E53CD" w:rsidRDefault="006E03B4" w:rsidP="006E03B4">
            <w:pPr>
              <w:spacing w:before="100" w:beforeAutospacing="1" w:after="100" w:afterAutospacing="1"/>
              <w:rPr>
                <w:rFonts w:ascii="Arial" w:hAnsi="Arial" w:cs="Arial"/>
                <w:sz w:val="20"/>
                <w:szCs w:val="20"/>
                <w:lang w:val="en-IN" w:eastAsia="en-IN"/>
              </w:rPr>
            </w:pPr>
            <w:r w:rsidRPr="002E53CD">
              <w:rPr>
                <w:rFonts w:ascii="Arial" w:hAnsi="Arial" w:cs="Arial"/>
                <w:sz w:val="20"/>
                <w:szCs w:val="20"/>
                <w:lang w:val="en-IN" w:eastAsia="en-IN"/>
              </w:rPr>
              <w:t>The manuscript would benefit from the addition of visual graphs or charts based on the existing tables. These visuals would help in quickly comparing indicators such as FDI, GDP per capita, and women’s workforce participation. Additionally, the conclusion section could be slightly expanded to provide specific, actionable policy recommendations.</w:t>
            </w:r>
          </w:p>
          <w:p w14:paraId="5C6C22BC" w14:textId="77777777" w:rsidR="005926F3" w:rsidRPr="002E53CD" w:rsidRDefault="005926F3" w:rsidP="005926F3">
            <w:pPr>
              <w:spacing w:before="100" w:beforeAutospacing="1" w:after="100" w:afterAutospacing="1"/>
              <w:rPr>
                <w:rFonts w:ascii="Arial" w:hAnsi="Arial" w:cs="Arial"/>
                <w:sz w:val="20"/>
                <w:szCs w:val="20"/>
                <w:lang w:val="en-IN" w:eastAsia="en-IN"/>
              </w:rPr>
            </w:pPr>
            <w:r w:rsidRPr="002E53CD">
              <w:rPr>
                <w:rFonts w:ascii="Arial" w:hAnsi="Arial" w:cs="Arial"/>
                <w:sz w:val="20"/>
                <w:szCs w:val="20"/>
                <w:lang w:val="en-IN" w:eastAsia="en-IN"/>
              </w:rPr>
              <w:t>The manuscript demonstrates strong data support and logical analysis. It makes a meaningful contribution to regional economic studies. With minor improvements in clarity and reference formatting, it will be ready for publication.</w:t>
            </w:r>
          </w:p>
          <w:p w14:paraId="1E347C61" w14:textId="77777777" w:rsidR="00F1171E" w:rsidRPr="002E53CD" w:rsidRDefault="00F1171E" w:rsidP="007222C8">
            <w:pPr>
              <w:rPr>
                <w:rFonts w:ascii="Arial" w:hAnsi="Arial" w:cs="Arial"/>
                <w:sz w:val="20"/>
                <w:szCs w:val="20"/>
                <w:lang w:val="en-GB"/>
              </w:rPr>
            </w:pPr>
          </w:p>
          <w:p w14:paraId="5E946A0E" w14:textId="77777777" w:rsidR="00F1171E" w:rsidRPr="002E53CD" w:rsidRDefault="00F1171E" w:rsidP="007222C8">
            <w:pPr>
              <w:rPr>
                <w:rFonts w:ascii="Arial" w:hAnsi="Arial" w:cs="Arial"/>
                <w:sz w:val="20"/>
                <w:szCs w:val="20"/>
                <w:lang w:val="en-GB"/>
              </w:rPr>
            </w:pPr>
          </w:p>
          <w:p w14:paraId="7EB58C99" w14:textId="77777777" w:rsidR="00F1171E" w:rsidRPr="002E53CD" w:rsidRDefault="00F1171E" w:rsidP="007222C8">
            <w:pPr>
              <w:rPr>
                <w:rFonts w:ascii="Arial" w:hAnsi="Arial" w:cs="Arial"/>
                <w:sz w:val="20"/>
                <w:szCs w:val="20"/>
                <w:lang w:val="en-GB"/>
              </w:rPr>
            </w:pPr>
          </w:p>
          <w:p w14:paraId="15DFD0E8" w14:textId="77777777" w:rsidR="00F1171E" w:rsidRPr="002E53CD" w:rsidRDefault="00F1171E" w:rsidP="007222C8">
            <w:pPr>
              <w:rPr>
                <w:rFonts w:ascii="Arial" w:hAnsi="Arial" w:cs="Arial"/>
                <w:sz w:val="20"/>
                <w:szCs w:val="20"/>
                <w:lang w:val="en-GB"/>
              </w:rPr>
            </w:pPr>
          </w:p>
        </w:tc>
        <w:tc>
          <w:tcPr>
            <w:tcW w:w="1523" w:type="pct"/>
          </w:tcPr>
          <w:p w14:paraId="465E098E" w14:textId="77777777" w:rsidR="00F1171E" w:rsidRPr="002E53CD" w:rsidRDefault="00F1171E" w:rsidP="007222C8">
            <w:pPr>
              <w:rPr>
                <w:rFonts w:ascii="Arial" w:hAnsi="Arial" w:cs="Arial"/>
                <w:sz w:val="20"/>
                <w:szCs w:val="20"/>
                <w:lang w:val="en-GB"/>
              </w:rPr>
            </w:pPr>
          </w:p>
        </w:tc>
      </w:tr>
    </w:tbl>
    <w:p w14:paraId="0821307F" w14:textId="77777777" w:rsidR="00F1171E" w:rsidRPr="002E53CD"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F1171E" w:rsidRPr="002E53CD"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2E53CD" w:rsidRDefault="00F1171E" w:rsidP="007222C8">
            <w:pPr>
              <w:pStyle w:val="NormalWeb"/>
              <w:spacing w:before="0" w:beforeAutospacing="0" w:after="0" w:afterAutospacing="0"/>
              <w:rPr>
                <w:rFonts w:ascii="Arial" w:hAnsi="Arial" w:cs="Arial"/>
                <w:b/>
                <w:sz w:val="20"/>
                <w:szCs w:val="20"/>
                <w:u w:val="single"/>
                <w:lang w:val="en-GB"/>
              </w:rPr>
            </w:pPr>
            <w:r w:rsidRPr="002E53CD">
              <w:rPr>
                <w:rFonts w:ascii="Arial" w:hAnsi="Arial" w:cs="Arial"/>
                <w:b/>
                <w:sz w:val="20"/>
                <w:szCs w:val="20"/>
                <w:highlight w:val="yellow"/>
                <w:u w:val="single"/>
                <w:lang w:val="en-GB"/>
              </w:rPr>
              <w:t>PART  2:</w:t>
            </w:r>
            <w:r w:rsidRPr="002E53CD">
              <w:rPr>
                <w:rFonts w:ascii="Arial" w:hAnsi="Arial" w:cs="Arial"/>
                <w:b/>
                <w:sz w:val="20"/>
                <w:szCs w:val="20"/>
                <w:u w:val="single"/>
                <w:lang w:val="en-GB"/>
              </w:rPr>
              <w:t xml:space="preserve"> </w:t>
            </w:r>
          </w:p>
          <w:p w14:paraId="5B767407" w14:textId="77777777" w:rsidR="00F1171E" w:rsidRPr="002E53CD"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2E53CD"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2E53CD"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2E53CD" w:rsidRDefault="00F1171E" w:rsidP="007222C8">
            <w:pPr>
              <w:pStyle w:val="Heading2"/>
              <w:jc w:val="left"/>
              <w:rPr>
                <w:rFonts w:ascii="Arial" w:hAnsi="Arial" w:cs="Arial"/>
                <w:lang w:val="en-GB"/>
              </w:rPr>
            </w:pPr>
            <w:r w:rsidRPr="002E53CD">
              <w:rPr>
                <w:rFonts w:ascii="Arial" w:hAnsi="Arial" w:cs="Arial"/>
                <w:lang w:val="en-GB"/>
              </w:rPr>
              <w:t>Reviewer’s comment</w:t>
            </w:r>
          </w:p>
        </w:tc>
        <w:tc>
          <w:tcPr>
            <w:tcW w:w="1342" w:type="pct"/>
            <w:shd w:val="clear" w:color="auto" w:fill="auto"/>
          </w:tcPr>
          <w:p w14:paraId="6F48B50B" w14:textId="77777777" w:rsidR="00F1171E" w:rsidRPr="002E53CD" w:rsidRDefault="00F1171E" w:rsidP="007222C8">
            <w:pPr>
              <w:pStyle w:val="Heading2"/>
              <w:jc w:val="left"/>
              <w:rPr>
                <w:rFonts w:ascii="Arial" w:hAnsi="Arial" w:cs="Arial"/>
                <w:b w:val="0"/>
                <w:lang w:val="en-GB"/>
              </w:rPr>
            </w:pPr>
            <w:r w:rsidRPr="002E53CD">
              <w:rPr>
                <w:rFonts w:ascii="Arial" w:hAnsi="Arial" w:cs="Arial"/>
                <w:lang w:val="en-GB"/>
              </w:rPr>
              <w:t>Author’s comment</w:t>
            </w:r>
            <w:r w:rsidRPr="002E53CD">
              <w:rPr>
                <w:rFonts w:ascii="Arial" w:hAnsi="Arial" w:cs="Arial"/>
                <w:b w:val="0"/>
                <w:lang w:val="en-GB"/>
              </w:rPr>
              <w:t xml:space="preserve"> </w:t>
            </w:r>
            <w:r w:rsidRPr="002E53CD">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2E53CD"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2E53CD" w:rsidRDefault="00F1171E" w:rsidP="007222C8">
            <w:pPr>
              <w:pStyle w:val="NormalWeb"/>
              <w:spacing w:before="0" w:beforeAutospacing="0" w:after="0" w:afterAutospacing="0"/>
              <w:rPr>
                <w:rFonts w:ascii="Arial" w:hAnsi="Arial" w:cs="Arial"/>
                <w:b/>
                <w:sz w:val="20"/>
                <w:szCs w:val="20"/>
                <w:lang w:val="en-GB"/>
              </w:rPr>
            </w:pPr>
            <w:r w:rsidRPr="002E53CD">
              <w:rPr>
                <w:rFonts w:ascii="Arial" w:hAnsi="Arial" w:cs="Arial"/>
                <w:b/>
                <w:sz w:val="20"/>
                <w:szCs w:val="20"/>
                <w:lang w:val="en-GB"/>
              </w:rPr>
              <w:t xml:space="preserve">Are there ethical issues in this manuscript? </w:t>
            </w:r>
          </w:p>
          <w:p w14:paraId="6034B476" w14:textId="77777777" w:rsidR="00F1171E" w:rsidRPr="002E53CD"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2E53CD" w:rsidRDefault="00F1171E" w:rsidP="007222C8">
            <w:pPr>
              <w:pStyle w:val="NormalWeb"/>
              <w:spacing w:before="0" w:beforeAutospacing="0" w:after="0" w:afterAutospacing="0"/>
              <w:rPr>
                <w:rFonts w:ascii="Arial" w:hAnsi="Arial" w:cs="Arial"/>
                <w:i/>
                <w:iCs/>
                <w:sz w:val="20"/>
                <w:szCs w:val="20"/>
                <w:u w:val="single"/>
                <w:lang w:val="en-GB"/>
              </w:rPr>
            </w:pPr>
            <w:r w:rsidRPr="002E53CD">
              <w:rPr>
                <w:rFonts w:ascii="Arial" w:hAnsi="Arial" w:cs="Arial"/>
                <w:i/>
                <w:iCs/>
                <w:sz w:val="20"/>
                <w:szCs w:val="20"/>
                <w:u w:val="single"/>
                <w:lang w:val="en-GB"/>
              </w:rPr>
              <w:t xml:space="preserve">(If yes, </w:t>
            </w:r>
            <w:proofErr w:type="gramStart"/>
            <w:r w:rsidRPr="002E53CD">
              <w:rPr>
                <w:rFonts w:ascii="Arial" w:hAnsi="Arial" w:cs="Arial"/>
                <w:i/>
                <w:iCs/>
                <w:sz w:val="20"/>
                <w:szCs w:val="20"/>
                <w:u w:val="single"/>
                <w:lang w:val="en-GB"/>
              </w:rPr>
              <w:t>Kindly</w:t>
            </w:r>
            <w:proofErr w:type="gramEnd"/>
            <w:r w:rsidRPr="002E53CD">
              <w:rPr>
                <w:rFonts w:ascii="Arial" w:hAnsi="Arial" w:cs="Arial"/>
                <w:i/>
                <w:iCs/>
                <w:sz w:val="20"/>
                <w:szCs w:val="20"/>
                <w:u w:val="single"/>
                <w:lang w:val="en-GB"/>
              </w:rPr>
              <w:t xml:space="preserve"> please write down the ethical issues here in detail)</w:t>
            </w:r>
          </w:p>
          <w:p w14:paraId="3F0D46E3" w14:textId="0BA8FE56" w:rsidR="00F1171E" w:rsidRPr="002E53CD" w:rsidRDefault="006E03B4" w:rsidP="007222C8">
            <w:pPr>
              <w:pStyle w:val="NormalWeb"/>
              <w:spacing w:before="0" w:beforeAutospacing="0" w:after="0" w:afterAutospacing="0"/>
              <w:rPr>
                <w:rFonts w:ascii="Arial" w:hAnsi="Arial" w:cs="Arial"/>
                <w:sz w:val="20"/>
                <w:szCs w:val="20"/>
                <w:lang w:val="en-GB"/>
              </w:rPr>
            </w:pPr>
            <w:r w:rsidRPr="002E53CD">
              <w:rPr>
                <w:rFonts w:ascii="Arial" w:hAnsi="Arial" w:cs="Arial"/>
                <w:sz w:val="20"/>
                <w:szCs w:val="20"/>
              </w:rPr>
              <w:t>No ethical issues are observed.</w:t>
            </w:r>
          </w:p>
          <w:p w14:paraId="7B654B67" w14:textId="77777777" w:rsidR="00F1171E" w:rsidRPr="002E53CD"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2E53CD" w:rsidRDefault="00F1171E" w:rsidP="007222C8">
            <w:pPr>
              <w:rPr>
                <w:rFonts w:ascii="Arial" w:eastAsia="Arial Unicode MS" w:hAnsi="Arial" w:cs="Arial"/>
                <w:sz w:val="20"/>
                <w:szCs w:val="20"/>
                <w:lang w:val="en-GB"/>
              </w:rPr>
            </w:pPr>
          </w:p>
          <w:p w14:paraId="4A981594" w14:textId="77777777" w:rsidR="00F1171E" w:rsidRPr="002E53CD" w:rsidRDefault="00F1171E" w:rsidP="007222C8">
            <w:pPr>
              <w:rPr>
                <w:rFonts w:ascii="Arial" w:eastAsia="Arial Unicode MS" w:hAnsi="Arial" w:cs="Arial"/>
                <w:sz w:val="20"/>
                <w:szCs w:val="20"/>
                <w:lang w:val="en-GB"/>
              </w:rPr>
            </w:pPr>
          </w:p>
          <w:p w14:paraId="4780A682" w14:textId="77777777" w:rsidR="00F1171E" w:rsidRPr="002E53CD" w:rsidRDefault="00F1171E" w:rsidP="007222C8">
            <w:pPr>
              <w:rPr>
                <w:rFonts w:ascii="Arial" w:eastAsia="Arial Unicode MS" w:hAnsi="Arial" w:cs="Arial"/>
                <w:sz w:val="20"/>
                <w:szCs w:val="20"/>
                <w:lang w:val="en-GB"/>
              </w:rPr>
            </w:pPr>
          </w:p>
          <w:p w14:paraId="2D80979A" w14:textId="77777777" w:rsidR="00F1171E" w:rsidRPr="002E53CD"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558FDBA1" w14:textId="77777777" w:rsidR="002E53CD" w:rsidRPr="00BD3C17" w:rsidRDefault="002E53CD" w:rsidP="002E53CD">
      <w:pPr>
        <w:pStyle w:val="Affiliation"/>
        <w:spacing w:after="0" w:line="240" w:lineRule="auto"/>
        <w:jc w:val="left"/>
        <w:rPr>
          <w:rFonts w:ascii="Arial" w:hAnsi="Arial" w:cs="Arial"/>
          <w:b/>
          <w:u w:val="single"/>
        </w:rPr>
      </w:pPr>
      <w:r w:rsidRPr="00BD3C17">
        <w:rPr>
          <w:rFonts w:ascii="Arial" w:hAnsi="Arial" w:cs="Arial"/>
          <w:b/>
          <w:u w:val="single"/>
        </w:rPr>
        <w:t>Reviewer details:</w:t>
      </w:r>
    </w:p>
    <w:p w14:paraId="0AE9994A" w14:textId="77777777" w:rsidR="002E53CD" w:rsidRPr="00BD3C17" w:rsidRDefault="002E53CD" w:rsidP="002E53CD">
      <w:pPr>
        <w:pStyle w:val="Affiliation"/>
        <w:spacing w:after="0" w:line="240" w:lineRule="auto"/>
        <w:jc w:val="left"/>
        <w:rPr>
          <w:rFonts w:ascii="Arial" w:hAnsi="Arial" w:cs="Arial"/>
          <w:b/>
        </w:rPr>
      </w:pPr>
      <w:r w:rsidRPr="00BD3C17">
        <w:rPr>
          <w:rFonts w:ascii="Arial" w:hAnsi="Arial" w:cs="Arial"/>
          <w:b/>
          <w:color w:val="000000"/>
        </w:rPr>
        <w:t>Sahil, Aligarh Muslim University, India</w:t>
      </w:r>
    </w:p>
    <w:p w14:paraId="2B9B75AC" w14:textId="77777777" w:rsidR="002E53CD" w:rsidRPr="002E53CD" w:rsidRDefault="002E53CD">
      <w:pPr>
        <w:rPr>
          <w:rFonts w:ascii="Arial" w:hAnsi="Arial" w:cs="Arial"/>
          <w:b/>
          <w:sz w:val="20"/>
          <w:szCs w:val="20"/>
        </w:rPr>
      </w:pPr>
    </w:p>
    <w:sectPr w:rsidR="002E53CD" w:rsidRPr="002E53CD"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507EB" w14:textId="77777777" w:rsidR="00534B57" w:rsidRPr="0000007A" w:rsidRDefault="00534B57" w:rsidP="0099583E">
      <w:r>
        <w:separator/>
      </w:r>
    </w:p>
  </w:endnote>
  <w:endnote w:type="continuationSeparator" w:id="0">
    <w:p w14:paraId="5CFDB33C" w14:textId="77777777" w:rsidR="00534B57" w:rsidRPr="0000007A" w:rsidRDefault="00534B57"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DD623A" w14:textId="77777777" w:rsidR="00534B57" w:rsidRPr="0000007A" w:rsidRDefault="00534B57" w:rsidP="0099583E">
      <w:r>
        <w:separator/>
      </w:r>
    </w:p>
  </w:footnote>
  <w:footnote w:type="continuationSeparator" w:id="0">
    <w:p w14:paraId="0AA7428F" w14:textId="77777777" w:rsidR="00534B57" w:rsidRPr="0000007A" w:rsidRDefault="00534B57"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20338752">
    <w:abstractNumId w:val="3"/>
  </w:num>
  <w:num w:numId="2" w16cid:durableId="820389570">
    <w:abstractNumId w:val="6"/>
  </w:num>
  <w:num w:numId="3" w16cid:durableId="1939289935">
    <w:abstractNumId w:val="5"/>
  </w:num>
  <w:num w:numId="4" w16cid:durableId="96022911">
    <w:abstractNumId w:val="7"/>
  </w:num>
  <w:num w:numId="5" w16cid:durableId="1285767620">
    <w:abstractNumId w:val="4"/>
  </w:num>
  <w:num w:numId="6" w16cid:durableId="1493570509">
    <w:abstractNumId w:val="0"/>
  </w:num>
  <w:num w:numId="7" w16cid:durableId="2013679375">
    <w:abstractNumId w:val="1"/>
  </w:num>
  <w:num w:numId="8" w16cid:durableId="1707287413">
    <w:abstractNumId w:val="9"/>
  </w:num>
  <w:num w:numId="9" w16cid:durableId="2105608823">
    <w:abstractNumId w:val="8"/>
  </w:num>
  <w:num w:numId="10" w16cid:durableId="14576782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561CB"/>
    <w:rsid w:val="00163622"/>
    <w:rsid w:val="001645A2"/>
    <w:rsid w:val="00164F4E"/>
    <w:rsid w:val="00165685"/>
    <w:rsid w:val="0017480A"/>
    <w:rsid w:val="0017545C"/>
    <w:rsid w:val="001766DF"/>
    <w:rsid w:val="00176F0D"/>
    <w:rsid w:val="0018287E"/>
    <w:rsid w:val="00186C8F"/>
    <w:rsid w:val="0018753A"/>
    <w:rsid w:val="00187659"/>
    <w:rsid w:val="00197E68"/>
    <w:rsid w:val="001A1605"/>
    <w:rsid w:val="001A2F22"/>
    <w:rsid w:val="001B0C63"/>
    <w:rsid w:val="001B5029"/>
    <w:rsid w:val="001D3A1D"/>
    <w:rsid w:val="001E4B3D"/>
    <w:rsid w:val="001F14CA"/>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0F0C"/>
    <w:rsid w:val="00262634"/>
    <w:rsid w:val="002650C5"/>
    <w:rsid w:val="00275984"/>
    <w:rsid w:val="00280EC9"/>
    <w:rsid w:val="00282BEE"/>
    <w:rsid w:val="002859CC"/>
    <w:rsid w:val="00291D08"/>
    <w:rsid w:val="00293482"/>
    <w:rsid w:val="002A3D7C"/>
    <w:rsid w:val="002B0E4B"/>
    <w:rsid w:val="002B1E69"/>
    <w:rsid w:val="002C40B8"/>
    <w:rsid w:val="002D60EF"/>
    <w:rsid w:val="002E10DF"/>
    <w:rsid w:val="002E1211"/>
    <w:rsid w:val="002E176D"/>
    <w:rsid w:val="002E2339"/>
    <w:rsid w:val="002E53CD"/>
    <w:rsid w:val="002E5C81"/>
    <w:rsid w:val="002E6D86"/>
    <w:rsid w:val="002E7787"/>
    <w:rsid w:val="002F6935"/>
    <w:rsid w:val="0030585A"/>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77DEA"/>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34B57"/>
    <w:rsid w:val="0054564B"/>
    <w:rsid w:val="00545A13"/>
    <w:rsid w:val="00546343"/>
    <w:rsid w:val="00546E3F"/>
    <w:rsid w:val="00555430"/>
    <w:rsid w:val="00557CD3"/>
    <w:rsid w:val="00560D3C"/>
    <w:rsid w:val="00565D90"/>
    <w:rsid w:val="00567DE0"/>
    <w:rsid w:val="005735A5"/>
    <w:rsid w:val="005757CF"/>
    <w:rsid w:val="00581FF9"/>
    <w:rsid w:val="005926F3"/>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3376"/>
    <w:rsid w:val="00645A56"/>
    <w:rsid w:val="006478EB"/>
    <w:rsid w:val="006532DF"/>
    <w:rsid w:val="0065409E"/>
    <w:rsid w:val="0065579D"/>
    <w:rsid w:val="00663792"/>
    <w:rsid w:val="0067046C"/>
    <w:rsid w:val="006714A0"/>
    <w:rsid w:val="00673EEF"/>
    <w:rsid w:val="006749CF"/>
    <w:rsid w:val="00676845"/>
    <w:rsid w:val="00680547"/>
    <w:rsid w:val="00681ECF"/>
    <w:rsid w:val="0068243C"/>
    <w:rsid w:val="0068446F"/>
    <w:rsid w:val="00686DCE"/>
    <w:rsid w:val="00690EDE"/>
    <w:rsid w:val="006936D1"/>
    <w:rsid w:val="00696CAD"/>
    <w:rsid w:val="006A5E0B"/>
    <w:rsid w:val="006A7405"/>
    <w:rsid w:val="006C3797"/>
    <w:rsid w:val="006D467C"/>
    <w:rsid w:val="006E01EE"/>
    <w:rsid w:val="006E03B4"/>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9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8794B"/>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AB2"/>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52C82"/>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68C2"/>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1BE3"/>
    <w:rsid w:val="00FB3DE3"/>
    <w:rsid w:val="00FB5BBE"/>
    <w:rsid w:val="00FB7AB4"/>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styleId="UnresolvedMention">
    <w:name w:val="Unresolved Mention"/>
    <w:basedOn w:val="DefaultParagraphFont"/>
    <w:uiPriority w:val="99"/>
    <w:semiHidden/>
    <w:unhideWhenUsed/>
    <w:rsid w:val="0086369B"/>
    <w:rPr>
      <w:color w:val="605E5C"/>
      <w:shd w:val="clear" w:color="auto" w:fill="E1DFDD"/>
    </w:rPr>
  </w:style>
  <w:style w:type="character" w:styleId="Emphasis">
    <w:name w:val="Emphasis"/>
    <w:basedOn w:val="DefaultParagraphFont"/>
    <w:uiPriority w:val="20"/>
    <w:qFormat/>
    <w:rsid w:val="006E03B4"/>
    <w:rPr>
      <w:i/>
      <w:iCs/>
    </w:rPr>
  </w:style>
  <w:style w:type="paragraph" w:customStyle="1" w:styleId="Affiliation">
    <w:name w:val="Affiliation"/>
    <w:basedOn w:val="Normal"/>
    <w:rsid w:val="002E53CD"/>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5850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43974658">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295327405">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new-advances-in-business-management-and-economic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602</Words>
  <Characters>3434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4028</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6</cp:revision>
  <dcterms:created xsi:type="dcterms:W3CDTF">2025-05-22T12:04:00Z</dcterms:created>
  <dcterms:modified xsi:type="dcterms:W3CDTF">2025-05-27T12:00:00Z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