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B55B9C" w14:paraId="1643A4CA" w14:textId="77777777" w:rsidTr="00B55B9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55B9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55B9C" w14:paraId="127EAD7E" w14:textId="77777777" w:rsidTr="00B55B9C">
        <w:trPr>
          <w:trHeight w:val="413"/>
        </w:trPr>
        <w:tc>
          <w:tcPr>
            <w:tcW w:w="1248" w:type="pct"/>
          </w:tcPr>
          <w:p w14:paraId="3C159AA5" w14:textId="77777777" w:rsidR="0000007A" w:rsidRPr="00B55B9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55B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40D36E1" w:rsidR="0000007A" w:rsidRPr="00B55B9C" w:rsidRDefault="00FA555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tgtFrame="_blank" w:history="1">
              <w:r w:rsidRPr="00B55B9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Medical Science: Recent Advances and Applications</w:t>
              </w:r>
            </w:hyperlink>
          </w:p>
        </w:tc>
      </w:tr>
      <w:tr w:rsidR="0000007A" w:rsidRPr="00B55B9C" w14:paraId="73C90375" w14:textId="77777777" w:rsidTr="00B55B9C">
        <w:trPr>
          <w:trHeight w:val="290"/>
        </w:trPr>
        <w:tc>
          <w:tcPr>
            <w:tcW w:w="1248" w:type="pct"/>
          </w:tcPr>
          <w:p w14:paraId="20D28135" w14:textId="77777777" w:rsidR="0000007A" w:rsidRPr="00B55B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EA4052A" w:rsidR="0000007A" w:rsidRPr="00B55B9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E0EFB"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5686</w:t>
            </w:r>
          </w:p>
        </w:tc>
      </w:tr>
      <w:tr w:rsidR="0000007A" w:rsidRPr="00B55B9C" w14:paraId="05B60576" w14:textId="77777777" w:rsidTr="00B55B9C">
        <w:trPr>
          <w:trHeight w:val="331"/>
        </w:trPr>
        <w:tc>
          <w:tcPr>
            <w:tcW w:w="1248" w:type="pct"/>
          </w:tcPr>
          <w:p w14:paraId="0196A627" w14:textId="77777777" w:rsidR="0000007A" w:rsidRPr="00B55B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1723B2C" w:rsidR="0000007A" w:rsidRPr="00B55B9C" w:rsidRDefault="006E52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55B9C">
              <w:rPr>
                <w:rFonts w:ascii="Arial" w:hAnsi="Arial" w:cs="Arial"/>
                <w:b/>
                <w:sz w:val="20"/>
                <w:szCs w:val="20"/>
                <w:lang w:val="en-GB"/>
              </w:rPr>
              <w:t>Gilles-de-la-Tourette Syndrome in Childhood: Molecular, Neurobiological and Genetic Aspects</w:t>
            </w:r>
          </w:p>
        </w:tc>
      </w:tr>
      <w:tr w:rsidR="00CF0BBB" w:rsidRPr="00B55B9C" w14:paraId="6D508B1C" w14:textId="77777777" w:rsidTr="00B55B9C">
        <w:trPr>
          <w:trHeight w:val="332"/>
        </w:trPr>
        <w:tc>
          <w:tcPr>
            <w:tcW w:w="1248" w:type="pct"/>
          </w:tcPr>
          <w:p w14:paraId="32FC28F7" w14:textId="77777777" w:rsidR="00CF0BBB" w:rsidRPr="00B55B9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6E35E47" w:rsidR="00CF0BBB" w:rsidRPr="00B55B9C" w:rsidRDefault="009E0E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55B9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B55B9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55B9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55B9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55B9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55B9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55B9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55B9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55B9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DD4C06A" w:rsidR="00E03C32" w:rsidRDefault="006F521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Pediatric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8-17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21ECA81" w:rsidR="00E03C32" w:rsidRPr="007B54A4" w:rsidRDefault="006F5218" w:rsidP="006F521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ajpr</w:t>
                  </w:r>
                  <w:proofErr w:type="spellEnd"/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/2024/v14i8376</w:t>
                  </w:r>
                </w:p>
              </w:txbxContent>
            </v:textbox>
          </v:rect>
        </w:pict>
      </w:r>
    </w:p>
    <w:p w14:paraId="40641486" w14:textId="77777777" w:rsidR="00D9392F" w:rsidRPr="00B55B9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55B9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55B9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55B9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55B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5B9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55B9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55B9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55B9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55B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55B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5B9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55B9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B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55B9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55B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55B9C">
              <w:rPr>
                <w:rFonts w:ascii="Arial" w:hAnsi="Arial" w:cs="Arial"/>
                <w:lang w:val="en-GB"/>
              </w:rPr>
              <w:t>Author’s Feedback</w:t>
            </w:r>
            <w:r w:rsidRPr="00B55B9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55B9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007C8" w:rsidRPr="00B55B9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2007C8" w:rsidRPr="00B55B9C" w:rsidRDefault="002007C8" w:rsidP="00200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2007C8" w:rsidRPr="00B55B9C" w:rsidRDefault="002007C8" w:rsidP="002007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D65CA7" w14:textId="031DFE34" w:rsidR="002007C8" w:rsidRPr="00B55B9C" w:rsidRDefault="002007C8" w:rsidP="004D35B2">
            <w:pPr>
              <w:pStyle w:val="Title"/>
              <w:numPr>
                <w:ilvl w:val="0"/>
                <w:numId w:val="11"/>
              </w:numPr>
              <w:spacing w:before="1"/>
              <w:ind w:right="22"/>
              <w:jc w:val="left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0B55B9C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The study on the 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Gilles-de-la-Tourette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pacing w:val="-34"/>
                <w:sz w:val="20"/>
                <w:szCs w:val="20"/>
              </w:rPr>
              <w:t xml:space="preserve"> 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Syndrome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pacing w:val="-33"/>
                <w:sz w:val="20"/>
                <w:szCs w:val="20"/>
              </w:rPr>
              <w:t xml:space="preserve"> 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in Childhood: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pacing w:val="-19"/>
                <w:sz w:val="20"/>
                <w:szCs w:val="20"/>
              </w:rPr>
              <w:t xml:space="preserve"> 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Molecular,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pacing w:val="-18"/>
                <w:sz w:val="20"/>
                <w:szCs w:val="20"/>
              </w:rPr>
              <w:t xml:space="preserve"> 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pacing w:val="-2"/>
                <w:sz w:val="20"/>
                <w:szCs w:val="20"/>
              </w:rPr>
              <w:t xml:space="preserve">Neurobiological 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and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Genetic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pacing w:val="-17"/>
                <w:sz w:val="20"/>
                <w:szCs w:val="20"/>
              </w:rPr>
              <w:t xml:space="preserve"> </w:t>
            </w:r>
            <w:r w:rsidR="00847856" w:rsidRPr="00B55B9C">
              <w:rPr>
                <w:rFonts w:ascii="Arial" w:eastAsia="Arial" w:hAnsi="Arial" w:cs="Arial"/>
                <w:b w:val="0"/>
                <w:bCs w:val="0"/>
                <w:spacing w:val="-2"/>
                <w:sz w:val="20"/>
                <w:szCs w:val="20"/>
              </w:rPr>
              <w:t>Aspects</w:t>
            </w:r>
            <w:r w:rsidR="004D35B2" w:rsidRPr="00B55B9C">
              <w:rPr>
                <w:rFonts w:ascii="Arial" w:eastAsia="Arial" w:hAnsi="Arial" w:cs="Arial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B55B9C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is one of the rare </w:t>
            </w:r>
            <w:r w:rsidR="00FF6AF5" w:rsidRPr="00B55B9C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scientific </w:t>
            </w:r>
            <w:r w:rsidRPr="00B55B9C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studies incredibly indispensable for </w:t>
            </w:r>
            <w:r w:rsidR="00162929" w:rsidRPr="00B55B9C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diagnosing TSD</w:t>
            </w:r>
            <w:r w:rsidR="00150D5D" w:rsidRPr="00B55B9C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, comorbidity and </w:t>
            </w:r>
            <w:proofErr w:type="gramStart"/>
            <w:r w:rsidR="00150D5D" w:rsidRPr="00B55B9C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treatment </w:t>
            </w:r>
            <w:r w:rsidRPr="00B55B9C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.</w:t>
            </w:r>
            <w:proofErr w:type="gramEnd"/>
          </w:p>
          <w:p w14:paraId="13AD301D" w14:textId="77777777" w:rsidR="002007C8" w:rsidRPr="00B55B9C" w:rsidRDefault="002007C8" w:rsidP="002007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The manuscript is an important document because it followed scientific procedures.</w:t>
            </w:r>
          </w:p>
          <w:p w14:paraId="1720D463" w14:textId="3C67CCDC" w:rsidR="002007C8" w:rsidRPr="00B55B9C" w:rsidRDefault="002007C8" w:rsidP="00BA6E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equally significant because </w:t>
            </w:r>
            <w:r w:rsidR="00BA6EA6" w:rsidRPr="00B55B9C">
              <w:rPr>
                <w:rFonts w:ascii="Arial" w:hAnsi="Arial" w:cs="Arial"/>
                <w:sz w:val="20"/>
                <w:szCs w:val="20"/>
                <w:lang w:val="en-GB"/>
              </w:rPr>
              <w:t>it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contribute</w:t>
            </w:r>
            <w:proofErr w:type="gramEnd"/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new knowledge</w:t>
            </w:r>
          </w:p>
          <w:p w14:paraId="7DBC9196" w14:textId="143A8A28" w:rsidR="002007C8" w:rsidRPr="00B55B9C" w:rsidRDefault="002007C8" w:rsidP="002007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7C8" w:rsidRPr="00B55B9C" w14:paraId="0D8B5B2C" w14:textId="77777777" w:rsidTr="00EC25BC">
        <w:trPr>
          <w:trHeight w:val="620"/>
        </w:trPr>
        <w:tc>
          <w:tcPr>
            <w:tcW w:w="1265" w:type="pct"/>
            <w:noWrap/>
          </w:tcPr>
          <w:p w14:paraId="21CBA5FE" w14:textId="77777777" w:rsidR="002007C8" w:rsidRPr="00B55B9C" w:rsidRDefault="002007C8" w:rsidP="00200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2007C8" w:rsidRPr="00B55B9C" w:rsidRDefault="002007C8" w:rsidP="00200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514AFFE" w:rsidR="002007C8" w:rsidRPr="00B55B9C" w:rsidRDefault="00E06A1F" w:rsidP="00200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Yes, the title of the manuscript is</w:t>
            </w:r>
            <w:r w:rsidR="007E6BAA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fairly good</w:t>
            </w:r>
          </w:p>
        </w:tc>
        <w:tc>
          <w:tcPr>
            <w:tcW w:w="1523" w:type="pct"/>
          </w:tcPr>
          <w:p w14:paraId="405B6701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7C8" w:rsidRPr="00B55B9C" w14:paraId="5604762A" w14:textId="77777777" w:rsidTr="00EC25BC">
        <w:trPr>
          <w:trHeight w:val="701"/>
        </w:trPr>
        <w:tc>
          <w:tcPr>
            <w:tcW w:w="1265" w:type="pct"/>
            <w:noWrap/>
          </w:tcPr>
          <w:p w14:paraId="3635573D" w14:textId="77777777" w:rsidR="002007C8" w:rsidRPr="00B55B9C" w:rsidRDefault="002007C8" w:rsidP="002007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55B9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E44246" w14:textId="62B99441" w:rsidR="007A6C7C" w:rsidRPr="00B55B9C" w:rsidRDefault="007A6C7C" w:rsidP="007A6C7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abstract is good because it </w:t>
            </w:r>
            <w:proofErr w:type="spellStart"/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capured</w:t>
            </w:r>
            <w:proofErr w:type="spellEnd"/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94268" w:rsidRPr="00B55B9C">
              <w:rPr>
                <w:rFonts w:ascii="Arial" w:hAnsi="Arial" w:cs="Arial"/>
                <w:sz w:val="20"/>
                <w:szCs w:val="20"/>
                <w:lang w:val="en-GB"/>
              </w:rPr>
              <w:t>area under study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, findings</w:t>
            </w:r>
            <w:r w:rsidR="00594268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and treatment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proofErr w:type="gramStart"/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the abstract </w:t>
            </w:r>
            <w:r w:rsidR="00CE0DD0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contained 221 words 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which </w:t>
            </w:r>
            <w:r w:rsidR="00CE0DD0" w:rsidRPr="00B55B9C">
              <w:rPr>
                <w:rFonts w:ascii="Arial" w:hAnsi="Arial" w:cs="Arial"/>
                <w:sz w:val="20"/>
                <w:szCs w:val="20"/>
                <w:lang w:val="en-GB"/>
              </w:rPr>
              <w:t>is way below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standard of 300 words</w:t>
            </w:r>
            <w:r w:rsidR="00CE0DD0" w:rsidRPr="00B55B9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FB7E83A" w14:textId="77777777" w:rsidR="002007C8" w:rsidRPr="00B55B9C" w:rsidRDefault="002007C8" w:rsidP="00200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7C8" w:rsidRPr="00B55B9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2007C8" w:rsidRPr="00B55B9C" w:rsidRDefault="002007C8" w:rsidP="00200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692D422" w:rsidR="002007C8" w:rsidRPr="00B55B9C" w:rsidRDefault="00612262" w:rsidP="002007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23" w:type="pct"/>
          </w:tcPr>
          <w:p w14:paraId="4898F764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7C8" w:rsidRPr="00B55B9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2007C8" w:rsidRPr="00B55B9C" w:rsidRDefault="002007C8" w:rsidP="00200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2007C8" w:rsidRPr="00B55B9C" w:rsidRDefault="002007C8" w:rsidP="00200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55B9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4AB40A5" w:rsidR="002007C8" w:rsidRPr="00B55B9C" w:rsidRDefault="001B1BE7" w:rsidP="002007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The references are sufficient, </w:t>
            </w:r>
            <w:r w:rsidR="000B4B45" w:rsidRPr="00B55B9C">
              <w:rPr>
                <w:rFonts w:ascii="Arial" w:hAnsi="Arial" w:cs="Arial"/>
                <w:sz w:val="20"/>
                <w:szCs w:val="20"/>
                <w:lang w:val="en-GB"/>
              </w:rPr>
              <w:t>and rightly cited in the manuscript</w:t>
            </w:r>
          </w:p>
        </w:tc>
        <w:tc>
          <w:tcPr>
            <w:tcW w:w="1523" w:type="pct"/>
          </w:tcPr>
          <w:p w14:paraId="40220055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7C8" w:rsidRPr="00B55B9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2007C8" w:rsidRPr="00B55B9C" w:rsidRDefault="002007C8" w:rsidP="002007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55B9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2007C8" w:rsidRPr="00B55B9C" w:rsidRDefault="002007C8" w:rsidP="00200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2007C8" w:rsidRPr="00B55B9C" w:rsidRDefault="002007C8" w:rsidP="00200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2007C8" w:rsidRPr="00B55B9C" w:rsidRDefault="002007C8" w:rsidP="00200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EB214A" w:rsidR="002007C8" w:rsidRPr="00B55B9C" w:rsidRDefault="002E760A" w:rsidP="002007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good </w:t>
            </w:r>
          </w:p>
        </w:tc>
        <w:tc>
          <w:tcPr>
            <w:tcW w:w="1523" w:type="pct"/>
          </w:tcPr>
          <w:p w14:paraId="0351CA58" w14:textId="77777777" w:rsidR="002007C8" w:rsidRPr="00B55B9C" w:rsidRDefault="002007C8" w:rsidP="00200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07C8" w:rsidRPr="00B55B9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55B9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55B9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55B9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2007C8" w:rsidRPr="00B55B9C" w:rsidRDefault="002007C8" w:rsidP="002007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12691164" w:rsidR="002007C8" w:rsidRPr="00B55B9C" w:rsidRDefault="002007C8" w:rsidP="00200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34B695" w14:textId="7BA1F222" w:rsidR="00CB3DFC" w:rsidRPr="00B55B9C" w:rsidRDefault="00CB3DFC" w:rsidP="00CB3DF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Generally, the manuscript on the</w:t>
            </w:r>
            <w:r w:rsidR="00185C35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study on the </w:t>
            </w:r>
            <w:r w:rsidR="00185C35" w:rsidRPr="00B55B9C">
              <w:rPr>
                <w:rFonts w:ascii="Arial" w:eastAsia="Arial" w:hAnsi="Arial" w:cs="Arial"/>
                <w:sz w:val="20"/>
                <w:szCs w:val="20"/>
              </w:rPr>
              <w:t>Gilles-de-la-Tourette</w:t>
            </w:r>
            <w:r w:rsidR="00185C35" w:rsidRPr="00B55B9C"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 w:rsidR="00185C35" w:rsidRPr="00B55B9C">
              <w:rPr>
                <w:rFonts w:ascii="Arial" w:eastAsia="Arial" w:hAnsi="Arial" w:cs="Arial"/>
                <w:sz w:val="20"/>
                <w:szCs w:val="20"/>
              </w:rPr>
              <w:t>Syndrome</w:t>
            </w:r>
            <w:r w:rsidR="00185C35" w:rsidRPr="00B55B9C">
              <w:rPr>
                <w:rFonts w:ascii="Arial" w:eastAsia="Arial" w:hAnsi="Arial" w:cs="Arial"/>
                <w:spacing w:val="-33"/>
                <w:sz w:val="20"/>
                <w:szCs w:val="20"/>
              </w:rPr>
              <w:t xml:space="preserve"> </w:t>
            </w:r>
            <w:r w:rsidR="00185C35" w:rsidRPr="00B55B9C">
              <w:rPr>
                <w:rFonts w:ascii="Arial" w:eastAsia="Arial" w:hAnsi="Arial" w:cs="Arial"/>
                <w:sz w:val="20"/>
                <w:szCs w:val="20"/>
              </w:rPr>
              <w:t>in Childhoo</w:t>
            </w:r>
            <w:r w:rsidR="00EC25BC" w:rsidRPr="00B55B9C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185C35" w:rsidRPr="00B55B9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85C35" w:rsidRPr="00B55B9C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="00185C35" w:rsidRPr="00B55B9C">
              <w:rPr>
                <w:rFonts w:ascii="Arial" w:eastAsia="Arial" w:hAnsi="Arial" w:cs="Arial"/>
                <w:sz w:val="20"/>
                <w:szCs w:val="20"/>
              </w:rPr>
              <w:t>Molecular,</w:t>
            </w:r>
            <w:r w:rsidR="00185C35" w:rsidRPr="00B55B9C"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="00185C35" w:rsidRPr="00B55B9C">
              <w:rPr>
                <w:rFonts w:ascii="Arial" w:eastAsia="Arial" w:hAnsi="Arial" w:cs="Arial"/>
                <w:spacing w:val="-2"/>
                <w:sz w:val="20"/>
                <w:szCs w:val="20"/>
              </w:rPr>
              <w:t>Neurobiological</w:t>
            </w:r>
            <w:r w:rsidR="00185C35" w:rsidRPr="00B55B9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185C35" w:rsidRPr="00B55B9C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="00185C35" w:rsidRPr="00B55B9C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185C35" w:rsidRPr="00B55B9C">
              <w:rPr>
                <w:rFonts w:ascii="Arial" w:eastAsia="Arial" w:hAnsi="Arial" w:cs="Arial"/>
                <w:sz w:val="20"/>
                <w:szCs w:val="20"/>
              </w:rPr>
              <w:t>Genetic</w:t>
            </w:r>
            <w:r w:rsidR="00185C35" w:rsidRPr="00B55B9C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="00185C35" w:rsidRPr="00B55B9C">
              <w:rPr>
                <w:rFonts w:ascii="Arial" w:eastAsia="Arial" w:hAnsi="Arial" w:cs="Arial"/>
                <w:spacing w:val="-2"/>
                <w:sz w:val="20"/>
                <w:szCs w:val="20"/>
              </w:rPr>
              <w:t>Aspects</w:t>
            </w:r>
            <w:r w:rsidR="00185C35" w:rsidRPr="00B55B9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185C35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is one of the rare </w:t>
            </w:r>
            <w:r w:rsidR="00185C35"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</w:t>
            </w:r>
            <w:r w:rsidR="00185C35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studies incredibly indispensable for </w:t>
            </w:r>
            <w:r w:rsidR="00185C35" w:rsidRPr="00B55B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diagnosing TSD, comorbidity and treatment</w:t>
            </w:r>
            <w:r w:rsidRPr="00B55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55B9C">
              <w:rPr>
                <w:rFonts w:ascii="Arial" w:hAnsi="Arial" w:cs="Arial"/>
                <w:sz w:val="20"/>
                <w:szCs w:val="20"/>
              </w:rPr>
              <w:t>new p</w:t>
            </w:r>
            <w:r w:rsidRPr="00B55B9C">
              <w:rPr>
                <w:rFonts w:ascii="Arial" w:hAnsi="Arial" w:cs="Arial"/>
                <w:spacing w:val="-2"/>
                <w:sz w:val="20"/>
                <w:szCs w:val="20"/>
              </w:rPr>
              <w:t xml:space="preserve">rospective </w:t>
            </w:r>
            <w:r w:rsidR="00F06771" w:rsidRPr="00B55B9C">
              <w:rPr>
                <w:rFonts w:ascii="Arial" w:hAnsi="Arial" w:cs="Arial"/>
                <w:spacing w:val="-2"/>
                <w:sz w:val="20"/>
                <w:szCs w:val="20"/>
              </w:rPr>
              <w:t>which has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scientific</w:t>
            </w:r>
            <w:r w:rsidR="00F06771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ally 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contribute</w:t>
            </w:r>
            <w:r w:rsidR="00F06771" w:rsidRPr="00B55B9C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knowledge. These include </w:t>
            </w:r>
            <w:r w:rsidR="00716315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rigorous understanding of TSD, and </w:t>
            </w:r>
            <w:r w:rsidR="00D06334" w:rsidRPr="00B55B9C">
              <w:rPr>
                <w:rFonts w:ascii="Arial" w:hAnsi="Arial" w:cs="Arial"/>
                <w:sz w:val="20"/>
                <w:szCs w:val="20"/>
                <w:lang w:val="en-GB"/>
              </w:rPr>
              <w:t>comorbidity, and treatment which i</w:t>
            </w:r>
            <w:r w:rsidR="00073444" w:rsidRPr="00B55B9C">
              <w:rPr>
                <w:rFonts w:ascii="Arial" w:hAnsi="Arial" w:cs="Arial"/>
                <w:sz w:val="20"/>
                <w:szCs w:val="20"/>
                <w:lang w:val="en-GB"/>
              </w:rPr>
              <w:t>nclude</w:t>
            </w:r>
            <w:r w:rsidR="00D06334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therapeutic and </w:t>
            </w:r>
            <w:r w:rsidR="00073444" w:rsidRPr="00B55B9C">
              <w:rPr>
                <w:rFonts w:ascii="Arial" w:hAnsi="Arial" w:cs="Arial"/>
                <w:sz w:val="20"/>
                <w:szCs w:val="20"/>
                <w:lang w:val="en-GB"/>
              </w:rPr>
              <w:t>medical treatment</w:t>
            </w:r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74D6417" w14:textId="77777777" w:rsidR="00CB3DFC" w:rsidRPr="00B55B9C" w:rsidRDefault="00CB3DFC" w:rsidP="00CB3D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0FFAD1E8" w:rsidR="002007C8" w:rsidRPr="00B55B9C" w:rsidRDefault="00C82692" w:rsidP="00C8269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CB3DFC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abstract need to be </w:t>
            </w:r>
            <w:r w:rsidR="00B678B0" w:rsidRPr="00B55B9C">
              <w:rPr>
                <w:rFonts w:ascii="Arial" w:hAnsi="Arial" w:cs="Arial"/>
                <w:sz w:val="20"/>
                <w:szCs w:val="20"/>
                <w:lang w:val="en-GB"/>
              </w:rPr>
              <w:t>increased</w:t>
            </w:r>
            <w:r w:rsidR="00CB3DFC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from </w:t>
            </w:r>
            <w:r w:rsidR="00B678B0" w:rsidRPr="00B55B9C">
              <w:rPr>
                <w:rFonts w:ascii="Arial" w:hAnsi="Arial" w:cs="Arial"/>
                <w:sz w:val="20"/>
                <w:szCs w:val="20"/>
                <w:lang w:val="en-GB"/>
              </w:rPr>
              <w:t>221</w:t>
            </w:r>
            <w:r w:rsidR="00CB3DFC" w:rsidRPr="00B55B9C">
              <w:rPr>
                <w:rFonts w:ascii="Arial" w:hAnsi="Arial" w:cs="Arial"/>
                <w:sz w:val="20"/>
                <w:szCs w:val="20"/>
                <w:lang w:val="en-GB"/>
              </w:rPr>
              <w:t xml:space="preserve"> words to 300 words which is the standard</w:t>
            </w:r>
          </w:p>
          <w:p w14:paraId="15DFD0E8" w14:textId="77777777" w:rsidR="002007C8" w:rsidRPr="00B55B9C" w:rsidRDefault="002007C8" w:rsidP="00200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2007C8" w:rsidRPr="00B55B9C" w:rsidRDefault="002007C8" w:rsidP="00200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55B9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55B9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55B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55B9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55B9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55B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55B9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55B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55B9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5B9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55B9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55B9C">
              <w:rPr>
                <w:rFonts w:ascii="Arial" w:hAnsi="Arial" w:cs="Arial"/>
                <w:lang w:val="en-GB"/>
              </w:rPr>
              <w:t>Author’s comment</w:t>
            </w:r>
            <w:r w:rsidRPr="00B55B9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55B9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55B9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55B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B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55B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55B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55B9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55B9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55B9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30BD9E5F" w:rsidR="00F1171E" w:rsidRPr="00B55B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55B9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55B9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55B9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55B9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448FD7C" w14:textId="77777777" w:rsidR="00B55B9C" w:rsidRPr="00A27EE3" w:rsidRDefault="00B55B9C" w:rsidP="00B55B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7EE3">
        <w:rPr>
          <w:rFonts w:ascii="Arial" w:hAnsi="Arial" w:cs="Arial"/>
          <w:b/>
          <w:u w:val="single"/>
        </w:rPr>
        <w:t>Reviewer details:</w:t>
      </w:r>
    </w:p>
    <w:p w14:paraId="5F315D5B" w14:textId="77777777" w:rsidR="00B55B9C" w:rsidRPr="00A27EE3" w:rsidRDefault="00B55B9C" w:rsidP="00B55B9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27EE3">
        <w:rPr>
          <w:rFonts w:ascii="Arial" w:hAnsi="Arial" w:cs="Arial"/>
          <w:b/>
          <w:color w:val="000000"/>
        </w:rPr>
        <w:t xml:space="preserve">Abraham Ngor </w:t>
      </w:r>
      <w:proofErr w:type="spellStart"/>
      <w:r w:rsidRPr="00A27EE3">
        <w:rPr>
          <w:rFonts w:ascii="Arial" w:hAnsi="Arial" w:cs="Arial"/>
          <w:b/>
          <w:color w:val="000000"/>
        </w:rPr>
        <w:t>Achiek</w:t>
      </w:r>
      <w:proofErr w:type="spellEnd"/>
      <w:r w:rsidRPr="00A27EE3">
        <w:rPr>
          <w:rFonts w:ascii="Arial" w:hAnsi="Arial" w:cs="Arial"/>
          <w:b/>
          <w:color w:val="000000"/>
        </w:rPr>
        <w:t>, South Sudan</w:t>
      </w:r>
    </w:p>
    <w:p w14:paraId="62D4D0CC" w14:textId="77777777" w:rsidR="00B55B9C" w:rsidRPr="00B55B9C" w:rsidRDefault="00B55B9C">
      <w:pPr>
        <w:rPr>
          <w:rFonts w:ascii="Arial" w:hAnsi="Arial" w:cs="Arial"/>
          <w:b/>
          <w:sz w:val="20"/>
          <w:szCs w:val="20"/>
        </w:rPr>
      </w:pPr>
    </w:p>
    <w:sectPr w:rsidR="00B55B9C" w:rsidRPr="00B55B9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A736" w14:textId="77777777" w:rsidR="00D67016" w:rsidRPr="0000007A" w:rsidRDefault="00D67016" w:rsidP="0099583E">
      <w:r>
        <w:separator/>
      </w:r>
    </w:p>
  </w:endnote>
  <w:endnote w:type="continuationSeparator" w:id="0">
    <w:p w14:paraId="6CD7D026" w14:textId="77777777" w:rsidR="00D67016" w:rsidRPr="0000007A" w:rsidRDefault="00D670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6234" w14:textId="77777777" w:rsidR="00D67016" w:rsidRPr="0000007A" w:rsidRDefault="00D67016" w:rsidP="0099583E">
      <w:r>
        <w:separator/>
      </w:r>
    </w:p>
  </w:footnote>
  <w:footnote w:type="continuationSeparator" w:id="0">
    <w:p w14:paraId="38C84D0D" w14:textId="77777777" w:rsidR="00D67016" w:rsidRPr="0000007A" w:rsidRDefault="00D670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74E2"/>
    <w:multiLevelType w:val="hybridMultilevel"/>
    <w:tmpl w:val="C804E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386177">
    <w:abstractNumId w:val="3"/>
  </w:num>
  <w:num w:numId="2" w16cid:durableId="187913792">
    <w:abstractNumId w:val="7"/>
  </w:num>
  <w:num w:numId="3" w16cid:durableId="2028942174">
    <w:abstractNumId w:val="5"/>
  </w:num>
  <w:num w:numId="4" w16cid:durableId="2139489579">
    <w:abstractNumId w:val="8"/>
  </w:num>
  <w:num w:numId="5" w16cid:durableId="1557014201">
    <w:abstractNumId w:val="4"/>
  </w:num>
  <w:num w:numId="6" w16cid:durableId="1992785863">
    <w:abstractNumId w:val="0"/>
  </w:num>
  <w:num w:numId="7" w16cid:durableId="929243352">
    <w:abstractNumId w:val="1"/>
  </w:num>
  <w:num w:numId="8" w16cid:durableId="142240554">
    <w:abstractNumId w:val="10"/>
  </w:num>
  <w:num w:numId="9" w16cid:durableId="2049992613">
    <w:abstractNumId w:val="9"/>
  </w:num>
  <w:num w:numId="10" w16cid:durableId="381367673">
    <w:abstractNumId w:val="2"/>
  </w:num>
  <w:num w:numId="11" w16cid:durableId="364064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587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3444"/>
    <w:rsid w:val="00081012"/>
    <w:rsid w:val="00084D7C"/>
    <w:rsid w:val="000936AC"/>
    <w:rsid w:val="00095A59"/>
    <w:rsid w:val="000A2134"/>
    <w:rsid w:val="000A2D36"/>
    <w:rsid w:val="000A6F41"/>
    <w:rsid w:val="000B4B45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D5D"/>
    <w:rsid w:val="0015296D"/>
    <w:rsid w:val="00162929"/>
    <w:rsid w:val="00163622"/>
    <w:rsid w:val="001645A2"/>
    <w:rsid w:val="00164F4E"/>
    <w:rsid w:val="00165685"/>
    <w:rsid w:val="0017480A"/>
    <w:rsid w:val="0017545C"/>
    <w:rsid w:val="001766DF"/>
    <w:rsid w:val="00176F0D"/>
    <w:rsid w:val="00185C35"/>
    <w:rsid w:val="00186C8F"/>
    <w:rsid w:val="0018753A"/>
    <w:rsid w:val="00197E68"/>
    <w:rsid w:val="001A1605"/>
    <w:rsid w:val="001A2F22"/>
    <w:rsid w:val="001B0C63"/>
    <w:rsid w:val="001B1BE7"/>
    <w:rsid w:val="001B5029"/>
    <w:rsid w:val="001B7D6C"/>
    <w:rsid w:val="001D3A1D"/>
    <w:rsid w:val="001E4B3D"/>
    <w:rsid w:val="001F24FF"/>
    <w:rsid w:val="001F2913"/>
    <w:rsid w:val="001F707F"/>
    <w:rsid w:val="002007C8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349"/>
    <w:rsid w:val="00282BEE"/>
    <w:rsid w:val="002859CC"/>
    <w:rsid w:val="00291736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3BB"/>
    <w:rsid w:val="002E760A"/>
    <w:rsid w:val="002E7787"/>
    <w:rsid w:val="002F2051"/>
    <w:rsid w:val="002F6935"/>
    <w:rsid w:val="00312559"/>
    <w:rsid w:val="003204B8"/>
    <w:rsid w:val="00321192"/>
    <w:rsid w:val="00326D7D"/>
    <w:rsid w:val="0033018A"/>
    <w:rsid w:val="0033692F"/>
    <w:rsid w:val="00344B3C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5B2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6EE"/>
    <w:rsid w:val="00495DBB"/>
    <w:rsid w:val="004B03BF"/>
    <w:rsid w:val="004B0965"/>
    <w:rsid w:val="004B4CAD"/>
    <w:rsid w:val="004B4FDC"/>
    <w:rsid w:val="004C0178"/>
    <w:rsid w:val="004C3DF1"/>
    <w:rsid w:val="004D2E36"/>
    <w:rsid w:val="004D35B2"/>
    <w:rsid w:val="004E08E3"/>
    <w:rsid w:val="004E1D1A"/>
    <w:rsid w:val="004E41C8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17D3"/>
    <w:rsid w:val="00565D90"/>
    <w:rsid w:val="00567DE0"/>
    <w:rsid w:val="005735A5"/>
    <w:rsid w:val="005738BA"/>
    <w:rsid w:val="005757CF"/>
    <w:rsid w:val="00581FF9"/>
    <w:rsid w:val="00594268"/>
    <w:rsid w:val="00594FDE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226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52BC"/>
    <w:rsid w:val="006E6014"/>
    <w:rsid w:val="006E7D6E"/>
    <w:rsid w:val="006F5218"/>
    <w:rsid w:val="00700A1D"/>
    <w:rsid w:val="00700EF2"/>
    <w:rsid w:val="00701186"/>
    <w:rsid w:val="00707BE1"/>
    <w:rsid w:val="00716315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3390"/>
    <w:rsid w:val="007A62F8"/>
    <w:rsid w:val="007A6C7C"/>
    <w:rsid w:val="007B1099"/>
    <w:rsid w:val="007B54A4"/>
    <w:rsid w:val="007C6CDF"/>
    <w:rsid w:val="007D0246"/>
    <w:rsid w:val="007E6BAA"/>
    <w:rsid w:val="007F415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47856"/>
    <w:rsid w:val="0085546D"/>
    <w:rsid w:val="0086369B"/>
    <w:rsid w:val="00867E37"/>
    <w:rsid w:val="0087201B"/>
    <w:rsid w:val="008751C7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488C"/>
    <w:rsid w:val="00900F5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37FF"/>
    <w:rsid w:val="009852C4"/>
    <w:rsid w:val="0099583E"/>
    <w:rsid w:val="009A0242"/>
    <w:rsid w:val="009A59ED"/>
    <w:rsid w:val="009B101F"/>
    <w:rsid w:val="009B239B"/>
    <w:rsid w:val="009B5238"/>
    <w:rsid w:val="009C5642"/>
    <w:rsid w:val="009E0EFB"/>
    <w:rsid w:val="009E13C3"/>
    <w:rsid w:val="009E6A30"/>
    <w:rsid w:val="009E6F84"/>
    <w:rsid w:val="009F07D4"/>
    <w:rsid w:val="009F29EB"/>
    <w:rsid w:val="009F7A71"/>
    <w:rsid w:val="00A001A0"/>
    <w:rsid w:val="00A12C83"/>
    <w:rsid w:val="00A15F2F"/>
    <w:rsid w:val="00A17184"/>
    <w:rsid w:val="00A26810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5B9C"/>
    <w:rsid w:val="00B562D2"/>
    <w:rsid w:val="00B62087"/>
    <w:rsid w:val="00B62F41"/>
    <w:rsid w:val="00B63782"/>
    <w:rsid w:val="00B66599"/>
    <w:rsid w:val="00B678B0"/>
    <w:rsid w:val="00B760E1"/>
    <w:rsid w:val="00B82FFC"/>
    <w:rsid w:val="00BA1AB3"/>
    <w:rsid w:val="00BA55B7"/>
    <w:rsid w:val="00BA6421"/>
    <w:rsid w:val="00BA6EA6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34B2"/>
    <w:rsid w:val="00C1438B"/>
    <w:rsid w:val="00C150D6"/>
    <w:rsid w:val="00C22886"/>
    <w:rsid w:val="00C22A91"/>
    <w:rsid w:val="00C25C8F"/>
    <w:rsid w:val="00C263C6"/>
    <w:rsid w:val="00C268B8"/>
    <w:rsid w:val="00C435C6"/>
    <w:rsid w:val="00C635B6"/>
    <w:rsid w:val="00C70DFC"/>
    <w:rsid w:val="00C82466"/>
    <w:rsid w:val="00C82692"/>
    <w:rsid w:val="00C84097"/>
    <w:rsid w:val="00CA4B20"/>
    <w:rsid w:val="00CA7853"/>
    <w:rsid w:val="00CB3DFC"/>
    <w:rsid w:val="00CB429B"/>
    <w:rsid w:val="00CC2753"/>
    <w:rsid w:val="00CD093E"/>
    <w:rsid w:val="00CD1556"/>
    <w:rsid w:val="00CD1FD7"/>
    <w:rsid w:val="00CD5091"/>
    <w:rsid w:val="00CD5DFD"/>
    <w:rsid w:val="00CD7C84"/>
    <w:rsid w:val="00CE0DD0"/>
    <w:rsid w:val="00CE199A"/>
    <w:rsid w:val="00CE5AC7"/>
    <w:rsid w:val="00CF0BBB"/>
    <w:rsid w:val="00CF0D07"/>
    <w:rsid w:val="00CF7035"/>
    <w:rsid w:val="00D06334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7016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6AF7"/>
    <w:rsid w:val="00E02237"/>
    <w:rsid w:val="00E03C32"/>
    <w:rsid w:val="00E06A1F"/>
    <w:rsid w:val="00E3111A"/>
    <w:rsid w:val="00E451EA"/>
    <w:rsid w:val="00E57F4B"/>
    <w:rsid w:val="00E63889"/>
    <w:rsid w:val="00E63A98"/>
    <w:rsid w:val="00E645E9"/>
    <w:rsid w:val="00E65596"/>
    <w:rsid w:val="00E66385"/>
    <w:rsid w:val="00E71A09"/>
    <w:rsid w:val="00E71C8D"/>
    <w:rsid w:val="00E72360"/>
    <w:rsid w:val="00E72A8E"/>
    <w:rsid w:val="00E9533D"/>
    <w:rsid w:val="00E972A7"/>
    <w:rsid w:val="00EA2839"/>
    <w:rsid w:val="00EB3E91"/>
    <w:rsid w:val="00EB6E15"/>
    <w:rsid w:val="00EC25BC"/>
    <w:rsid w:val="00EC4B3A"/>
    <w:rsid w:val="00EC6894"/>
    <w:rsid w:val="00ED6B12"/>
    <w:rsid w:val="00ED7400"/>
    <w:rsid w:val="00EF326D"/>
    <w:rsid w:val="00EF53FE"/>
    <w:rsid w:val="00F0677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555D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52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"/>
    <w:qFormat/>
    <w:rsid w:val="002007C8"/>
    <w:pPr>
      <w:widowControl w:val="0"/>
      <w:autoSpaceDE w:val="0"/>
      <w:autoSpaceDN w:val="0"/>
      <w:ind w:left="8"/>
      <w:jc w:val="center"/>
    </w:pPr>
    <w:rPr>
      <w:rFonts w:ascii="Cambria" w:eastAsia="Cambria" w:hAnsi="Cambria" w:cs="Cambria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2007C8"/>
    <w:rPr>
      <w:rFonts w:ascii="Cambria" w:eastAsia="Cambria" w:hAnsi="Cambria" w:cs="Cambria"/>
      <w:b/>
      <w:bCs/>
      <w:sz w:val="36"/>
      <w:szCs w:val="36"/>
      <w:lang w:val="en-US" w:eastAsia="en-US"/>
    </w:rPr>
  </w:style>
  <w:style w:type="paragraph" w:customStyle="1" w:styleId="Affiliation">
    <w:name w:val="Affiliation"/>
    <w:basedOn w:val="Normal"/>
    <w:rsid w:val="00B55B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147</cp:revision>
  <dcterms:created xsi:type="dcterms:W3CDTF">2023-08-30T09:21:00Z</dcterms:created>
  <dcterms:modified xsi:type="dcterms:W3CDTF">2025-06-04T09:34:00Z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