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80BFE" w14:paraId="1643A4CA" w14:textId="77777777" w:rsidTr="004847FF">
        <w:trPr>
          <w:trHeight w:val="450"/>
        </w:trPr>
        <w:tc>
          <w:tcPr>
            <w:tcW w:w="5000" w:type="pct"/>
            <w:gridSpan w:val="2"/>
            <w:tcBorders>
              <w:top w:val="nil"/>
              <w:left w:val="nil"/>
              <w:right w:val="nil"/>
            </w:tcBorders>
          </w:tcPr>
          <w:p w14:paraId="4C55E51F" w14:textId="77777777" w:rsidR="00602F7D" w:rsidRPr="00C80BFE" w:rsidRDefault="00602F7D" w:rsidP="00F2643C">
            <w:pPr>
              <w:pStyle w:val="Heading2"/>
              <w:jc w:val="left"/>
              <w:rPr>
                <w:rFonts w:ascii="Arial" w:hAnsi="Arial" w:cs="Arial"/>
                <w:b w:val="0"/>
                <w:bCs w:val="0"/>
                <w:lang w:val="en-US"/>
              </w:rPr>
            </w:pPr>
          </w:p>
        </w:tc>
      </w:tr>
      <w:tr w:rsidR="0000007A" w:rsidRPr="00C80BFE" w14:paraId="127EAD7E" w14:textId="77777777" w:rsidTr="00F33C84">
        <w:trPr>
          <w:trHeight w:val="413"/>
        </w:trPr>
        <w:tc>
          <w:tcPr>
            <w:tcW w:w="1234" w:type="pct"/>
          </w:tcPr>
          <w:p w14:paraId="3C159AA5" w14:textId="77777777" w:rsidR="0000007A" w:rsidRPr="00C80BFE" w:rsidRDefault="00D27A79" w:rsidP="00696CAD">
            <w:pPr>
              <w:pStyle w:val="BodyText"/>
              <w:ind w:left="90"/>
              <w:jc w:val="left"/>
              <w:rPr>
                <w:rFonts w:ascii="Arial" w:hAnsi="Arial" w:cs="Arial"/>
                <w:bCs/>
                <w:sz w:val="20"/>
                <w:szCs w:val="20"/>
                <w:lang w:val="en-GB"/>
              </w:rPr>
            </w:pPr>
            <w:r w:rsidRPr="00C80BFE">
              <w:rPr>
                <w:rFonts w:ascii="Arial" w:hAnsi="Arial" w:cs="Arial"/>
                <w:bCs/>
                <w:sz w:val="20"/>
                <w:szCs w:val="20"/>
                <w:lang w:val="en-GB"/>
              </w:rPr>
              <w:t xml:space="preserve">Book </w:t>
            </w:r>
            <w:r w:rsidR="0000007A" w:rsidRPr="00C80BF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7240360" w:rsidR="0000007A" w:rsidRPr="00C80BFE" w:rsidRDefault="003C0369" w:rsidP="00054BC4">
            <w:pPr>
              <w:pStyle w:val="NormalWeb"/>
              <w:rPr>
                <w:rFonts w:ascii="Arial" w:hAnsi="Arial" w:cs="Arial"/>
                <w:b/>
                <w:bCs/>
                <w:sz w:val="20"/>
                <w:szCs w:val="20"/>
                <w:u w:val="single"/>
              </w:rPr>
            </w:pPr>
            <w:r w:rsidRPr="00C80BFE">
              <w:rPr>
                <w:rFonts w:ascii="Arial" w:hAnsi="Arial" w:cs="Arial"/>
                <w:b/>
                <w:bCs/>
                <w:sz w:val="20"/>
                <w:szCs w:val="20"/>
                <w:u w:val="single"/>
              </w:rPr>
              <w:t>Scalable Infrastructure: Building Reliable Distributed Systems</w:t>
            </w:r>
          </w:p>
        </w:tc>
      </w:tr>
      <w:tr w:rsidR="0000007A" w:rsidRPr="00C80BFE" w14:paraId="73C90375" w14:textId="77777777" w:rsidTr="002E7787">
        <w:trPr>
          <w:trHeight w:val="290"/>
        </w:trPr>
        <w:tc>
          <w:tcPr>
            <w:tcW w:w="1234" w:type="pct"/>
          </w:tcPr>
          <w:p w14:paraId="20D28135" w14:textId="77777777" w:rsidR="0000007A" w:rsidRPr="00C80BFE" w:rsidRDefault="0000007A" w:rsidP="00696CAD">
            <w:pPr>
              <w:pStyle w:val="BodyText"/>
              <w:ind w:left="90"/>
              <w:jc w:val="left"/>
              <w:rPr>
                <w:rFonts w:ascii="Arial" w:hAnsi="Arial" w:cs="Arial"/>
                <w:bCs/>
                <w:sz w:val="20"/>
                <w:szCs w:val="20"/>
                <w:lang w:val="en-GB"/>
              </w:rPr>
            </w:pPr>
            <w:r w:rsidRPr="00C80BF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2529F32" w:rsidR="0000007A" w:rsidRPr="00C80BFE" w:rsidRDefault="00E72A8E" w:rsidP="00F3669D">
            <w:pPr>
              <w:pStyle w:val="NormalWeb"/>
              <w:spacing w:before="0" w:beforeAutospacing="0" w:after="0" w:afterAutospacing="0"/>
              <w:rPr>
                <w:rFonts w:ascii="Arial" w:hAnsi="Arial" w:cs="Arial"/>
                <w:b/>
                <w:bCs/>
                <w:sz w:val="20"/>
                <w:szCs w:val="20"/>
                <w:highlight w:val="yellow"/>
                <w:lang w:val="en-GB"/>
              </w:rPr>
            </w:pPr>
            <w:r w:rsidRPr="00C80BFE">
              <w:rPr>
                <w:rFonts w:ascii="Arial" w:hAnsi="Arial" w:cs="Arial"/>
                <w:b/>
                <w:bCs/>
                <w:sz w:val="20"/>
                <w:szCs w:val="20"/>
                <w:lang w:val="en-GB"/>
              </w:rPr>
              <w:t>Ms_BP</w:t>
            </w:r>
            <w:r w:rsidR="00FC432A" w:rsidRPr="00C80BFE">
              <w:rPr>
                <w:rFonts w:ascii="Arial" w:hAnsi="Arial" w:cs="Arial"/>
                <w:b/>
                <w:bCs/>
                <w:sz w:val="20"/>
                <w:szCs w:val="20"/>
                <w:lang w:val="en-GB"/>
              </w:rPr>
              <w:t>R</w:t>
            </w:r>
            <w:r w:rsidRPr="00C80BFE">
              <w:rPr>
                <w:rFonts w:ascii="Arial" w:hAnsi="Arial" w:cs="Arial"/>
                <w:b/>
                <w:bCs/>
                <w:sz w:val="20"/>
                <w:szCs w:val="20"/>
                <w:lang w:val="en-GB"/>
              </w:rPr>
              <w:t>_</w:t>
            </w:r>
            <w:r w:rsidR="00841E22" w:rsidRPr="00C80BFE">
              <w:rPr>
                <w:rFonts w:ascii="Arial" w:hAnsi="Arial" w:cs="Arial"/>
                <w:b/>
                <w:bCs/>
                <w:sz w:val="20"/>
                <w:szCs w:val="20"/>
                <w:lang w:val="en-GB"/>
              </w:rPr>
              <w:t>5704</w:t>
            </w:r>
          </w:p>
        </w:tc>
      </w:tr>
      <w:tr w:rsidR="0000007A" w:rsidRPr="00C80BFE" w14:paraId="05B60576" w14:textId="77777777" w:rsidTr="002109D6">
        <w:trPr>
          <w:trHeight w:val="331"/>
        </w:trPr>
        <w:tc>
          <w:tcPr>
            <w:tcW w:w="1234" w:type="pct"/>
          </w:tcPr>
          <w:p w14:paraId="0196A627" w14:textId="77777777" w:rsidR="0000007A" w:rsidRPr="00C80BFE" w:rsidRDefault="0000007A" w:rsidP="00696CAD">
            <w:pPr>
              <w:pStyle w:val="BodyText"/>
              <w:ind w:left="90"/>
              <w:jc w:val="left"/>
              <w:rPr>
                <w:rFonts w:ascii="Arial" w:hAnsi="Arial" w:cs="Arial"/>
                <w:bCs/>
                <w:sz w:val="20"/>
                <w:szCs w:val="20"/>
                <w:lang w:val="en-GB"/>
              </w:rPr>
            </w:pPr>
            <w:r w:rsidRPr="00C80BF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6D8E19C" w:rsidR="0000007A" w:rsidRPr="00C80BFE" w:rsidRDefault="003D2218" w:rsidP="000450FC">
            <w:pPr>
              <w:pStyle w:val="NormalWeb"/>
              <w:spacing w:before="0" w:beforeAutospacing="0" w:after="0" w:afterAutospacing="0"/>
              <w:rPr>
                <w:rFonts w:ascii="Arial" w:hAnsi="Arial" w:cs="Arial"/>
                <w:b/>
                <w:sz w:val="20"/>
                <w:szCs w:val="20"/>
                <w:highlight w:val="yellow"/>
                <w:lang w:val="en-GB"/>
              </w:rPr>
            </w:pPr>
            <w:r w:rsidRPr="00C80BFE">
              <w:rPr>
                <w:rFonts w:ascii="Arial" w:hAnsi="Arial" w:cs="Arial"/>
                <w:b/>
                <w:sz w:val="20"/>
                <w:szCs w:val="20"/>
                <w:lang w:val="en-GB"/>
              </w:rPr>
              <w:t>Scalable Infrastructure: Building Reliable Distributed Systems</w:t>
            </w:r>
          </w:p>
        </w:tc>
      </w:tr>
      <w:tr w:rsidR="00CF0BBB" w:rsidRPr="00C80BFE" w14:paraId="6D508B1C" w14:textId="77777777" w:rsidTr="002E7787">
        <w:trPr>
          <w:trHeight w:val="332"/>
        </w:trPr>
        <w:tc>
          <w:tcPr>
            <w:tcW w:w="1234" w:type="pct"/>
          </w:tcPr>
          <w:p w14:paraId="32FC28F7" w14:textId="77777777" w:rsidR="00CF0BBB" w:rsidRPr="00C80BFE" w:rsidRDefault="00CF0BBB" w:rsidP="00696CAD">
            <w:pPr>
              <w:pStyle w:val="BodyText"/>
              <w:ind w:left="90"/>
              <w:jc w:val="left"/>
              <w:rPr>
                <w:rFonts w:ascii="Arial" w:hAnsi="Arial" w:cs="Arial"/>
                <w:bCs/>
                <w:sz w:val="20"/>
                <w:szCs w:val="20"/>
                <w:lang w:val="en-GB"/>
              </w:rPr>
            </w:pPr>
            <w:r w:rsidRPr="00C80BF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28843B1" w:rsidR="00CF0BBB" w:rsidRPr="00C80BFE" w:rsidRDefault="005A3A6A" w:rsidP="000450FC">
            <w:pPr>
              <w:pStyle w:val="NormalWeb"/>
              <w:spacing w:before="0" w:beforeAutospacing="0" w:after="0" w:afterAutospacing="0"/>
              <w:rPr>
                <w:rFonts w:ascii="Arial" w:hAnsi="Arial" w:cs="Arial"/>
                <w:b/>
                <w:sz w:val="20"/>
                <w:szCs w:val="20"/>
                <w:lang w:val="en-GB"/>
              </w:rPr>
            </w:pPr>
            <w:r w:rsidRPr="00C80BFE">
              <w:rPr>
                <w:rFonts w:ascii="Arial" w:hAnsi="Arial" w:cs="Arial"/>
                <w:b/>
                <w:sz w:val="20"/>
                <w:szCs w:val="20"/>
                <w:lang w:val="en-GB"/>
              </w:rPr>
              <w:t>Complete Book</w:t>
            </w:r>
          </w:p>
        </w:tc>
      </w:tr>
    </w:tbl>
    <w:p w14:paraId="45F5983C" w14:textId="77777777" w:rsidR="00037D52" w:rsidRPr="00C80BFE" w:rsidRDefault="00037D52" w:rsidP="0000007A">
      <w:pPr>
        <w:pStyle w:val="BodyText"/>
        <w:rPr>
          <w:rFonts w:ascii="Arial" w:hAnsi="Arial" w:cs="Arial"/>
          <w:b/>
          <w:bCs/>
          <w:sz w:val="20"/>
          <w:szCs w:val="20"/>
          <w:u w:val="single"/>
          <w:lang w:val="en-GB"/>
        </w:rPr>
      </w:pPr>
    </w:p>
    <w:p w14:paraId="5A743ECE" w14:textId="77777777" w:rsidR="00D27A79" w:rsidRPr="00C80BF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80BFE" w14:paraId="71A94C1F" w14:textId="77777777" w:rsidTr="007222C8">
        <w:tc>
          <w:tcPr>
            <w:tcW w:w="5000" w:type="pct"/>
            <w:gridSpan w:val="3"/>
            <w:tcBorders>
              <w:top w:val="nil"/>
              <w:left w:val="nil"/>
              <w:right w:val="nil"/>
            </w:tcBorders>
            <w:noWrap/>
          </w:tcPr>
          <w:p w14:paraId="0BC15285" w14:textId="75BEB51F" w:rsidR="00F1171E" w:rsidRPr="00C80BFE" w:rsidRDefault="00F1171E" w:rsidP="007222C8">
            <w:pPr>
              <w:pStyle w:val="Heading2"/>
              <w:jc w:val="left"/>
              <w:rPr>
                <w:rFonts w:ascii="Arial" w:hAnsi="Arial" w:cs="Arial"/>
                <w:lang w:val="en-GB"/>
              </w:rPr>
            </w:pPr>
            <w:r w:rsidRPr="00C80BFE">
              <w:rPr>
                <w:rFonts w:ascii="Arial" w:hAnsi="Arial" w:cs="Arial"/>
                <w:highlight w:val="yellow"/>
                <w:lang w:val="en-GB"/>
              </w:rPr>
              <w:t>PART  1:</w:t>
            </w:r>
            <w:r w:rsidRPr="00C80BFE">
              <w:rPr>
                <w:rFonts w:ascii="Arial" w:hAnsi="Arial" w:cs="Arial"/>
                <w:lang w:val="en-GB"/>
              </w:rPr>
              <w:t xml:space="preserve"> Comments</w:t>
            </w:r>
          </w:p>
          <w:p w14:paraId="1287753C" w14:textId="77777777" w:rsidR="00F1171E" w:rsidRPr="00C80BFE" w:rsidRDefault="00F1171E" w:rsidP="007222C8">
            <w:pPr>
              <w:rPr>
                <w:rFonts w:ascii="Arial" w:hAnsi="Arial" w:cs="Arial"/>
                <w:sz w:val="20"/>
                <w:szCs w:val="20"/>
                <w:lang w:val="en-GB"/>
              </w:rPr>
            </w:pPr>
          </w:p>
        </w:tc>
      </w:tr>
      <w:tr w:rsidR="00F1171E" w:rsidRPr="00C80BFE" w14:paraId="5EA12279" w14:textId="77777777" w:rsidTr="007222C8">
        <w:tc>
          <w:tcPr>
            <w:tcW w:w="1265" w:type="pct"/>
            <w:noWrap/>
          </w:tcPr>
          <w:p w14:paraId="7AE9682F" w14:textId="77777777" w:rsidR="00F1171E" w:rsidRPr="00C80BFE" w:rsidRDefault="00F1171E" w:rsidP="007222C8">
            <w:pPr>
              <w:pStyle w:val="Heading2"/>
              <w:jc w:val="left"/>
              <w:rPr>
                <w:rFonts w:ascii="Arial" w:hAnsi="Arial" w:cs="Arial"/>
                <w:lang w:val="en-GB"/>
              </w:rPr>
            </w:pPr>
          </w:p>
        </w:tc>
        <w:tc>
          <w:tcPr>
            <w:tcW w:w="2212" w:type="pct"/>
          </w:tcPr>
          <w:p w14:paraId="5B8DBE06" w14:textId="77777777" w:rsidR="00F1171E" w:rsidRPr="00C80BFE" w:rsidRDefault="00F1171E" w:rsidP="007222C8">
            <w:pPr>
              <w:pStyle w:val="Heading2"/>
              <w:jc w:val="left"/>
              <w:rPr>
                <w:rFonts w:ascii="Arial" w:hAnsi="Arial" w:cs="Arial"/>
                <w:lang w:val="en-GB"/>
              </w:rPr>
            </w:pPr>
            <w:r w:rsidRPr="00C80BFE">
              <w:rPr>
                <w:rFonts w:ascii="Arial" w:hAnsi="Arial" w:cs="Arial"/>
                <w:lang w:val="en-GB"/>
              </w:rPr>
              <w:t>Reviewer’s comment</w:t>
            </w:r>
          </w:p>
          <w:p w14:paraId="693A9C4D" w14:textId="77777777" w:rsidR="00421DBF" w:rsidRPr="00C80BFE" w:rsidRDefault="00421DBF" w:rsidP="00421DBF">
            <w:pPr>
              <w:rPr>
                <w:rFonts w:ascii="Arial" w:hAnsi="Arial" w:cs="Arial"/>
                <w:b/>
                <w:bCs/>
                <w:sz w:val="20"/>
                <w:szCs w:val="20"/>
              </w:rPr>
            </w:pPr>
            <w:r w:rsidRPr="00C80BF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80BFE" w:rsidRDefault="00421DBF" w:rsidP="00421DBF">
            <w:pPr>
              <w:rPr>
                <w:rFonts w:ascii="Arial" w:hAnsi="Arial" w:cs="Arial"/>
                <w:sz w:val="20"/>
                <w:szCs w:val="20"/>
                <w:lang w:val="en-GB"/>
              </w:rPr>
            </w:pPr>
          </w:p>
        </w:tc>
        <w:tc>
          <w:tcPr>
            <w:tcW w:w="1523" w:type="pct"/>
          </w:tcPr>
          <w:p w14:paraId="57792C30" w14:textId="77777777" w:rsidR="00F1171E" w:rsidRPr="00C80BFE" w:rsidRDefault="00F1171E" w:rsidP="007222C8">
            <w:pPr>
              <w:pStyle w:val="Heading2"/>
              <w:jc w:val="left"/>
              <w:rPr>
                <w:rFonts w:ascii="Arial" w:hAnsi="Arial" w:cs="Arial"/>
                <w:b w:val="0"/>
                <w:lang w:val="en-GB"/>
              </w:rPr>
            </w:pPr>
            <w:r w:rsidRPr="00C80BFE">
              <w:rPr>
                <w:rFonts w:ascii="Arial" w:hAnsi="Arial" w:cs="Arial"/>
                <w:lang w:val="en-GB"/>
              </w:rPr>
              <w:t>Author’s Feedback</w:t>
            </w:r>
            <w:r w:rsidRPr="00C80BFE">
              <w:rPr>
                <w:rFonts w:ascii="Arial" w:hAnsi="Arial" w:cs="Arial"/>
                <w:b w:val="0"/>
                <w:lang w:val="en-GB"/>
              </w:rPr>
              <w:t xml:space="preserve"> </w:t>
            </w:r>
            <w:r w:rsidRPr="00C80BFE">
              <w:rPr>
                <w:rFonts w:ascii="Arial" w:hAnsi="Arial" w:cs="Arial"/>
                <w:b w:val="0"/>
                <w:i/>
                <w:lang w:val="en-GB"/>
              </w:rPr>
              <w:t>(Please correct the manuscript and highlight that part in the manuscript. It is mandatory that authors should write his/her feedback here)</w:t>
            </w:r>
          </w:p>
        </w:tc>
      </w:tr>
      <w:tr w:rsidR="00F1171E" w:rsidRPr="00C80BFE" w14:paraId="5C0AB4EC" w14:textId="77777777" w:rsidTr="007222C8">
        <w:trPr>
          <w:trHeight w:val="1264"/>
        </w:trPr>
        <w:tc>
          <w:tcPr>
            <w:tcW w:w="1265" w:type="pct"/>
            <w:noWrap/>
          </w:tcPr>
          <w:p w14:paraId="66B47184" w14:textId="48030299" w:rsidR="00F1171E" w:rsidRPr="00C80BFE" w:rsidRDefault="00F1171E" w:rsidP="007222C8">
            <w:pPr>
              <w:ind w:left="360"/>
              <w:rPr>
                <w:rFonts w:ascii="Arial" w:hAnsi="Arial" w:cs="Arial"/>
                <w:b/>
                <w:bCs/>
                <w:sz w:val="20"/>
                <w:szCs w:val="20"/>
                <w:lang w:val="en-GB"/>
              </w:rPr>
            </w:pPr>
            <w:r w:rsidRPr="00C80BF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80BFE" w:rsidRDefault="00F1171E" w:rsidP="007222C8">
            <w:pPr>
              <w:ind w:left="360"/>
              <w:rPr>
                <w:rFonts w:ascii="Arial" w:eastAsia="MS Mincho" w:hAnsi="Arial" w:cs="Arial"/>
                <w:b/>
                <w:bCs/>
                <w:sz w:val="20"/>
                <w:szCs w:val="20"/>
                <w:lang w:val="en-GB"/>
              </w:rPr>
            </w:pPr>
          </w:p>
        </w:tc>
        <w:tc>
          <w:tcPr>
            <w:tcW w:w="2212" w:type="pct"/>
          </w:tcPr>
          <w:p w14:paraId="7DBC9196" w14:textId="37BE23A1" w:rsidR="00F1171E" w:rsidRPr="00C80BFE" w:rsidRDefault="00487231" w:rsidP="00487231">
            <w:pPr>
              <w:pStyle w:val="ListParagraph"/>
              <w:ind w:left="0"/>
              <w:jc w:val="both"/>
              <w:rPr>
                <w:rFonts w:ascii="Arial" w:hAnsi="Arial" w:cs="Arial"/>
                <w:sz w:val="20"/>
                <w:szCs w:val="20"/>
                <w:lang w:val="en-GB"/>
              </w:rPr>
            </w:pPr>
            <w:r w:rsidRPr="00C80BFE">
              <w:rPr>
                <w:rFonts w:ascii="Arial" w:hAnsi="Arial" w:cs="Arial"/>
                <w:sz w:val="20"/>
                <w:szCs w:val="20"/>
              </w:rPr>
              <w:t>This manuscript provides a thorough exploration of performance optimization in distributed systems, combining theory with practical implementation using AWS and Azure. It offers valuable insights into testing, bottleneck analysis, and system tuning, supporting both academic research and real-world application. The work contributes meaningfully to the field by guiding the design of efficient, scalable, and resilient systems.</w:t>
            </w:r>
          </w:p>
        </w:tc>
        <w:tc>
          <w:tcPr>
            <w:tcW w:w="1523" w:type="pct"/>
          </w:tcPr>
          <w:p w14:paraId="462A339C" w14:textId="77777777" w:rsidR="00F1171E" w:rsidRPr="00C80BFE" w:rsidRDefault="00F1171E" w:rsidP="007222C8">
            <w:pPr>
              <w:pStyle w:val="Heading2"/>
              <w:jc w:val="left"/>
              <w:rPr>
                <w:rFonts w:ascii="Arial" w:hAnsi="Arial" w:cs="Arial"/>
                <w:b w:val="0"/>
                <w:lang w:val="en-GB"/>
              </w:rPr>
            </w:pPr>
          </w:p>
        </w:tc>
      </w:tr>
      <w:tr w:rsidR="00F1171E" w:rsidRPr="00C80BFE" w14:paraId="0D8B5B2C" w14:textId="77777777" w:rsidTr="007222C8">
        <w:trPr>
          <w:trHeight w:val="1262"/>
        </w:trPr>
        <w:tc>
          <w:tcPr>
            <w:tcW w:w="1265" w:type="pct"/>
            <w:noWrap/>
          </w:tcPr>
          <w:p w14:paraId="21CBA5FE" w14:textId="77777777" w:rsidR="00F1171E" w:rsidRPr="00C80BFE" w:rsidRDefault="00F1171E" w:rsidP="007222C8">
            <w:pPr>
              <w:ind w:left="360"/>
              <w:rPr>
                <w:rFonts w:ascii="Arial" w:hAnsi="Arial" w:cs="Arial"/>
                <w:b/>
                <w:bCs/>
                <w:sz w:val="20"/>
                <w:szCs w:val="20"/>
                <w:lang w:val="en-GB"/>
              </w:rPr>
            </w:pPr>
            <w:r w:rsidRPr="00C80BFE">
              <w:rPr>
                <w:rFonts w:ascii="Arial" w:hAnsi="Arial" w:cs="Arial"/>
                <w:b/>
                <w:bCs/>
                <w:sz w:val="20"/>
                <w:szCs w:val="20"/>
                <w:lang w:val="en-GB"/>
              </w:rPr>
              <w:t>Is the title of the article suitable?</w:t>
            </w:r>
          </w:p>
          <w:p w14:paraId="1CABB61A" w14:textId="77777777" w:rsidR="00F1171E" w:rsidRPr="00C80BFE" w:rsidRDefault="00F1171E" w:rsidP="007222C8">
            <w:pPr>
              <w:ind w:left="360"/>
              <w:rPr>
                <w:rFonts w:ascii="Arial" w:hAnsi="Arial" w:cs="Arial"/>
                <w:b/>
                <w:bCs/>
                <w:sz w:val="20"/>
                <w:szCs w:val="20"/>
                <w:lang w:val="en-GB"/>
              </w:rPr>
            </w:pPr>
            <w:r w:rsidRPr="00C80BFE">
              <w:rPr>
                <w:rFonts w:ascii="Arial" w:hAnsi="Arial" w:cs="Arial"/>
                <w:b/>
                <w:bCs/>
                <w:sz w:val="20"/>
                <w:szCs w:val="20"/>
                <w:lang w:val="en-GB"/>
              </w:rPr>
              <w:t>(If not please suggest an alternative title)</w:t>
            </w:r>
          </w:p>
          <w:p w14:paraId="0275B919" w14:textId="77777777" w:rsidR="00F1171E" w:rsidRPr="00C80BFE" w:rsidRDefault="00F1171E" w:rsidP="007222C8">
            <w:pPr>
              <w:pStyle w:val="Heading2"/>
              <w:jc w:val="left"/>
              <w:rPr>
                <w:rFonts w:ascii="Arial" w:hAnsi="Arial" w:cs="Arial"/>
                <w:u w:val="single"/>
                <w:lang w:val="en-GB"/>
              </w:rPr>
            </w:pPr>
          </w:p>
        </w:tc>
        <w:tc>
          <w:tcPr>
            <w:tcW w:w="2212" w:type="pct"/>
          </w:tcPr>
          <w:p w14:paraId="78C97AB0" w14:textId="63396514" w:rsidR="00487231" w:rsidRPr="00C80BFE" w:rsidRDefault="00487231" w:rsidP="007222C8">
            <w:pPr>
              <w:ind w:left="360"/>
              <w:rPr>
                <w:rFonts w:ascii="Arial" w:hAnsi="Arial" w:cs="Arial"/>
                <w:sz w:val="20"/>
                <w:szCs w:val="20"/>
              </w:rPr>
            </w:pPr>
            <w:r w:rsidRPr="00C80BFE">
              <w:rPr>
                <w:rFonts w:ascii="Arial" w:hAnsi="Arial" w:cs="Arial"/>
                <w:sz w:val="20"/>
                <w:szCs w:val="20"/>
              </w:rPr>
              <w:t xml:space="preserve">Since performance optimization is the core focus of Chapter 8 is key, the title should reflect it too. </w:t>
            </w:r>
          </w:p>
          <w:p w14:paraId="1E9E4C17" w14:textId="77777777" w:rsidR="00487231" w:rsidRPr="00C80BFE" w:rsidRDefault="00487231" w:rsidP="007222C8">
            <w:pPr>
              <w:ind w:left="360"/>
              <w:rPr>
                <w:rFonts w:ascii="Arial" w:hAnsi="Arial" w:cs="Arial"/>
                <w:sz w:val="20"/>
                <w:szCs w:val="20"/>
              </w:rPr>
            </w:pPr>
          </w:p>
          <w:p w14:paraId="794AA9A7" w14:textId="74B90505" w:rsidR="00F1171E" w:rsidRPr="00C80BFE" w:rsidRDefault="00487231" w:rsidP="007222C8">
            <w:pPr>
              <w:ind w:left="360"/>
              <w:rPr>
                <w:rFonts w:ascii="Arial" w:hAnsi="Arial" w:cs="Arial"/>
                <w:b/>
                <w:bCs/>
                <w:sz w:val="20"/>
                <w:szCs w:val="20"/>
                <w:lang w:val="en-GB"/>
              </w:rPr>
            </w:pPr>
            <w:r w:rsidRPr="00C80BFE">
              <w:rPr>
                <w:rFonts w:ascii="Arial" w:hAnsi="Arial" w:cs="Arial"/>
                <w:sz w:val="20"/>
                <w:szCs w:val="20"/>
              </w:rPr>
              <w:t>Suggestion</w:t>
            </w:r>
            <w:r w:rsidRPr="00C80BFE">
              <w:rPr>
                <w:rFonts w:ascii="Arial" w:hAnsi="Arial" w:cs="Arial"/>
                <w:b/>
                <w:bCs/>
                <w:sz w:val="20"/>
                <w:szCs w:val="20"/>
              </w:rPr>
              <w:t>: Scalable Infrastructure: Designing High-Performance and Reliable Distributed Systems</w:t>
            </w:r>
          </w:p>
        </w:tc>
        <w:tc>
          <w:tcPr>
            <w:tcW w:w="1523" w:type="pct"/>
          </w:tcPr>
          <w:p w14:paraId="405B6701" w14:textId="77777777" w:rsidR="00F1171E" w:rsidRPr="00C80BFE" w:rsidRDefault="00F1171E" w:rsidP="007222C8">
            <w:pPr>
              <w:pStyle w:val="Heading2"/>
              <w:jc w:val="left"/>
              <w:rPr>
                <w:rFonts w:ascii="Arial" w:hAnsi="Arial" w:cs="Arial"/>
                <w:b w:val="0"/>
                <w:lang w:val="en-GB"/>
              </w:rPr>
            </w:pPr>
          </w:p>
        </w:tc>
      </w:tr>
      <w:tr w:rsidR="00F1171E" w:rsidRPr="00C80BFE" w14:paraId="5604762A" w14:textId="77777777" w:rsidTr="007222C8">
        <w:trPr>
          <w:trHeight w:val="1262"/>
        </w:trPr>
        <w:tc>
          <w:tcPr>
            <w:tcW w:w="1265" w:type="pct"/>
            <w:noWrap/>
          </w:tcPr>
          <w:p w14:paraId="3635573D" w14:textId="77777777" w:rsidR="00F1171E" w:rsidRPr="00C80BFE" w:rsidRDefault="00F1171E" w:rsidP="007222C8">
            <w:pPr>
              <w:pStyle w:val="Heading2"/>
              <w:ind w:left="360"/>
              <w:jc w:val="left"/>
              <w:rPr>
                <w:rFonts w:ascii="Arial" w:hAnsi="Arial" w:cs="Arial"/>
                <w:lang w:val="en-GB"/>
              </w:rPr>
            </w:pPr>
            <w:r w:rsidRPr="00C80BF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80BFE" w:rsidRDefault="00F1171E" w:rsidP="007222C8">
            <w:pPr>
              <w:pStyle w:val="Heading2"/>
              <w:jc w:val="left"/>
              <w:rPr>
                <w:rFonts w:ascii="Arial" w:hAnsi="Arial" w:cs="Arial"/>
                <w:u w:val="single"/>
                <w:lang w:val="en-GB"/>
              </w:rPr>
            </w:pPr>
          </w:p>
        </w:tc>
        <w:tc>
          <w:tcPr>
            <w:tcW w:w="2212" w:type="pct"/>
          </w:tcPr>
          <w:p w14:paraId="2070EF0B" w14:textId="77777777" w:rsidR="00F1171E" w:rsidRPr="00C80BFE" w:rsidRDefault="003D1A38" w:rsidP="003D1A38">
            <w:pPr>
              <w:ind w:left="360"/>
              <w:jc w:val="both"/>
              <w:rPr>
                <w:rFonts w:ascii="Arial" w:hAnsi="Arial" w:cs="Arial"/>
                <w:sz w:val="20"/>
                <w:szCs w:val="20"/>
              </w:rPr>
            </w:pPr>
            <w:r w:rsidRPr="00C80BFE">
              <w:rPr>
                <w:rFonts w:ascii="Arial" w:hAnsi="Arial" w:cs="Arial"/>
                <w:sz w:val="20"/>
                <w:szCs w:val="20"/>
                <w:lang w:val="en-GB"/>
              </w:rPr>
              <w:t xml:space="preserve">The abstract is ok although the </w:t>
            </w:r>
            <w:r w:rsidRPr="00C80BFE">
              <w:rPr>
                <w:rFonts w:ascii="Arial" w:hAnsi="Arial" w:cs="Arial"/>
                <w:sz w:val="20"/>
                <w:szCs w:val="20"/>
              </w:rPr>
              <w:t>Key Contributions are too wordy and personal making them less formal</w:t>
            </w:r>
          </w:p>
          <w:p w14:paraId="66D43CD5" w14:textId="77777777" w:rsidR="003D1A38" w:rsidRPr="00C80BFE" w:rsidRDefault="003D1A38" w:rsidP="003D1A38">
            <w:pPr>
              <w:ind w:left="360"/>
              <w:jc w:val="both"/>
              <w:rPr>
                <w:rFonts w:ascii="Arial" w:hAnsi="Arial" w:cs="Arial"/>
                <w:sz w:val="20"/>
                <w:szCs w:val="20"/>
              </w:rPr>
            </w:pPr>
            <w:r w:rsidRPr="00C80BFE">
              <w:rPr>
                <w:rFonts w:ascii="Arial" w:hAnsi="Arial" w:cs="Arial"/>
                <w:sz w:val="20"/>
                <w:szCs w:val="20"/>
              </w:rPr>
              <w:t>Sugeestion:</w:t>
            </w:r>
          </w:p>
          <w:p w14:paraId="66535C09" w14:textId="77777777" w:rsidR="003D1A38" w:rsidRPr="00C80BFE" w:rsidRDefault="003D1A38" w:rsidP="003D1A38">
            <w:pPr>
              <w:ind w:left="360"/>
              <w:jc w:val="both"/>
              <w:rPr>
                <w:rFonts w:ascii="Arial" w:hAnsi="Arial" w:cs="Arial"/>
                <w:sz w:val="20"/>
                <w:szCs w:val="20"/>
              </w:rPr>
            </w:pPr>
            <w:r w:rsidRPr="00C80BFE">
              <w:rPr>
                <w:rFonts w:ascii="Arial" w:hAnsi="Arial" w:cs="Arial"/>
                <w:b/>
                <w:bCs/>
                <w:sz w:val="20"/>
                <w:szCs w:val="20"/>
              </w:rPr>
              <w:t>Key Contributions</w:t>
            </w:r>
          </w:p>
          <w:p w14:paraId="26FEAC39" w14:textId="77777777" w:rsidR="003D1A38" w:rsidRPr="00C80BFE" w:rsidRDefault="003D1A38" w:rsidP="003D1A38">
            <w:pPr>
              <w:numPr>
                <w:ilvl w:val="0"/>
                <w:numId w:val="11"/>
              </w:numPr>
              <w:jc w:val="both"/>
              <w:rPr>
                <w:rFonts w:ascii="Arial" w:hAnsi="Arial" w:cs="Arial"/>
                <w:sz w:val="20"/>
                <w:szCs w:val="20"/>
              </w:rPr>
            </w:pPr>
            <w:r w:rsidRPr="00C80BFE">
              <w:rPr>
                <w:rFonts w:ascii="Arial" w:hAnsi="Arial" w:cs="Arial"/>
                <w:b/>
                <w:bCs/>
                <w:sz w:val="20"/>
                <w:szCs w:val="20"/>
              </w:rPr>
              <w:t>Theory-to-Practice Translation</w:t>
            </w:r>
            <w:r w:rsidRPr="00C80BFE">
              <w:rPr>
                <w:rFonts w:ascii="Arial" w:hAnsi="Arial" w:cs="Arial"/>
                <w:sz w:val="20"/>
                <w:szCs w:val="20"/>
              </w:rPr>
              <w:t>: Shows how core concepts like the CAP theorem inform real-world architectural decisions.</w:t>
            </w:r>
          </w:p>
          <w:p w14:paraId="1321D037" w14:textId="77777777" w:rsidR="003D1A38" w:rsidRPr="00C80BFE" w:rsidRDefault="003D1A38" w:rsidP="003D1A38">
            <w:pPr>
              <w:numPr>
                <w:ilvl w:val="0"/>
                <w:numId w:val="11"/>
              </w:numPr>
              <w:jc w:val="both"/>
              <w:rPr>
                <w:rFonts w:ascii="Arial" w:hAnsi="Arial" w:cs="Arial"/>
                <w:sz w:val="20"/>
                <w:szCs w:val="20"/>
              </w:rPr>
            </w:pPr>
            <w:r w:rsidRPr="00C80BFE">
              <w:rPr>
                <w:rFonts w:ascii="Arial" w:hAnsi="Arial" w:cs="Arial"/>
                <w:b/>
                <w:bCs/>
                <w:sz w:val="20"/>
                <w:szCs w:val="20"/>
              </w:rPr>
              <w:t>Cloud-Native Strategies</w:t>
            </w:r>
            <w:r w:rsidRPr="00C80BFE">
              <w:rPr>
                <w:rFonts w:ascii="Arial" w:hAnsi="Arial" w:cs="Arial"/>
                <w:sz w:val="20"/>
                <w:szCs w:val="20"/>
              </w:rPr>
              <w:t>: Provides actionable guidance for designing resilient systems specifically within AWS and Azure environments.</w:t>
            </w:r>
          </w:p>
          <w:p w14:paraId="133D88BA" w14:textId="77777777" w:rsidR="003D1A38" w:rsidRPr="00C80BFE" w:rsidRDefault="003D1A38" w:rsidP="003D1A38">
            <w:pPr>
              <w:numPr>
                <w:ilvl w:val="0"/>
                <w:numId w:val="11"/>
              </w:numPr>
              <w:jc w:val="both"/>
              <w:rPr>
                <w:rFonts w:ascii="Arial" w:hAnsi="Arial" w:cs="Arial"/>
                <w:sz w:val="20"/>
                <w:szCs w:val="20"/>
              </w:rPr>
            </w:pPr>
            <w:r w:rsidRPr="00C80BFE">
              <w:rPr>
                <w:rFonts w:ascii="Arial" w:hAnsi="Arial" w:cs="Arial"/>
                <w:b/>
                <w:bCs/>
                <w:sz w:val="20"/>
                <w:szCs w:val="20"/>
              </w:rPr>
              <w:t>End-to-End Coverage</w:t>
            </w:r>
            <w:r w:rsidRPr="00C80BFE">
              <w:rPr>
                <w:rFonts w:ascii="Arial" w:hAnsi="Arial" w:cs="Arial"/>
                <w:sz w:val="20"/>
                <w:szCs w:val="20"/>
              </w:rPr>
              <w:t>: Integrates concerns across architecture, performance, observability, security, and operations into a cohesive framework.</w:t>
            </w:r>
          </w:p>
          <w:p w14:paraId="3AB30AA2" w14:textId="77777777" w:rsidR="003D1A38" w:rsidRPr="00C80BFE" w:rsidRDefault="003D1A38" w:rsidP="003D1A38">
            <w:pPr>
              <w:numPr>
                <w:ilvl w:val="0"/>
                <w:numId w:val="11"/>
              </w:numPr>
              <w:jc w:val="both"/>
              <w:rPr>
                <w:rFonts w:ascii="Arial" w:hAnsi="Arial" w:cs="Arial"/>
                <w:sz w:val="20"/>
                <w:szCs w:val="20"/>
              </w:rPr>
            </w:pPr>
            <w:r w:rsidRPr="00C80BFE">
              <w:rPr>
                <w:rFonts w:ascii="Arial" w:hAnsi="Arial" w:cs="Arial"/>
                <w:b/>
                <w:bCs/>
                <w:sz w:val="20"/>
                <w:szCs w:val="20"/>
              </w:rPr>
              <w:t>Battle-Tested Patterns</w:t>
            </w:r>
            <w:r w:rsidRPr="00C80BFE">
              <w:rPr>
                <w:rFonts w:ascii="Arial" w:hAnsi="Arial" w:cs="Arial"/>
                <w:sz w:val="20"/>
                <w:szCs w:val="20"/>
              </w:rPr>
              <w:t>: Features solutions validated in production systems supporting millions of users.</w:t>
            </w:r>
          </w:p>
          <w:p w14:paraId="5431F336" w14:textId="77777777" w:rsidR="003D1A38" w:rsidRPr="00C80BFE" w:rsidRDefault="003D1A38" w:rsidP="003D1A38">
            <w:pPr>
              <w:jc w:val="both"/>
              <w:rPr>
                <w:rFonts w:ascii="Arial" w:hAnsi="Arial" w:cs="Arial"/>
                <w:sz w:val="20"/>
                <w:szCs w:val="20"/>
              </w:rPr>
            </w:pPr>
          </w:p>
          <w:p w14:paraId="1FFF8AD4" w14:textId="289EEA96" w:rsidR="003D1A38" w:rsidRPr="00C80BFE" w:rsidRDefault="003D1A38" w:rsidP="00F76130">
            <w:pPr>
              <w:jc w:val="both"/>
              <w:rPr>
                <w:rFonts w:ascii="Arial" w:hAnsi="Arial" w:cs="Arial"/>
                <w:sz w:val="20"/>
                <w:szCs w:val="20"/>
              </w:rPr>
            </w:pPr>
            <w:r w:rsidRPr="00C80BFE">
              <w:rPr>
                <w:rFonts w:ascii="Arial" w:hAnsi="Arial" w:cs="Arial"/>
                <w:sz w:val="20"/>
                <w:szCs w:val="20"/>
              </w:rPr>
              <w:t>See other comments in manuscript</w:t>
            </w:r>
          </w:p>
          <w:p w14:paraId="0FB7E83A" w14:textId="06AA331D" w:rsidR="003D1A38" w:rsidRPr="00C80BFE" w:rsidRDefault="003D1A38" w:rsidP="003D1A38">
            <w:pPr>
              <w:ind w:left="360"/>
              <w:jc w:val="both"/>
              <w:rPr>
                <w:rFonts w:ascii="Arial" w:hAnsi="Arial" w:cs="Arial"/>
                <w:sz w:val="20"/>
                <w:szCs w:val="20"/>
                <w:lang w:val="en-GB"/>
              </w:rPr>
            </w:pPr>
          </w:p>
        </w:tc>
        <w:tc>
          <w:tcPr>
            <w:tcW w:w="1523" w:type="pct"/>
          </w:tcPr>
          <w:p w14:paraId="1D54B730" w14:textId="77777777" w:rsidR="00F1171E" w:rsidRPr="00C80BFE" w:rsidRDefault="00F1171E" w:rsidP="007222C8">
            <w:pPr>
              <w:pStyle w:val="Heading2"/>
              <w:jc w:val="left"/>
              <w:rPr>
                <w:rFonts w:ascii="Arial" w:hAnsi="Arial" w:cs="Arial"/>
                <w:b w:val="0"/>
                <w:lang w:val="en-GB"/>
              </w:rPr>
            </w:pPr>
          </w:p>
        </w:tc>
      </w:tr>
      <w:tr w:rsidR="00F1171E" w:rsidRPr="00C80BFE" w14:paraId="2F579F54" w14:textId="77777777" w:rsidTr="007222C8">
        <w:trPr>
          <w:trHeight w:val="859"/>
        </w:trPr>
        <w:tc>
          <w:tcPr>
            <w:tcW w:w="1265" w:type="pct"/>
            <w:noWrap/>
          </w:tcPr>
          <w:p w14:paraId="04361F46" w14:textId="368783AB" w:rsidR="00F1171E" w:rsidRPr="00C80BFE" w:rsidRDefault="00DC6FED" w:rsidP="007222C8">
            <w:pPr>
              <w:ind w:left="360"/>
              <w:rPr>
                <w:rFonts w:ascii="Arial" w:hAnsi="Arial" w:cs="Arial"/>
                <w:b/>
                <w:bCs/>
                <w:sz w:val="20"/>
                <w:szCs w:val="20"/>
                <w:u w:val="single"/>
                <w:lang w:val="en-GB"/>
              </w:rPr>
            </w:pPr>
            <w:r w:rsidRPr="00C80BFE">
              <w:rPr>
                <w:rFonts w:ascii="Arial" w:hAnsi="Arial" w:cs="Arial"/>
                <w:b/>
                <w:bCs/>
                <w:sz w:val="20"/>
                <w:szCs w:val="20"/>
                <w:lang w:val="en-GB"/>
              </w:rPr>
              <w:t xml:space="preserve">Is the manuscript scientifically, correct? Please write here. </w:t>
            </w:r>
          </w:p>
        </w:tc>
        <w:tc>
          <w:tcPr>
            <w:tcW w:w="2212" w:type="pct"/>
          </w:tcPr>
          <w:p w14:paraId="2B5A7721" w14:textId="084A3955" w:rsidR="00F1171E" w:rsidRPr="00C80BFE" w:rsidRDefault="003D1A38" w:rsidP="007222C8">
            <w:pPr>
              <w:pStyle w:val="ListParagraph"/>
              <w:ind w:left="0"/>
              <w:rPr>
                <w:rFonts w:ascii="Arial" w:hAnsi="Arial" w:cs="Arial"/>
                <w:sz w:val="20"/>
                <w:szCs w:val="20"/>
                <w:lang w:val="en-GB"/>
              </w:rPr>
            </w:pPr>
            <w:r w:rsidRPr="00C80BFE">
              <w:rPr>
                <w:rFonts w:ascii="Arial" w:hAnsi="Arial" w:cs="Arial"/>
                <w:sz w:val="20"/>
                <w:szCs w:val="20"/>
              </w:rPr>
              <w:t>Yes, the manuscript is scientifically correct.</w:t>
            </w:r>
          </w:p>
        </w:tc>
        <w:tc>
          <w:tcPr>
            <w:tcW w:w="1523" w:type="pct"/>
          </w:tcPr>
          <w:p w14:paraId="4898F764" w14:textId="77777777" w:rsidR="00F1171E" w:rsidRPr="00C80BFE" w:rsidRDefault="00F1171E" w:rsidP="007222C8">
            <w:pPr>
              <w:pStyle w:val="Heading2"/>
              <w:jc w:val="left"/>
              <w:rPr>
                <w:rFonts w:ascii="Arial" w:hAnsi="Arial" w:cs="Arial"/>
                <w:b w:val="0"/>
                <w:lang w:val="en-GB"/>
              </w:rPr>
            </w:pPr>
          </w:p>
        </w:tc>
      </w:tr>
      <w:tr w:rsidR="00F1171E" w:rsidRPr="00C80BFE" w14:paraId="73739464" w14:textId="77777777" w:rsidTr="007222C8">
        <w:trPr>
          <w:trHeight w:val="703"/>
        </w:trPr>
        <w:tc>
          <w:tcPr>
            <w:tcW w:w="1265" w:type="pct"/>
            <w:noWrap/>
          </w:tcPr>
          <w:p w14:paraId="09C25322" w14:textId="77777777" w:rsidR="00F1171E" w:rsidRPr="00C80BFE" w:rsidRDefault="00F1171E" w:rsidP="007222C8">
            <w:pPr>
              <w:ind w:left="360"/>
              <w:rPr>
                <w:rFonts w:ascii="Arial" w:hAnsi="Arial" w:cs="Arial"/>
                <w:b/>
                <w:bCs/>
                <w:sz w:val="20"/>
                <w:szCs w:val="20"/>
                <w:lang w:val="en-GB"/>
              </w:rPr>
            </w:pPr>
            <w:r w:rsidRPr="00C80BF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80BFE" w:rsidRDefault="00F1171E" w:rsidP="007222C8">
            <w:pPr>
              <w:ind w:left="360"/>
              <w:rPr>
                <w:rFonts w:ascii="Arial" w:hAnsi="Arial" w:cs="Arial"/>
                <w:b/>
                <w:bCs/>
                <w:sz w:val="20"/>
                <w:szCs w:val="20"/>
                <w:u w:val="single"/>
                <w:lang w:val="en-GB"/>
              </w:rPr>
            </w:pPr>
            <w:r w:rsidRPr="00C80BFE">
              <w:rPr>
                <w:rFonts w:ascii="Arial" w:hAnsi="Arial" w:cs="Arial"/>
                <w:b/>
                <w:bCs/>
                <w:sz w:val="20"/>
                <w:szCs w:val="20"/>
                <w:u w:val="single"/>
                <w:lang w:val="en-GB"/>
              </w:rPr>
              <w:t>-</w:t>
            </w:r>
          </w:p>
        </w:tc>
        <w:tc>
          <w:tcPr>
            <w:tcW w:w="2212" w:type="pct"/>
          </w:tcPr>
          <w:p w14:paraId="24FE0567" w14:textId="4C8F75B5" w:rsidR="00F1171E" w:rsidRPr="00C80BFE" w:rsidRDefault="003D1A38" w:rsidP="007222C8">
            <w:pPr>
              <w:pStyle w:val="ListParagraph"/>
              <w:ind w:left="0"/>
              <w:rPr>
                <w:rFonts w:ascii="Arial" w:hAnsi="Arial" w:cs="Arial"/>
                <w:sz w:val="20"/>
                <w:szCs w:val="20"/>
                <w:lang w:val="en-GB"/>
              </w:rPr>
            </w:pPr>
            <w:r w:rsidRPr="00C80BFE">
              <w:rPr>
                <w:rFonts w:ascii="Arial" w:hAnsi="Arial" w:cs="Arial"/>
                <w:sz w:val="20"/>
                <w:szCs w:val="20"/>
              </w:rPr>
              <w:t>Most of them are sufficient and recent. Too old references should be replaced.</w:t>
            </w:r>
          </w:p>
        </w:tc>
        <w:tc>
          <w:tcPr>
            <w:tcW w:w="1523" w:type="pct"/>
          </w:tcPr>
          <w:p w14:paraId="40220055" w14:textId="77777777" w:rsidR="00F1171E" w:rsidRPr="00C80BFE" w:rsidRDefault="00F1171E" w:rsidP="007222C8">
            <w:pPr>
              <w:pStyle w:val="Heading2"/>
              <w:jc w:val="left"/>
              <w:rPr>
                <w:rFonts w:ascii="Arial" w:hAnsi="Arial" w:cs="Arial"/>
                <w:b w:val="0"/>
                <w:lang w:val="en-GB"/>
              </w:rPr>
            </w:pPr>
          </w:p>
        </w:tc>
      </w:tr>
      <w:tr w:rsidR="00F1171E" w:rsidRPr="00C80BFE" w14:paraId="73CC4A50" w14:textId="77777777" w:rsidTr="007222C8">
        <w:trPr>
          <w:trHeight w:val="386"/>
        </w:trPr>
        <w:tc>
          <w:tcPr>
            <w:tcW w:w="1265" w:type="pct"/>
            <w:noWrap/>
          </w:tcPr>
          <w:p w14:paraId="029CE8D0" w14:textId="77777777" w:rsidR="00F1171E" w:rsidRPr="00C80BFE" w:rsidRDefault="00F1171E" w:rsidP="007222C8">
            <w:pPr>
              <w:pStyle w:val="Heading2"/>
              <w:jc w:val="left"/>
              <w:rPr>
                <w:rFonts w:ascii="Arial" w:hAnsi="Arial" w:cs="Arial"/>
                <w:b w:val="0"/>
                <w:lang w:val="en-GB"/>
              </w:rPr>
            </w:pPr>
          </w:p>
          <w:p w14:paraId="589C16C7" w14:textId="77777777" w:rsidR="00F1171E" w:rsidRPr="00C80BFE" w:rsidRDefault="00F1171E" w:rsidP="007222C8">
            <w:pPr>
              <w:pStyle w:val="Heading2"/>
              <w:ind w:left="360"/>
              <w:jc w:val="left"/>
              <w:rPr>
                <w:rFonts w:ascii="Arial" w:hAnsi="Arial" w:cs="Arial"/>
                <w:bCs w:val="0"/>
                <w:lang w:val="en-GB"/>
              </w:rPr>
            </w:pPr>
            <w:r w:rsidRPr="00C80BFE">
              <w:rPr>
                <w:rFonts w:ascii="Arial" w:hAnsi="Arial" w:cs="Arial"/>
                <w:bCs w:val="0"/>
                <w:lang w:val="en-GB"/>
              </w:rPr>
              <w:t>Is the language/English quality of the article suitable for scholarly communications?</w:t>
            </w:r>
          </w:p>
          <w:p w14:paraId="7722B85E" w14:textId="77777777" w:rsidR="00F1171E" w:rsidRPr="00C80BFE" w:rsidRDefault="00F1171E" w:rsidP="007222C8">
            <w:pPr>
              <w:rPr>
                <w:rFonts w:ascii="Arial" w:hAnsi="Arial" w:cs="Arial"/>
                <w:sz w:val="20"/>
                <w:szCs w:val="20"/>
                <w:lang w:val="en-GB"/>
              </w:rPr>
            </w:pPr>
          </w:p>
        </w:tc>
        <w:tc>
          <w:tcPr>
            <w:tcW w:w="2212" w:type="pct"/>
          </w:tcPr>
          <w:p w14:paraId="0A07EA75" w14:textId="77777777" w:rsidR="00F1171E" w:rsidRPr="00C80BFE" w:rsidRDefault="00F1171E" w:rsidP="007222C8">
            <w:pPr>
              <w:rPr>
                <w:rFonts w:ascii="Arial" w:hAnsi="Arial" w:cs="Arial"/>
                <w:sz w:val="20"/>
                <w:szCs w:val="20"/>
                <w:lang w:val="en-GB"/>
              </w:rPr>
            </w:pPr>
          </w:p>
          <w:p w14:paraId="6CBA4B2A" w14:textId="65D2ED23" w:rsidR="00F1171E" w:rsidRPr="00C80BFE" w:rsidRDefault="003D1A38" w:rsidP="007222C8">
            <w:pPr>
              <w:rPr>
                <w:rFonts w:ascii="Arial" w:hAnsi="Arial" w:cs="Arial"/>
                <w:sz w:val="20"/>
                <w:szCs w:val="20"/>
                <w:lang w:val="en-GB"/>
              </w:rPr>
            </w:pPr>
            <w:r w:rsidRPr="00C80BFE">
              <w:rPr>
                <w:rFonts w:ascii="Arial" w:hAnsi="Arial" w:cs="Arial"/>
                <w:sz w:val="20"/>
                <w:szCs w:val="20"/>
                <w:lang w:val="en-GB"/>
              </w:rPr>
              <w:t xml:space="preserve">Yes. </w:t>
            </w:r>
            <w:r w:rsidR="00921274" w:rsidRPr="00C80BFE">
              <w:rPr>
                <w:rFonts w:ascii="Arial" w:hAnsi="Arial" w:cs="Arial"/>
                <w:sz w:val="20"/>
                <w:szCs w:val="20"/>
                <w:lang w:val="en-GB"/>
              </w:rPr>
              <w:t>A</w:t>
            </w:r>
            <w:r w:rsidRPr="00C80BFE">
              <w:rPr>
                <w:rFonts w:ascii="Arial" w:hAnsi="Arial" w:cs="Arial"/>
                <w:sz w:val="20"/>
                <w:szCs w:val="20"/>
                <w:lang w:val="en-GB"/>
              </w:rPr>
              <w:t xml:space="preserve"> few </w:t>
            </w:r>
            <w:r w:rsidR="00921274" w:rsidRPr="00C80BFE">
              <w:rPr>
                <w:rFonts w:ascii="Arial" w:hAnsi="Arial" w:cs="Arial"/>
                <w:sz w:val="20"/>
                <w:szCs w:val="20"/>
              </w:rPr>
              <w:t>grammatical and stylistic issues in a few sections should be addressed.</w:t>
            </w:r>
          </w:p>
          <w:p w14:paraId="41E28118" w14:textId="77777777" w:rsidR="00F1171E" w:rsidRPr="00C80BFE" w:rsidRDefault="00F1171E" w:rsidP="007222C8">
            <w:pPr>
              <w:rPr>
                <w:rFonts w:ascii="Arial" w:hAnsi="Arial" w:cs="Arial"/>
                <w:sz w:val="20"/>
                <w:szCs w:val="20"/>
                <w:lang w:val="en-GB"/>
              </w:rPr>
            </w:pPr>
          </w:p>
          <w:p w14:paraId="297F52DB" w14:textId="77777777" w:rsidR="00F1171E" w:rsidRPr="00C80BFE" w:rsidRDefault="00F1171E" w:rsidP="007222C8">
            <w:pPr>
              <w:rPr>
                <w:rFonts w:ascii="Arial" w:hAnsi="Arial" w:cs="Arial"/>
                <w:sz w:val="20"/>
                <w:szCs w:val="20"/>
                <w:lang w:val="en-GB"/>
              </w:rPr>
            </w:pPr>
          </w:p>
          <w:p w14:paraId="149A6CEF" w14:textId="77777777" w:rsidR="00F1171E" w:rsidRPr="00C80BFE" w:rsidRDefault="00F1171E" w:rsidP="007222C8">
            <w:pPr>
              <w:rPr>
                <w:rFonts w:ascii="Arial" w:hAnsi="Arial" w:cs="Arial"/>
                <w:sz w:val="20"/>
                <w:szCs w:val="20"/>
                <w:lang w:val="en-GB"/>
              </w:rPr>
            </w:pPr>
          </w:p>
        </w:tc>
        <w:tc>
          <w:tcPr>
            <w:tcW w:w="1523" w:type="pct"/>
          </w:tcPr>
          <w:p w14:paraId="0351CA58" w14:textId="77777777" w:rsidR="00F1171E" w:rsidRPr="00C80BFE" w:rsidRDefault="00F1171E" w:rsidP="007222C8">
            <w:pPr>
              <w:rPr>
                <w:rFonts w:ascii="Arial" w:hAnsi="Arial" w:cs="Arial"/>
                <w:sz w:val="20"/>
                <w:szCs w:val="20"/>
                <w:lang w:val="en-GB"/>
              </w:rPr>
            </w:pPr>
          </w:p>
        </w:tc>
      </w:tr>
      <w:tr w:rsidR="00F1171E" w:rsidRPr="00C80BFE" w14:paraId="20A16C0C" w14:textId="77777777" w:rsidTr="007222C8">
        <w:trPr>
          <w:trHeight w:val="1178"/>
        </w:trPr>
        <w:tc>
          <w:tcPr>
            <w:tcW w:w="1265" w:type="pct"/>
            <w:noWrap/>
          </w:tcPr>
          <w:p w14:paraId="7F4BCFAE" w14:textId="77777777" w:rsidR="00F1171E" w:rsidRPr="00C80BFE" w:rsidRDefault="00F1171E" w:rsidP="007222C8">
            <w:pPr>
              <w:pStyle w:val="Heading2"/>
              <w:jc w:val="left"/>
              <w:rPr>
                <w:rFonts w:ascii="Arial" w:hAnsi="Arial" w:cs="Arial"/>
                <w:b w:val="0"/>
                <w:bCs w:val="0"/>
                <w:lang w:val="en-GB"/>
              </w:rPr>
            </w:pPr>
            <w:r w:rsidRPr="00C80BFE">
              <w:rPr>
                <w:rFonts w:ascii="Arial" w:hAnsi="Arial" w:cs="Arial"/>
                <w:bCs w:val="0"/>
                <w:u w:val="single"/>
                <w:lang w:val="en-GB"/>
              </w:rPr>
              <w:t>Optional/General</w:t>
            </w:r>
            <w:r w:rsidRPr="00C80BFE">
              <w:rPr>
                <w:rFonts w:ascii="Arial" w:hAnsi="Arial" w:cs="Arial"/>
                <w:bCs w:val="0"/>
                <w:lang w:val="en-GB"/>
              </w:rPr>
              <w:t xml:space="preserve"> </w:t>
            </w:r>
            <w:r w:rsidRPr="00C80BFE">
              <w:rPr>
                <w:rFonts w:ascii="Arial" w:hAnsi="Arial" w:cs="Arial"/>
                <w:b w:val="0"/>
                <w:bCs w:val="0"/>
                <w:lang w:val="en-GB"/>
              </w:rPr>
              <w:t>comments</w:t>
            </w:r>
          </w:p>
          <w:p w14:paraId="1A6B3748" w14:textId="77777777" w:rsidR="00F1171E" w:rsidRPr="00C80BFE" w:rsidRDefault="00F1171E" w:rsidP="007222C8">
            <w:pPr>
              <w:pStyle w:val="Heading2"/>
              <w:jc w:val="left"/>
              <w:rPr>
                <w:rFonts w:ascii="Arial" w:hAnsi="Arial" w:cs="Arial"/>
                <w:b w:val="0"/>
                <w:lang w:val="en-GB"/>
              </w:rPr>
            </w:pPr>
          </w:p>
        </w:tc>
        <w:tc>
          <w:tcPr>
            <w:tcW w:w="2212" w:type="pct"/>
          </w:tcPr>
          <w:p w14:paraId="1E347C61" w14:textId="64867E7D" w:rsidR="00F1171E" w:rsidRPr="00C80BFE" w:rsidRDefault="00921274" w:rsidP="007222C8">
            <w:pPr>
              <w:rPr>
                <w:rFonts w:ascii="Arial" w:hAnsi="Arial" w:cs="Arial"/>
                <w:sz w:val="20"/>
                <w:szCs w:val="20"/>
              </w:rPr>
            </w:pPr>
            <w:r w:rsidRPr="00C80BFE">
              <w:rPr>
                <w:rFonts w:ascii="Arial" w:hAnsi="Arial" w:cs="Arial"/>
                <w:sz w:val="20"/>
                <w:szCs w:val="20"/>
              </w:rPr>
              <w:t>This manuscript offers a well-structured, in-depth exploration of building scalable and reliable distributed systems with a strong emphasis on cloud-native implementations using AWS and Azure.</w:t>
            </w:r>
          </w:p>
          <w:p w14:paraId="39F8DEE7" w14:textId="54226D4C" w:rsidR="00921274" w:rsidRPr="00C80BFE" w:rsidRDefault="00921274" w:rsidP="007222C8">
            <w:pPr>
              <w:rPr>
                <w:rFonts w:ascii="Arial" w:hAnsi="Arial" w:cs="Arial"/>
                <w:sz w:val="20"/>
                <w:szCs w:val="20"/>
              </w:rPr>
            </w:pPr>
            <w:r w:rsidRPr="00C80BFE">
              <w:rPr>
                <w:rFonts w:ascii="Arial" w:hAnsi="Arial" w:cs="Arial"/>
                <w:sz w:val="20"/>
                <w:szCs w:val="20"/>
              </w:rPr>
              <w:t>A few are</w:t>
            </w:r>
            <w:r w:rsidR="001C5B9D" w:rsidRPr="00C80BFE">
              <w:rPr>
                <w:rFonts w:ascii="Arial" w:hAnsi="Arial" w:cs="Arial"/>
                <w:sz w:val="20"/>
                <w:szCs w:val="20"/>
              </w:rPr>
              <w:t>a</w:t>
            </w:r>
            <w:r w:rsidRPr="00C80BFE">
              <w:rPr>
                <w:rFonts w:ascii="Arial" w:hAnsi="Arial" w:cs="Arial"/>
                <w:sz w:val="20"/>
                <w:szCs w:val="20"/>
              </w:rPr>
              <w:t>s for improvement exist however:</w:t>
            </w:r>
          </w:p>
          <w:p w14:paraId="4E94429C" w14:textId="47C7DBB1" w:rsidR="00921274" w:rsidRPr="00C80BFE" w:rsidRDefault="00921274" w:rsidP="00921274">
            <w:pPr>
              <w:pStyle w:val="ListParagraph"/>
              <w:numPr>
                <w:ilvl w:val="0"/>
                <w:numId w:val="12"/>
              </w:numPr>
              <w:rPr>
                <w:rFonts w:ascii="Arial" w:hAnsi="Arial" w:cs="Arial"/>
                <w:sz w:val="20"/>
                <w:szCs w:val="20"/>
                <w:lang w:val="en-GB"/>
              </w:rPr>
            </w:pPr>
            <w:r w:rsidRPr="00C80BFE">
              <w:rPr>
                <w:rFonts w:ascii="Arial" w:hAnsi="Arial" w:cs="Arial"/>
                <w:sz w:val="20"/>
                <w:szCs w:val="20"/>
                <w:lang w:val="en-GB"/>
              </w:rPr>
              <w:t>Some diagrams are missing. The manuscript need</w:t>
            </w:r>
            <w:r w:rsidR="001C5B9D" w:rsidRPr="00C80BFE">
              <w:rPr>
                <w:rFonts w:ascii="Arial" w:hAnsi="Arial" w:cs="Arial"/>
                <w:sz w:val="20"/>
                <w:szCs w:val="20"/>
                <w:lang w:val="en-GB"/>
              </w:rPr>
              <w:t>s</w:t>
            </w:r>
            <w:r w:rsidRPr="00C80BFE">
              <w:rPr>
                <w:rFonts w:ascii="Arial" w:hAnsi="Arial" w:cs="Arial"/>
                <w:sz w:val="20"/>
                <w:szCs w:val="20"/>
                <w:lang w:val="en-GB"/>
              </w:rPr>
              <w:t xml:space="preserve"> some comparison tables, flow diagrams.</w:t>
            </w:r>
          </w:p>
          <w:p w14:paraId="11034B45" w14:textId="18DAED78" w:rsidR="00921274" w:rsidRPr="00C80BFE" w:rsidRDefault="00921274" w:rsidP="00921274">
            <w:pPr>
              <w:pStyle w:val="ListParagraph"/>
              <w:numPr>
                <w:ilvl w:val="0"/>
                <w:numId w:val="12"/>
              </w:numPr>
              <w:rPr>
                <w:rFonts w:ascii="Arial" w:hAnsi="Arial" w:cs="Arial"/>
                <w:sz w:val="20"/>
                <w:szCs w:val="20"/>
                <w:lang w:val="en-GB"/>
              </w:rPr>
            </w:pPr>
            <w:r w:rsidRPr="00C80BFE">
              <w:rPr>
                <w:rFonts w:ascii="Arial" w:hAnsi="Arial" w:cs="Arial"/>
                <w:sz w:val="20"/>
                <w:szCs w:val="20"/>
                <w:lang w:val="en-GB"/>
              </w:rPr>
              <w:t>Points need to be bulleted in some chapters and aspects or approaches need to be stated as noun phrases.</w:t>
            </w:r>
          </w:p>
          <w:p w14:paraId="7E4DC6B4" w14:textId="508A71D5" w:rsidR="00921274" w:rsidRPr="00C80BFE" w:rsidRDefault="00921274" w:rsidP="00921274">
            <w:pPr>
              <w:pStyle w:val="ListParagraph"/>
              <w:numPr>
                <w:ilvl w:val="0"/>
                <w:numId w:val="12"/>
              </w:numPr>
              <w:rPr>
                <w:rFonts w:ascii="Arial" w:hAnsi="Arial" w:cs="Arial"/>
                <w:sz w:val="20"/>
                <w:szCs w:val="20"/>
                <w:lang w:val="en-GB"/>
              </w:rPr>
            </w:pPr>
            <w:r w:rsidRPr="00C80BFE">
              <w:rPr>
                <w:rFonts w:ascii="Arial" w:hAnsi="Arial" w:cs="Arial"/>
                <w:sz w:val="20"/>
                <w:szCs w:val="20"/>
                <w:lang w:val="en-GB"/>
              </w:rPr>
              <w:t>Some chapters lack proper a summary</w:t>
            </w:r>
          </w:p>
          <w:p w14:paraId="15DFD0E8" w14:textId="40862E65" w:rsidR="00F1171E" w:rsidRPr="00C80BFE" w:rsidRDefault="00921274" w:rsidP="007222C8">
            <w:pPr>
              <w:pStyle w:val="ListParagraph"/>
              <w:numPr>
                <w:ilvl w:val="0"/>
                <w:numId w:val="12"/>
              </w:numPr>
              <w:rPr>
                <w:rFonts w:ascii="Arial" w:hAnsi="Arial" w:cs="Arial"/>
                <w:sz w:val="20"/>
                <w:szCs w:val="20"/>
                <w:lang w:val="en-GB"/>
              </w:rPr>
            </w:pPr>
            <w:r w:rsidRPr="00C80BFE">
              <w:rPr>
                <w:rFonts w:ascii="Arial" w:hAnsi="Arial" w:cs="Arial"/>
                <w:sz w:val="20"/>
                <w:szCs w:val="20"/>
                <w:lang w:val="en-GB"/>
              </w:rPr>
              <w:t>In-Citation is lacking.</w:t>
            </w:r>
          </w:p>
        </w:tc>
        <w:tc>
          <w:tcPr>
            <w:tcW w:w="1523" w:type="pct"/>
          </w:tcPr>
          <w:p w14:paraId="465E098E" w14:textId="77777777" w:rsidR="00F1171E" w:rsidRPr="00C80BFE" w:rsidRDefault="00F1171E" w:rsidP="007222C8">
            <w:pPr>
              <w:rPr>
                <w:rFonts w:ascii="Arial" w:hAnsi="Arial" w:cs="Arial"/>
                <w:sz w:val="20"/>
                <w:szCs w:val="20"/>
                <w:lang w:val="en-GB"/>
              </w:rPr>
            </w:pPr>
          </w:p>
        </w:tc>
      </w:tr>
    </w:tbl>
    <w:p w14:paraId="25069224" w14:textId="77777777" w:rsidR="00F1171E" w:rsidRPr="00C80BFE" w:rsidRDefault="00F1171E" w:rsidP="00F1171E">
      <w:pPr>
        <w:pStyle w:val="BodyText"/>
        <w:rPr>
          <w:rFonts w:ascii="Arial" w:hAnsi="Arial" w:cs="Arial"/>
          <w:b/>
          <w:bCs/>
          <w:sz w:val="20"/>
          <w:szCs w:val="20"/>
          <w:u w:val="single"/>
          <w:lang w:val="en-GB"/>
        </w:rPr>
      </w:pPr>
    </w:p>
    <w:p w14:paraId="0821307F" w14:textId="77777777" w:rsidR="00F1171E" w:rsidRPr="00C80BF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80BF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80BFE" w:rsidRDefault="00F1171E" w:rsidP="007222C8">
            <w:pPr>
              <w:pStyle w:val="NormalWeb"/>
              <w:spacing w:before="0" w:beforeAutospacing="0" w:after="0" w:afterAutospacing="0"/>
              <w:rPr>
                <w:rFonts w:ascii="Arial" w:hAnsi="Arial" w:cs="Arial"/>
                <w:b/>
                <w:sz w:val="20"/>
                <w:szCs w:val="20"/>
                <w:u w:val="single"/>
                <w:lang w:val="en-GB"/>
              </w:rPr>
            </w:pPr>
            <w:r w:rsidRPr="00C80BFE">
              <w:rPr>
                <w:rFonts w:ascii="Arial" w:hAnsi="Arial" w:cs="Arial"/>
                <w:b/>
                <w:sz w:val="20"/>
                <w:szCs w:val="20"/>
                <w:highlight w:val="yellow"/>
                <w:u w:val="single"/>
                <w:lang w:val="en-GB"/>
              </w:rPr>
              <w:t>PART  2:</w:t>
            </w:r>
            <w:r w:rsidRPr="00C80BFE">
              <w:rPr>
                <w:rFonts w:ascii="Arial" w:hAnsi="Arial" w:cs="Arial"/>
                <w:b/>
                <w:sz w:val="20"/>
                <w:szCs w:val="20"/>
                <w:u w:val="single"/>
                <w:lang w:val="en-GB"/>
              </w:rPr>
              <w:t xml:space="preserve"> </w:t>
            </w:r>
          </w:p>
          <w:p w14:paraId="5B767407" w14:textId="77777777" w:rsidR="00F1171E" w:rsidRPr="00C80BF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80BF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80BF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80BFE" w:rsidRDefault="00F1171E" w:rsidP="007222C8">
            <w:pPr>
              <w:pStyle w:val="Heading2"/>
              <w:jc w:val="left"/>
              <w:rPr>
                <w:rFonts w:ascii="Arial" w:hAnsi="Arial" w:cs="Arial"/>
                <w:lang w:val="en-GB"/>
              </w:rPr>
            </w:pPr>
            <w:r w:rsidRPr="00C80BFE">
              <w:rPr>
                <w:rFonts w:ascii="Arial" w:hAnsi="Arial" w:cs="Arial"/>
                <w:lang w:val="en-GB"/>
              </w:rPr>
              <w:t>Reviewer’s comment</w:t>
            </w:r>
          </w:p>
        </w:tc>
        <w:tc>
          <w:tcPr>
            <w:tcW w:w="1342" w:type="pct"/>
            <w:shd w:val="clear" w:color="auto" w:fill="auto"/>
          </w:tcPr>
          <w:p w14:paraId="6F48B50B" w14:textId="77777777" w:rsidR="00F1171E" w:rsidRPr="00C80BFE" w:rsidRDefault="00F1171E" w:rsidP="007222C8">
            <w:pPr>
              <w:pStyle w:val="Heading2"/>
              <w:jc w:val="left"/>
              <w:rPr>
                <w:rFonts w:ascii="Arial" w:hAnsi="Arial" w:cs="Arial"/>
                <w:b w:val="0"/>
                <w:lang w:val="en-GB"/>
              </w:rPr>
            </w:pPr>
            <w:r w:rsidRPr="00C80BFE">
              <w:rPr>
                <w:rFonts w:ascii="Arial" w:hAnsi="Arial" w:cs="Arial"/>
                <w:lang w:val="en-GB"/>
              </w:rPr>
              <w:t>Author’s comment</w:t>
            </w:r>
            <w:r w:rsidRPr="00C80BFE">
              <w:rPr>
                <w:rFonts w:ascii="Arial" w:hAnsi="Arial" w:cs="Arial"/>
                <w:b w:val="0"/>
                <w:lang w:val="en-GB"/>
              </w:rPr>
              <w:t xml:space="preserve"> </w:t>
            </w:r>
            <w:r w:rsidRPr="00C80BF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80BF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80BFE" w:rsidRDefault="00F1171E" w:rsidP="007222C8">
            <w:pPr>
              <w:pStyle w:val="NormalWeb"/>
              <w:spacing w:before="0" w:beforeAutospacing="0" w:after="0" w:afterAutospacing="0"/>
              <w:rPr>
                <w:rFonts w:ascii="Arial" w:hAnsi="Arial" w:cs="Arial"/>
                <w:b/>
                <w:sz w:val="20"/>
                <w:szCs w:val="20"/>
                <w:lang w:val="en-GB"/>
              </w:rPr>
            </w:pPr>
            <w:r w:rsidRPr="00C80BFE">
              <w:rPr>
                <w:rFonts w:ascii="Arial" w:hAnsi="Arial" w:cs="Arial"/>
                <w:b/>
                <w:sz w:val="20"/>
                <w:szCs w:val="20"/>
                <w:lang w:val="en-GB"/>
              </w:rPr>
              <w:t xml:space="preserve">Are there ethical issues in this manuscript? </w:t>
            </w:r>
          </w:p>
          <w:p w14:paraId="6034B476" w14:textId="77777777" w:rsidR="00F1171E" w:rsidRPr="00C80BF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80BFE" w:rsidRDefault="00F1171E" w:rsidP="007222C8">
            <w:pPr>
              <w:pStyle w:val="NormalWeb"/>
              <w:spacing w:before="0" w:beforeAutospacing="0" w:after="0" w:afterAutospacing="0"/>
              <w:rPr>
                <w:rFonts w:ascii="Arial" w:hAnsi="Arial" w:cs="Arial"/>
                <w:i/>
                <w:iCs/>
                <w:sz w:val="20"/>
                <w:szCs w:val="20"/>
                <w:u w:val="single"/>
                <w:lang w:val="en-GB"/>
              </w:rPr>
            </w:pPr>
            <w:r w:rsidRPr="00C80BFE">
              <w:rPr>
                <w:rFonts w:ascii="Arial" w:hAnsi="Arial" w:cs="Arial"/>
                <w:i/>
                <w:iCs/>
                <w:sz w:val="20"/>
                <w:szCs w:val="20"/>
                <w:u w:val="single"/>
                <w:lang w:val="en-GB"/>
              </w:rPr>
              <w:t xml:space="preserve">(If yes, </w:t>
            </w:r>
            <w:proofErr w:type="gramStart"/>
            <w:r w:rsidRPr="00C80BFE">
              <w:rPr>
                <w:rFonts w:ascii="Arial" w:hAnsi="Arial" w:cs="Arial"/>
                <w:i/>
                <w:iCs/>
                <w:sz w:val="20"/>
                <w:szCs w:val="20"/>
                <w:u w:val="single"/>
                <w:lang w:val="en-GB"/>
              </w:rPr>
              <w:t>Kindly</w:t>
            </w:r>
            <w:proofErr w:type="gramEnd"/>
            <w:r w:rsidRPr="00C80BFE">
              <w:rPr>
                <w:rFonts w:ascii="Arial" w:hAnsi="Arial" w:cs="Arial"/>
                <w:i/>
                <w:iCs/>
                <w:sz w:val="20"/>
                <w:szCs w:val="20"/>
                <w:u w:val="single"/>
                <w:lang w:val="en-GB"/>
              </w:rPr>
              <w:t xml:space="preserve"> please write down the ethical issues here in detail)</w:t>
            </w:r>
          </w:p>
          <w:p w14:paraId="7B654B67" w14:textId="1DD14F1B" w:rsidR="00F1171E" w:rsidRPr="00C80BF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80BFE" w:rsidRDefault="00F1171E" w:rsidP="007222C8">
            <w:pPr>
              <w:rPr>
                <w:rFonts w:ascii="Arial" w:eastAsia="Arial Unicode MS" w:hAnsi="Arial" w:cs="Arial"/>
                <w:sz w:val="20"/>
                <w:szCs w:val="20"/>
                <w:lang w:val="en-GB"/>
              </w:rPr>
            </w:pPr>
          </w:p>
          <w:p w14:paraId="4A981594" w14:textId="77777777" w:rsidR="00F1171E" w:rsidRPr="00C80BFE" w:rsidRDefault="00F1171E" w:rsidP="007222C8">
            <w:pPr>
              <w:rPr>
                <w:rFonts w:ascii="Arial" w:eastAsia="Arial Unicode MS" w:hAnsi="Arial" w:cs="Arial"/>
                <w:sz w:val="20"/>
                <w:szCs w:val="20"/>
                <w:lang w:val="en-GB"/>
              </w:rPr>
            </w:pPr>
          </w:p>
          <w:p w14:paraId="4780A682" w14:textId="77777777" w:rsidR="00F1171E" w:rsidRPr="00C80BFE" w:rsidRDefault="00F1171E" w:rsidP="007222C8">
            <w:pPr>
              <w:rPr>
                <w:rFonts w:ascii="Arial" w:eastAsia="Arial Unicode MS" w:hAnsi="Arial" w:cs="Arial"/>
                <w:sz w:val="20"/>
                <w:szCs w:val="20"/>
                <w:lang w:val="en-GB"/>
              </w:rPr>
            </w:pPr>
          </w:p>
          <w:p w14:paraId="2D80979A" w14:textId="77777777" w:rsidR="00F1171E" w:rsidRPr="00C80BF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9EBC015" w14:textId="77777777" w:rsidR="00C80BFE" w:rsidRPr="00CA61ED" w:rsidRDefault="00C80BFE" w:rsidP="00C80BFE">
      <w:pPr>
        <w:pStyle w:val="Affiliation"/>
        <w:spacing w:after="0" w:line="240" w:lineRule="auto"/>
        <w:jc w:val="left"/>
        <w:rPr>
          <w:rFonts w:ascii="Arial" w:hAnsi="Arial" w:cs="Arial"/>
          <w:b/>
          <w:u w:val="single"/>
        </w:rPr>
      </w:pPr>
      <w:r w:rsidRPr="00CA61ED">
        <w:rPr>
          <w:rFonts w:ascii="Arial" w:hAnsi="Arial" w:cs="Arial"/>
          <w:b/>
          <w:u w:val="single"/>
        </w:rPr>
        <w:t>Reviewer details:</w:t>
      </w:r>
    </w:p>
    <w:p w14:paraId="6434D126" w14:textId="77777777" w:rsidR="00C80BFE" w:rsidRPr="00C80BFE" w:rsidRDefault="00C80BFE" w:rsidP="00C80BFE">
      <w:pPr>
        <w:pStyle w:val="Affiliation"/>
        <w:spacing w:after="0" w:line="240" w:lineRule="auto"/>
        <w:jc w:val="left"/>
        <w:rPr>
          <w:rFonts w:ascii="Arial" w:hAnsi="Arial" w:cs="Arial"/>
          <w:b/>
        </w:rPr>
      </w:pPr>
      <w:r w:rsidRPr="00C80BFE">
        <w:rPr>
          <w:rFonts w:ascii="Arial" w:hAnsi="Arial" w:cs="Arial"/>
          <w:b/>
        </w:rPr>
        <w:t xml:space="preserve">Kenneth </w:t>
      </w:r>
      <w:proofErr w:type="spellStart"/>
      <w:r w:rsidRPr="00C80BFE">
        <w:rPr>
          <w:rFonts w:ascii="Arial" w:hAnsi="Arial" w:cs="Arial"/>
          <w:b/>
        </w:rPr>
        <w:t>Besigomwe</w:t>
      </w:r>
      <w:proofErr w:type="spellEnd"/>
      <w:r w:rsidRPr="00C80BFE">
        <w:rPr>
          <w:rFonts w:ascii="Arial" w:hAnsi="Arial" w:cs="Arial"/>
          <w:b/>
        </w:rPr>
        <w:t xml:space="preserve">, </w:t>
      </w:r>
      <w:r w:rsidRPr="00CA61ED">
        <w:rPr>
          <w:rFonts w:ascii="Arial" w:hAnsi="Arial" w:cs="Arial"/>
          <w:b/>
        </w:rPr>
        <w:t>Uganda Management Institute, Uganda</w:t>
      </w:r>
    </w:p>
    <w:p w14:paraId="669FB978" w14:textId="77777777" w:rsidR="00C80BFE" w:rsidRPr="00C80BFE" w:rsidRDefault="00C80BFE">
      <w:pPr>
        <w:rPr>
          <w:rFonts w:ascii="Arial" w:hAnsi="Arial" w:cs="Arial"/>
          <w:b/>
          <w:sz w:val="20"/>
          <w:szCs w:val="20"/>
        </w:rPr>
      </w:pPr>
    </w:p>
    <w:sectPr w:rsidR="00C80BFE" w:rsidRPr="00C80BFE"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D82E" w14:textId="77777777" w:rsidR="00D846EA" w:rsidRPr="0000007A" w:rsidRDefault="00D846EA" w:rsidP="0099583E">
      <w:r>
        <w:separator/>
      </w:r>
    </w:p>
  </w:endnote>
  <w:endnote w:type="continuationSeparator" w:id="0">
    <w:p w14:paraId="6C4B90D6" w14:textId="77777777" w:rsidR="00D846EA" w:rsidRPr="0000007A" w:rsidRDefault="00D846E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5787" w14:textId="77777777" w:rsidR="00D846EA" w:rsidRPr="0000007A" w:rsidRDefault="00D846EA" w:rsidP="0099583E">
      <w:r>
        <w:separator/>
      </w:r>
    </w:p>
  </w:footnote>
  <w:footnote w:type="continuationSeparator" w:id="0">
    <w:p w14:paraId="032C0497" w14:textId="77777777" w:rsidR="00D846EA" w:rsidRPr="0000007A" w:rsidRDefault="00D846E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B5A75"/>
    <w:multiLevelType w:val="multilevel"/>
    <w:tmpl w:val="19E4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7431A75"/>
    <w:multiLevelType w:val="hybridMultilevel"/>
    <w:tmpl w:val="52E8EF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33921545">
    <w:abstractNumId w:val="4"/>
  </w:num>
  <w:num w:numId="2" w16cid:durableId="1807425895">
    <w:abstractNumId w:val="7"/>
  </w:num>
  <w:num w:numId="3" w16cid:durableId="533470616">
    <w:abstractNumId w:val="6"/>
  </w:num>
  <w:num w:numId="4" w16cid:durableId="2131897674">
    <w:abstractNumId w:val="8"/>
  </w:num>
  <w:num w:numId="5" w16cid:durableId="1518348578">
    <w:abstractNumId w:val="5"/>
  </w:num>
  <w:num w:numId="6" w16cid:durableId="1313365221">
    <w:abstractNumId w:val="0"/>
  </w:num>
  <w:num w:numId="7" w16cid:durableId="1072700791">
    <w:abstractNumId w:val="2"/>
  </w:num>
  <w:num w:numId="8" w16cid:durableId="1722513739">
    <w:abstractNumId w:val="10"/>
  </w:num>
  <w:num w:numId="9" w16cid:durableId="1836605657">
    <w:abstractNumId w:val="9"/>
  </w:num>
  <w:num w:numId="10" w16cid:durableId="1981569493">
    <w:abstractNumId w:val="3"/>
  </w:num>
  <w:num w:numId="11" w16cid:durableId="1903328855">
    <w:abstractNumId w:val="1"/>
  </w:num>
  <w:num w:numId="12" w16cid:durableId="1875993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625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B9D"/>
    <w:rsid w:val="001D3A1D"/>
    <w:rsid w:val="001E4B3D"/>
    <w:rsid w:val="001E5A62"/>
    <w:rsid w:val="001F24FF"/>
    <w:rsid w:val="001F2913"/>
    <w:rsid w:val="001F707F"/>
    <w:rsid w:val="002011F3"/>
    <w:rsid w:val="00201B85"/>
    <w:rsid w:val="00204D68"/>
    <w:rsid w:val="002105F7"/>
    <w:rsid w:val="002109D6"/>
    <w:rsid w:val="00220111"/>
    <w:rsid w:val="002218DB"/>
    <w:rsid w:val="0022369C"/>
    <w:rsid w:val="002320EB"/>
    <w:rsid w:val="0023696A"/>
    <w:rsid w:val="002409D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A7B"/>
    <w:rsid w:val="002E6D86"/>
    <w:rsid w:val="002E7787"/>
    <w:rsid w:val="002F42A9"/>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5A5A"/>
    <w:rsid w:val="003C0369"/>
    <w:rsid w:val="003D1A38"/>
    <w:rsid w:val="003D1BDE"/>
    <w:rsid w:val="003D2218"/>
    <w:rsid w:val="003E746A"/>
    <w:rsid w:val="00401C12"/>
    <w:rsid w:val="00421DBF"/>
    <w:rsid w:val="0042465A"/>
    <w:rsid w:val="00435B36"/>
    <w:rsid w:val="00442B24"/>
    <w:rsid w:val="004430CD"/>
    <w:rsid w:val="0044519B"/>
    <w:rsid w:val="00452F40"/>
    <w:rsid w:val="00457AB1"/>
    <w:rsid w:val="00457BC0"/>
    <w:rsid w:val="00461309"/>
    <w:rsid w:val="00462293"/>
    <w:rsid w:val="00462996"/>
    <w:rsid w:val="00474129"/>
    <w:rsid w:val="00477844"/>
    <w:rsid w:val="004847FF"/>
    <w:rsid w:val="00487231"/>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A6A"/>
    <w:rsid w:val="005A4F17"/>
    <w:rsid w:val="005B3509"/>
    <w:rsid w:val="005C25A0"/>
    <w:rsid w:val="005D230D"/>
    <w:rsid w:val="005E11DC"/>
    <w:rsid w:val="005E29CE"/>
    <w:rsid w:val="005E3241"/>
    <w:rsid w:val="005E7FB0"/>
    <w:rsid w:val="005F184C"/>
    <w:rsid w:val="00602F7D"/>
    <w:rsid w:val="00605952"/>
    <w:rsid w:val="006112F4"/>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3403"/>
    <w:rsid w:val="00780B67"/>
    <w:rsid w:val="00781D07"/>
    <w:rsid w:val="007A62F8"/>
    <w:rsid w:val="007B1099"/>
    <w:rsid w:val="007B54A4"/>
    <w:rsid w:val="007C6CDF"/>
    <w:rsid w:val="007D0246"/>
    <w:rsid w:val="007F5873"/>
    <w:rsid w:val="007F5F0B"/>
    <w:rsid w:val="008126B7"/>
    <w:rsid w:val="00815F94"/>
    <w:rsid w:val="008224E2"/>
    <w:rsid w:val="00825DC9"/>
    <w:rsid w:val="0082676D"/>
    <w:rsid w:val="008324FC"/>
    <w:rsid w:val="00841E22"/>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8F47D4"/>
    <w:rsid w:val="00904DF6"/>
    <w:rsid w:val="0090720F"/>
    <w:rsid w:val="0091410B"/>
    <w:rsid w:val="00921274"/>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6FB6"/>
    <w:rsid w:val="00AD6C51"/>
    <w:rsid w:val="00AE0E9B"/>
    <w:rsid w:val="00AE54CD"/>
    <w:rsid w:val="00AF3016"/>
    <w:rsid w:val="00B03A45"/>
    <w:rsid w:val="00B2236C"/>
    <w:rsid w:val="00B22FE6"/>
    <w:rsid w:val="00B3033D"/>
    <w:rsid w:val="00B334D9"/>
    <w:rsid w:val="00B47E6B"/>
    <w:rsid w:val="00B53059"/>
    <w:rsid w:val="00B562D2"/>
    <w:rsid w:val="00B62087"/>
    <w:rsid w:val="00B62F41"/>
    <w:rsid w:val="00B63782"/>
    <w:rsid w:val="00B66599"/>
    <w:rsid w:val="00B760E1"/>
    <w:rsid w:val="00B82FFC"/>
    <w:rsid w:val="00B90C38"/>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7725"/>
    <w:rsid w:val="00C70DFC"/>
    <w:rsid w:val="00C80BFE"/>
    <w:rsid w:val="00C82466"/>
    <w:rsid w:val="00C84097"/>
    <w:rsid w:val="00C903FD"/>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46EA"/>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130"/>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D22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D2218"/>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C80BF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92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111051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2025-06-04T12:23:00Z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