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41EA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41EA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41EA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41EA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41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543098" w:rsidR="0000007A" w:rsidRPr="00441EA6" w:rsidRDefault="001752D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41EA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441EA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41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4553E5" w:rsidR="0000007A" w:rsidRPr="00441EA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274B3"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5740</w:t>
            </w:r>
          </w:p>
        </w:tc>
      </w:tr>
      <w:tr w:rsidR="0000007A" w:rsidRPr="00441EA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41E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57A4B4D" w:rsidR="0000007A" w:rsidRPr="00441EA6" w:rsidRDefault="007F56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41EA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INVITRO ANTIOXIDANT ACTIVITY AND INVIVO ANTI-WRINKLE ACTIVITIES OF COMBINED LAVANDULA ANGUSTIFOLIA AND NERIUM OLEANDER ON LABORATORY MICE</w:t>
            </w:r>
          </w:p>
        </w:tc>
      </w:tr>
      <w:tr w:rsidR="00CF0BBB" w:rsidRPr="00441EA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41E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17D80B" w:rsidR="00CF0BBB" w:rsidRPr="00441EA6" w:rsidRDefault="009274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DDFDB27" w14:textId="77777777" w:rsidR="00666EBD" w:rsidRPr="00441EA6" w:rsidRDefault="00666EBD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441EA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41EA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1EA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41EA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1EA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1EA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41EA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41EA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1EA6">
              <w:rPr>
                <w:rFonts w:ascii="Arial" w:hAnsi="Arial" w:cs="Arial"/>
                <w:lang w:val="en-GB"/>
              </w:rPr>
              <w:t>Author’s Feedback</w:t>
            </w:r>
            <w:r w:rsidRPr="00441EA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41EA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41EA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41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41EA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52E05C5" w:rsidR="00F1171E" w:rsidRPr="00441EA6" w:rsidRDefault="00442251" w:rsidP="004422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0628CC"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tioxidant property studies help to </w:t>
            </w:r>
            <w:proofErr w:type="spellStart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enlight</w:t>
            </w:r>
            <w:proofErr w:type="spellEnd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evidence on </w:t>
            </w:r>
            <w:proofErr w:type="spellStart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freeradicle</w:t>
            </w:r>
            <w:proofErr w:type="spellEnd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induced oxidative stress.</w:t>
            </w:r>
            <w:r w:rsidR="000628CC"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Anti wrinkle</w:t>
            </w:r>
            <w:proofErr w:type="spellEnd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studies encourage the novel development of formulations for slowing down the aging process and may promote newer product developments in cosmetic industry.</w:t>
            </w:r>
            <w:r w:rsidR="000628CC"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Both the studies are helpful for healthier life. </w:t>
            </w:r>
          </w:p>
        </w:tc>
        <w:tc>
          <w:tcPr>
            <w:tcW w:w="1523" w:type="pct"/>
          </w:tcPr>
          <w:p w14:paraId="462A339C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EA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41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41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E280C6A" w:rsidR="00F1171E" w:rsidRPr="00441EA6" w:rsidRDefault="00E9667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EA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41E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41EA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0B4AAE" w:rsidR="00F1171E" w:rsidRPr="00441EA6" w:rsidRDefault="00E9667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Comprehensive </w:t>
            </w:r>
          </w:p>
        </w:tc>
        <w:tc>
          <w:tcPr>
            <w:tcW w:w="1523" w:type="pct"/>
          </w:tcPr>
          <w:p w14:paraId="1D54B730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EA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41EA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B1CA472" w:rsidR="00F1171E" w:rsidRPr="00441EA6" w:rsidRDefault="00E966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442251"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scientifically</w:t>
            </w: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</w:t>
            </w:r>
          </w:p>
        </w:tc>
        <w:tc>
          <w:tcPr>
            <w:tcW w:w="1523" w:type="pct"/>
          </w:tcPr>
          <w:p w14:paraId="4898F764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EA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41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41E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0A69274" w:rsidR="00F1171E" w:rsidRPr="00441EA6" w:rsidRDefault="00E966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can add more reference on invitro anti </w:t>
            </w:r>
            <w:proofErr w:type="spellStart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wringle</w:t>
            </w:r>
            <w:proofErr w:type="spellEnd"/>
            <w:r w:rsidRPr="00441E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activity.</w:t>
            </w:r>
          </w:p>
        </w:tc>
        <w:tc>
          <w:tcPr>
            <w:tcW w:w="1523" w:type="pct"/>
          </w:tcPr>
          <w:p w14:paraId="40220055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1EA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41E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41EA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14D3619" w:rsidR="00F1171E" w:rsidRPr="00441EA6" w:rsidRDefault="00E9667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</w:p>
          <w:p w14:paraId="297F52DB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1EA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41EA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41EA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41EA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FD2A25E" w:rsidR="00F1171E" w:rsidRPr="00441EA6" w:rsidRDefault="000E796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="008D1313" w:rsidRPr="00441EA6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 should produce the </w:t>
            </w:r>
            <w:r w:rsidR="00442251" w:rsidRPr="00441EA6">
              <w:rPr>
                <w:rFonts w:ascii="Arial" w:hAnsi="Arial" w:cs="Arial"/>
                <w:sz w:val="20"/>
                <w:szCs w:val="20"/>
                <w:lang w:val="en-GB"/>
              </w:rPr>
              <w:t xml:space="preserve">authentication </w:t>
            </w:r>
            <w:proofErr w:type="spellStart"/>
            <w:r w:rsidR="00442251" w:rsidRPr="00441EA6">
              <w:rPr>
                <w:rFonts w:ascii="Arial" w:hAnsi="Arial" w:cs="Arial"/>
                <w:sz w:val="20"/>
                <w:szCs w:val="20"/>
                <w:lang w:val="en-GB"/>
              </w:rPr>
              <w:t>cerficate</w:t>
            </w:r>
            <w:proofErr w:type="spellEnd"/>
            <w:r w:rsidR="00442251" w:rsidRPr="00441EA6">
              <w:rPr>
                <w:rFonts w:ascii="Arial" w:hAnsi="Arial" w:cs="Arial"/>
                <w:sz w:val="20"/>
                <w:szCs w:val="20"/>
                <w:lang w:val="en-GB"/>
              </w:rPr>
              <w:t xml:space="preserve"> from a botanist to prove the authenticity of </w:t>
            </w:r>
            <w:proofErr w:type="gramStart"/>
            <w:r w:rsidR="00442251" w:rsidRPr="00441EA6">
              <w:rPr>
                <w:rFonts w:ascii="Arial" w:hAnsi="Arial" w:cs="Arial"/>
                <w:sz w:val="20"/>
                <w:szCs w:val="20"/>
                <w:lang w:val="en-GB"/>
              </w:rPr>
              <w:t>collected  plant</w:t>
            </w:r>
            <w:proofErr w:type="gramEnd"/>
            <w:r w:rsidR="00442251" w:rsidRPr="00441EA6">
              <w:rPr>
                <w:rFonts w:ascii="Arial" w:hAnsi="Arial" w:cs="Arial"/>
                <w:sz w:val="20"/>
                <w:szCs w:val="20"/>
                <w:lang w:val="en-GB"/>
              </w:rPr>
              <w:t xml:space="preserve"> materials.</w:t>
            </w:r>
          </w:p>
          <w:p w14:paraId="7EB58C99" w14:textId="21A01702" w:rsidR="00F1171E" w:rsidRPr="00441EA6" w:rsidRDefault="000E796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441EA6">
              <w:rPr>
                <w:rFonts w:ascii="Arial" w:hAnsi="Arial" w:cs="Arial"/>
                <w:sz w:val="20"/>
                <w:szCs w:val="20"/>
              </w:rPr>
              <w:t xml:space="preserve"> All parts of the plant,</w:t>
            </w:r>
            <w:r w:rsidRPr="00441EA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441EA6">
              <w:rPr>
                <w:rFonts w:ascii="Arial" w:hAnsi="Arial" w:cs="Arial"/>
                <w:sz w:val="20"/>
                <w:szCs w:val="20"/>
              </w:rPr>
              <w:t>Nerium Oleander including the flowers, leaves, stems, and twigs, contain cardiac glycosides, which are toxic to the heart and can cause severe poisoning.</w:t>
            </w:r>
            <w:r w:rsidR="000628CC" w:rsidRPr="00441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1EA6">
              <w:rPr>
                <w:rFonts w:ascii="Arial" w:hAnsi="Arial" w:cs="Arial"/>
                <w:sz w:val="20"/>
                <w:szCs w:val="20"/>
              </w:rPr>
              <w:t xml:space="preserve">Hence proper purification methods are also should be studied to exclude the lethal effect of the extracted </w:t>
            </w:r>
            <w:proofErr w:type="spellStart"/>
            <w:r w:rsidRPr="00441EA6">
              <w:rPr>
                <w:rFonts w:ascii="Arial" w:hAnsi="Arial" w:cs="Arial"/>
                <w:sz w:val="20"/>
                <w:szCs w:val="20"/>
              </w:rPr>
              <w:t>durug</w:t>
            </w:r>
            <w:proofErr w:type="spellEnd"/>
            <w:r w:rsidRPr="00441EA6">
              <w:rPr>
                <w:rFonts w:ascii="Arial" w:hAnsi="Arial" w:cs="Arial"/>
                <w:sz w:val="20"/>
                <w:szCs w:val="20"/>
              </w:rPr>
              <w:t xml:space="preserve"> if absorbed through skin.</w:t>
            </w:r>
          </w:p>
          <w:p w14:paraId="15DFD0E8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41E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441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41E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41EA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41EA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41EA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41EA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1EA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41E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1EA6">
              <w:rPr>
                <w:rFonts w:ascii="Arial" w:hAnsi="Arial" w:cs="Arial"/>
                <w:lang w:val="en-GB"/>
              </w:rPr>
              <w:t>Author’s comment</w:t>
            </w:r>
            <w:r w:rsidRPr="00441EA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41EA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41EA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1E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1E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1E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4DDB82C" w:rsidR="00F1171E" w:rsidRPr="00441EA6" w:rsidRDefault="00442251" w:rsidP="00A66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1EA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41E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41E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41E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41E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C48B932" w14:textId="77777777" w:rsidR="00441EA6" w:rsidRPr="00B31448" w:rsidRDefault="00441EA6" w:rsidP="00441E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1448">
        <w:rPr>
          <w:rFonts w:ascii="Arial" w:hAnsi="Arial" w:cs="Arial"/>
          <w:b/>
          <w:u w:val="single"/>
        </w:rPr>
        <w:t>Reviewer details:</w:t>
      </w:r>
    </w:p>
    <w:p w14:paraId="5CF57852" w14:textId="77777777" w:rsidR="00441EA6" w:rsidRPr="00B31448" w:rsidRDefault="00441EA6" w:rsidP="00441E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31448">
        <w:rPr>
          <w:rFonts w:ascii="Arial" w:hAnsi="Arial" w:cs="Arial"/>
          <w:b/>
          <w:color w:val="000000"/>
        </w:rPr>
        <w:t>Shyni</w:t>
      </w:r>
      <w:proofErr w:type="spellEnd"/>
      <w:r w:rsidRPr="00B31448">
        <w:rPr>
          <w:rFonts w:ascii="Arial" w:hAnsi="Arial" w:cs="Arial"/>
          <w:b/>
          <w:color w:val="000000"/>
        </w:rPr>
        <w:t xml:space="preserve"> Bernard, Kerala University of Health </w:t>
      </w:r>
      <w:proofErr w:type="spellStart"/>
      <w:r w:rsidRPr="00B31448">
        <w:rPr>
          <w:rFonts w:ascii="Arial" w:hAnsi="Arial" w:cs="Arial"/>
          <w:b/>
          <w:color w:val="000000"/>
        </w:rPr>
        <w:t>Scienes</w:t>
      </w:r>
      <w:proofErr w:type="spellEnd"/>
      <w:r w:rsidRPr="00B31448">
        <w:rPr>
          <w:rFonts w:ascii="Arial" w:hAnsi="Arial" w:cs="Arial"/>
          <w:b/>
          <w:color w:val="000000"/>
        </w:rPr>
        <w:t>, India</w:t>
      </w:r>
    </w:p>
    <w:p w14:paraId="19E8A4E5" w14:textId="77777777" w:rsidR="00441EA6" w:rsidRPr="00441EA6" w:rsidRDefault="00441EA6">
      <w:pPr>
        <w:rPr>
          <w:rFonts w:ascii="Arial" w:hAnsi="Arial" w:cs="Arial"/>
          <w:b/>
          <w:sz w:val="20"/>
          <w:szCs w:val="20"/>
        </w:rPr>
      </w:pPr>
    </w:p>
    <w:sectPr w:rsidR="00441EA6" w:rsidRPr="00441EA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285B" w14:textId="77777777" w:rsidR="000C22FB" w:rsidRPr="0000007A" w:rsidRDefault="000C22FB" w:rsidP="0099583E">
      <w:r>
        <w:separator/>
      </w:r>
    </w:p>
  </w:endnote>
  <w:endnote w:type="continuationSeparator" w:id="0">
    <w:p w14:paraId="69A6471C" w14:textId="77777777" w:rsidR="000C22FB" w:rsidRPr="0000007A" w:rsidRDefault="000C22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1F9C" w14:textId="77777777" w:rsidR="000C22FB" w:rsidRPr="0000007A" w:rsidRDefault="000C22FB" w:rsidP="0099583E">
      <w:r>
        <w:separator/>
      </w:r>
    </w:p>
  </w:footnote>
  <w:footnote w:type="continuationSeparator" w:id="0">
    <w:p w14:paraId="0E8305B5" w14:textId="77777777" w:rsidR="000C22FB" w:rsidRPr="0000007A" w:rsidRDefault="000C22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5313618">
    <w:abstractNumId w:val="3"/>
  </w:num>
  <w:num w:numId="2" w16cid:durableId="1472748547">
    <w:abstractNumId w:val="6"/>
  </w:num>
  <w:num w:numId="3" w16cid:durableId="133528134">
    <w:abstractNumId w:val="5"/>
  </w:num>
  <w:num w:numId="4" w16cid:durableId="1619875103">
    <w:abstractNumId w:val="7"/>
  </w:num>
  <w:num w:numId="5" w16cid:durableId="138113997">
    <w:abstractNumId w:val="4"/>
  </w:num>
  <w:num w:numId="6" w16cid:durableId="1636637403">
    <w:abstractNumId w:val="0"/>
  </w:num>
  <w:num w:numId="7" w16cid:durableId="790051215">
    <w:abstractNumId w:val="1"/>
  </w:num>
  <w:num w:numId="8" w16cid:durableId="1454054002">
    <w:abstractNumId w:val="9"/>
  </w:num>
  <w:num w:numId="9" w16cid:durableId="176622206">
    <w:abstractNumId w:val="8"/>
  </w:num>
  <w:num w:numId="10" w16cid:durableId="95957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28CC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2FB"/>
    <w:rsid w:val="000C3B7E"/>
    <w:rsid w:val="000D13B0"/>
    <w:rsid w:val="000D1DB4"/>
    <w:rsid w:val="000D6D8D"/>
    <w:rsid w:val="000E796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2D4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6BE7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6D1"/>
    <w:rsid w:val="003E746A"/>
    <w:rsid w:val="00401C12"/>
    <w:rsid w:val="00414D93"/>
    <w:rsid w:val="00421DBF"/>
    <w:rsid w:val="0042465A"/>
    <w:rsid w:val="00435B36"/>
    <w:rsid w:val="00441EA6"/>
    <w:rsid w:val="00442251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791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EBD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93D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0242"/>
    <w:rsid w:val="007C6CDF"/>
    <w:rsid w:val="007D0246"/>
    <w:rsid w:val="007F563C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1313"/>
    <w:rsid w:val="008E5067"/>
    <w:rsid w:val="008F036B"/>
    <w:rsid w:val="008F36E4"/>
    <w:rsid w:val="0090720F"/>
    <w:rsid w:val="0091410B"/>
    <w:rsid w:val="009245E3"/>
    <w:rsid w:val="009274B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6D9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230"/>
    <w:rsid w:val="00AE0E9B"/>
    <w:rsid w:val="00AE54CD"/>
    <w:rsid w:val="00AF3016"/>
    <w:rsid w:val="00AF3709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4F7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5DE2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74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6671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B63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1E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2025-06-01T13:10:00Z</dcterms:created>
  <dcterms:modified xsi:type="dcterms:W3CDTF">2025-06-04T12:30:00Z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