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95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986"/>
      </w:tblGrid>
      <w:tr w:rsidR="00602F7D" w:rsidRPr="0000705F" w14:paraId="1643A4CA" w14:textId="77777777" w:rsidTr="0000705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00705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00705F" w14:paraId="127EAD7E" w14:textId="77777777" w:rsidTr="0000705F">
        <w:trPr>
          <w:trHeight w:val="413"/>
        </w:trPr>
        <w:tc>
          <w:tcPr>
            <w:tcW w:w="1253" w:type="pct"/>
          </w:tcPr>
          <w:p w14:paraId="3C159AA5" w14:textId="77777777" w:rsidR="0000007A" w:rsidRPr="0000705F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0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00705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47A0051" w:rsidR="0000007A" w:rsidRPr="0000705F" w:rsidRDefault="00EC2B3B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00705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Horizons of Science, Technology and Culture</w:t>
              </w:r>
            </w:hyperlink>
          </w:p>
        </w:tc>
      </w:tr>
      <w:tr w:rsidR="0000007A" w:rsidRPr="0000705F" w14:paraId="73C90375" w14:textId="77777777" w:rsidTr="0000705F">
        <w:trPr>
          <w:trHeight w:val="290"/>
        </w:trPr>
        <w:tc>
          <w:tcPr>
            <w:tcW w:w="1253" w:type="pct"/>
          </w:tcPr>
          <w:p w14:paraId="20D28135" w14:textId="77777777" w:rsidR="0000007A" w:rsidRPr="0000705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05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EBCDD7A" w:rsidR="0000007A" w:rsidRPr="0000705F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070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0070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0070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804148" w:rsidRPr="000070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5750</w:t>
            </w:r>
          </w:p>
        </w:tc>
      </w:tr>
      <w:tr w:rsidR="0000007A" w:rsidRPr="0000705F" w14:paraId="05B60576" w14:textId="77777777" w:rsidTr="0000705F">
        <w:trPr>
          <w:trHeight w:val="331"/>
        </w:trPr>
        <w:tc>
          <w:tcPr>
            <w:tcW w:w="1253" w:type="pct"/>
          </w:tcPr>
          <w:p w14:paraId="0196A627" w14:textId="77777777" w:rsidR="0000007A" w:rsidRPr="0000705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0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DEBE876" w:rsidR="0000007A" w:rsidRPr="0000705F" w:rsidRDefault="0080598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00705F">
              <w:rPr>
                <w:rFonts w:ascii="Arial" w:hAnsi="Arial" w:cs="Arial"/>
                <w:b/>
                <w:sz w:val="20"/>
                <w:szCs w:val="20"/>
                <w:lang w:val="en-GB"/>
              </w:rPr>
              <w:t>Estimation of the viscosity and the water content of silicate melts from melt inclusion data</w:t>
            </w:r>
          </w:p>
        </w:tc>
      </w:tr>
      <w:tr w:rsidR="00CF0BBB" w:rsidRPr="0000705F" w14:paraId="6D508B1C" w14:textId="77777777" w:rsidTr="0000705F">
        <w:trPr>
          <w:trHeight w:val="332"/>
        </w:trPr>
        <w:tc>
          <w:tcPr>
            <w:tcW w:w="1253" w:type="pct"/>
          </w:tcPr>
          <w:p w14:paraId="32FC28F7" w14:textId="77777777" w:rsidR="00CF0BBB" w:rsidRPr="0000705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05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134D7FC" w:rsidR="00CF0BBB" w:rsidRPr="0000705F" w:rsidRDefault="0080414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70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Book </w:t>
            </w:r>
            <w:r w:rsidR="00C9399F" w:rsidRPr="0000705F">
              <w:rPr>
                <w:rFonts w:ascii="Arial" w:hAnsi="Arial" w:cs="Arial"/>
                <w:b/>
                <w:sz w:val="20"/>
                <w:szCs w:val="20"/>
                <w:lang w:val="en-GB"/>
              </w:rPr>
              <w:t>C</w:t>
            </w:r>
            <w:r w:rsidRPr="0000705F">
              <w:rPr>
                <w:rFonts w:ascii="Arial" w:hAnsi="Arial" w:cs="Arial"/>
                <w:b/>
                <w:sz w:val="20"/>
                <w:szCs w:val="20"/>
                <w:lang w:val="en-GB"/>
              </w:rPr>
              <w:t>hapter</w:t>
            </w:r>
          </w:p>
        </w:tc>
      </w:tr>
    </w:tbl>
    <w:p w14:paraId="45F5983C" w14:textId="77777777" w:rsidR="00037D52" w:rsidRPr="0000705F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00705F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00705F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0705F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00705F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00705F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00705F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4BE23B4D" w:rsidR="00640538" w:rsidRPr="0000705F" w:rsidRDefault="0059237C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0705F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521D5F6A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7620" r="12700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61DAB56F" w:rsidR="00E03C32" w:rsidRDefault="00D10A5E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D10A5E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European Journal of Mineralogy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6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4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): </w:t>
                            </w:r>
                            <w:r w:rsidRPr="00D10A5E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511-535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Pr="00D10A5E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1994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5993FAD4" w:rsidR="00E03C32" w:rsidRPr="007B54A4" w:rsidRDefault="00775BA2" w:rsidP="00775BA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75BA2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DOI: 10.1127/</w:t>
                            </w:r>
                            <w:proofErr w:type="spellStart"/>
                            <w:r w:rsidRPr="00775BA2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ejm</w:t>
                            </w:r>
                            <w:proofErr w:type="spellEnd"/>
                            <w:r w:rsidRPr="00775BA2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/6/4/0511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61DAB56F" w:rsidR="00E03C32" w:rsidRDefault="00D10A5E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D10A5E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European Journal of Mineralogy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6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4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): </w:t>
                      </w:r>
                      <w:r w:rsidRPr="00D10A5E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511-535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Pr="00D10A5E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1994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5993FAD4" w:rsidR="00E03C32" w:rsidRPr="007B54A4" w:rsidRDefault="00775BA2" w:rsidP="00775BA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775BA2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DOI: 10.1127/</w:t>
                      </w:r>
                      <w:proofErr w:type="spellStart"/>
                      <w:r w:rsidRPr="00775BA2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ejm</w:t>
                      </w:r>
                      <w:proofErr w:type="spellEnd"/>
                      <w:r w:rsidRPr="00775BA2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/6/4/0511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00705F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00705F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00705F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00705F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00705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705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0705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00705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0705F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00705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00705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705F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00705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05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00705F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00705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0705F">
              <w:rPr>
                <w:rFonts w:ascii="Arial" w:hAnsi="Arial" w:cs="Arial"/>
                <w:lang w:val="en-GB"/>
              </w:rPr>
              <w:t>Author’s Feedback</w:t>
            </w:r>
            <w:r w:rsidRPr="0000705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0705F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00705F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00705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70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00705F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15496DA" w:rsidR="00F1171E" w:rsidRPr="0000705F" w:rsidRDefault="005F4F36" w:rsidP="005F4F36">
            <w:pPr>
              <w:rPr>
                <w:rFonts w:ascii="Arial" w:hAnsi="Arial" w:cs="Arial"/>
                <w:sz w:val="20"/>
                <w:szCs w:val="20"/>
              </w:rPr>
            </w:pPr>
            <w:r w:rsidRPr="0000705F">
              <w:rPr>
                <w:rFonts w:ascii="Arial" w:hAnsi="Arial" w:cs="Arial"/>
                <w:sz w:val="20"/>
                <w:szCs w:val="20"/>
                <w:lang w:val="en-GB"/>
              </w:rPr>
              <w:t>This paper presents a practical approach to estimating viscosity and water content in hydrous silicate melts from homogenization measurements of melt inclusions. It can investigate natural melts under difficult experimental conditions and to give a deeper</w:t>
            </w:r>
            <w:r w:rsidRPr="0000705F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Pr="0000705F">
              <w:rPr>
                <w:rFonts w:ascii="Arial" w:hAnsi="Arial" w:cs="Arial"/>
                <w:sz w:val="20"/>
                <w:szCs w:val="20"/>
                <w:lang w:val="en-GB"/>
              </w:rPr>
              <w:t>insight into magmatic processes. By revealing melt evolution, this technique improves our knowledge of magma migration, crystallization and volatile</w:t>
            </w:r>
            <w:r w:rsidRPr="0000705F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Pr="0000705F">
              <w:rPr>
                <w:rFonts w:ascii="Arial" w:hAnsi="Arial" w:cs="Arial"/>
                <w:sz w:val="20"/>
                <w:szCs w:val="20"/>
                <w:lang w:val="en-GB"/>
              </w:rPr>
              <w:t>behaviour. Finally, this work may be used to take a step forward in petrologic investigations</w:t>
            </w:r>
            <w:r w:rsidRPr="0000705F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Pr="0000705F">
              <w:rPr>
                <w:rFonts w:ascii="Arial" w:hAnsi="Arial" w:cs="Arial"/>
                <w:sz w:val="20"/>
                <w:szCs w:val="20"/>
                <w:lang w:val="en-GB"/>
              </w:rPr>
              <w:t>and re-evaluate interpretations of volcanic systems.</w:t>
            </w:r>
          </w:p>
        </w:tc>
        <w:tc>
          <w:tcPr>
            <w:tcW w:w="1523" w:type="pct"/>
          </w:tcPr>
          <w:p w14:paraId="462A339C" w14:textId="77777777" w:rsidR="00F1171E" w:rsidRPr="0000705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0705F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00705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70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00705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70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00705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DF43400" w14:textId="77777777" w:rsidR="005F4F36" w:rsidRPr="0000705F" w:rsidRDefault="005F4F36" w:rsidP="005F4F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00705F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proofErr w:type="gramEnd"/>
            <w:r w:rsidRPr="0000705F">
              <w:rPr>
                <w:rFonts w:ascii="Arial" w:hAnsi="Arial" w:cs="Arial"/>
                <w:sz w:val="20"/>
                <w:szCs w:val="20"/>
                <w:lang w:val="en-GB"/>
              </w:rPr>
              <w:t xml:space="preserve"> I agree</w:t>
            </w:r>
          </w:p>
          <w:p w14:paraId="51CF8C20" w14:textId="4FE060F3" w:rsidR="005F4F36" w:rsidRPr="0000705F" w:rsidRDefault="005F4F36" w:rsidP="005F4F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705F">
              <w:rPr>
                <w:rFonts w:ascii="Arial" w:hAnsi="Arial" w:cs="Arial"/>
                <w:sz w:val="20"/>
                <w:szCs w:val="20"/>
                <w:lang w:val="en-GB"/>
              </w:rPr>
              <w:t xml:space="preserve">Based on the content summarized, the original title seems to effectively reflect the central focus of estimating melt viscosity and water content from melt inclusion data. </w:t>
            </w:r>
          </w:p>
          <w:p w14:paraId="794AA9A7" w14:textId="54FB37E6" w:rsidR="00F1171E" w:rsidRPr="0000705F" w:rsidRDefault="00F1171E" w:rsidP="007222C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pct"/>
          </w:tcPr>
          <w:p w14:paraId="405B6701" w14:textId="77777777" w:rsidR="00F1171E" w:rsidRPr="0000705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0705F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00705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0705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00705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CC32B6A" w14:textId="2805D333" w:rsidR="00D9425F" w:rsidRPr="0000705F" w:rsidRDefault="00D9425F" w:rsidP="00D9425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705F">
              <w:rPr>
                <w:rFonts w:ascii="Arial" w:hAnsi="Arial" w:cs="Arial"/>
                <w:sz w:val="20"/>
                <w:szCs w:val="20"/>
                <w:lang w:val="en-GB"/>
              </w:rPr>
              <w:t>The abstract provides a clear overview of the purpose, methodology, and key findings of the study. However, to enhance clarity and completeness, consider the following suggestions:</w:t>
            </w:r>
          </w:p>
          <w:p w14:paraId="76657040" w14:textId="77777777" w:rsidR="00D9425F" w:rsidRPr="0000705F" w:rsidRDefault="00D9425F" w:rsidP="00D9425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705F">
              <w:rPr>
                <w:rFonts w:ascii="Arial" w:hAnsi="Arial" w:cs="Arial"/>
                <w:sz w:val="20"/>
                <w:szCs w:val="20"/>
                <w:lang w:val="en-GB"/>
              </w:rPr>
              <w:t>Add a brief statement about the significance or applications of this method in petrology or magmatic studies, to emphasize its importance.</w:t>
            </w:r>
          </w:p>
          <w:p w14:paraId="2C9032EC" w14:textId="77777777" w:rsidR="00D9425F" w:rsidRPr="0000705F" w:rsidRDefault="00D9425F" w:rsidP="00D9425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705F">
              <w:rPr>
                <w:rFonts w:ascii="Arial" w:hAnsi="Arial" w:cs="Arial"/>
                <w:sz w:val="20"/>
                <w:szCs w:val="20"/>
                <w:lang w:val="en-GB"/>
              </w:rPr>
              <w:t>Specify the temperature range or conditions under which the measurements are applicable, if relevant.</w:t>
            </w:r>
          </w:p>
          <w:p w14:paraId="0FB7E83A" w14:textId="77777777" w:rsidR="00F1171E" w:rsidRPr="0000705F" w:rsidRDefault="00F1171E" w:rsidP="007222C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pct"/>
          </w:tcPr>
          <w:p w14:paraId="1D54B730" w14:textId="77777777" w:rsidR="00F1171E" w:rsidRPr="0000705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0705F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00705F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070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3E4214E2" w14:textId="77777777" w:rsidR="006168D8" w:rsidRPr="0000705F" w:rsidRDefault="006168D8" w:rsidP="006168D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705F">
              <w:rPr>
                <w:rFonts w:ascii="Arial" w:hAnsi="Arial" w:cs="Arial"/>
                <w:sz w:val="20"/>
                <w:szCs w:val="20"/>
                <w:lang w:val="en-GB"/>
              </w:rPr>
              <w:t>Based on the information provided, the manuscript appears to be scientifically sound.</w:t>
            </w:r>
          </w:p>
          <w:p w14:paraId="2B5A7721" w14:textId="77777777" w:rsidR="00F1171E" w:rsidRPr="0000705F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4898F764" w14:textId="77777777" w:rsidR="00F1171E" w:rsidRPr="0000705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0705F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00705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70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00705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0705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6B91106D" w14:textId="77777777" w:rsidR="009C0DE1" w:rsidRPr="0000705F" w:rsidRDefault="009C0DE1" w:rsidP="009C0DE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705F">
              <w:rPr>
                <w:rFonts w:ascii="Arial" w:hAnsi="Arial" w:cs="Arial"/>
                <w:sz w:val="20"/>
                <w:szCs w:val="20"/>
                <w:lang w:val="en-GB"/>
              </w:rPr>
              <w:t xml:space="preserve">The references cited in the manuscript are primarily foundational and relevant to the study of silicate melt inclusions, viscosity, and magmatic processes. </w:t>
            </w:r>
          </w:p>
          <w:p w14:paraId="24FE0567" w14:textId="77777777" w:rsidR="00F1171E" w:rsidRPr="0000705F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40220055" w14:textId="77777777" w:rsidR="00F1171E" w:rsidRPr="0000705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0705F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00705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00705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0705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00705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00705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01289A" w14:textId="77777777" w:rsidR="009C0DE1" w:rsidRPr="0000705F" w:rsidRDefault="009C0DE1" w:rsidP="009C0DE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705F">
              <w:rPr>
                <w:rFonts w:ascii="Arial" w:hAnsi="Arial" w:cs="Arial"/>
                <w:sz w:val="20"/>
                <w:szCs w:val="20"/>
                <w:lang w:val="en-GB"/>
              </w:rPr>
              <w:t xml:space="preserve">Based on the provided excerpts, the language and English quality of the manuscript appear to be generally suitable for scholarly communication. </w:t>
            </w:r>
          </w:p>
          <w:p w14:paraId="149A6CEF" w14:textId="0C3435EA" w:rsidR="00F1171E" w:rsidRPr="0000705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00705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0705F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00705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0705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0705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0705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00705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E946A0E" w14:textId="4A050290" w:rsidR="00F1171E" w:rsidRPr="0000705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066E999" w14:textId="77777777" w:rsidR="004A781C" w:rsidRPr="0000705F" w:rsidRDefault="004A781C" w:rsidP="004A78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705F">
              <w:rPr>
                <w:rFonts w:ascii="Arial" w:hAnsi="Arial" w:cs="Arial"/>
                <w:sz w:val="20"/>
                <w:szCs w:val="20"/>
                <w:lang w:val="en-GB"/>
              </w:rPr>
              <w:t>I recommend publication after minor revision.</w:t>
            </w:r>
          </w:p>
          <w:p w14:paraId="7EB58C99" w14:textId="77777777" w:rsidR="00F1171E" w:rsidRPr="0000705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00705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00705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00705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00705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00705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00705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00705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00705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00705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00705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00705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00705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00705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00705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00705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00705F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00705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0705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00705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00705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00705F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00705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00705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705F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00705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0705F">
              <w:rPr>
                <w:rFonts w:ascii="Arial" w:hAnsi="Arial" w:cs="Arial"/>
                <w:lang w:val="en-GB"/>
              </w:rPr>
              <w:t>Author’s comment</w:t>
            </w:r>
            <w:r w:rsidRPr="0000705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0705F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00705F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00705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70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00705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46E3" w14:textId="3DDBF65F" w:rsidR="00F1171E" w:rsidRPr="0000705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</w:p>
          <w:p w14:paraId="7B654B67" w14:textId="77777777" w:rsidR="00F1171E" w:rsidRPr="0000705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00705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00705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00705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00705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DC38D33" w14:textId="77777777" w:rsidR="0000705F" w:rsidRPr="000B4EE9" w:rsidRDefault="0000705F" w:rsidP="0000705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B4EE9">
        <w:rPr>
          <w:rFonts w:ascii="Arial" w:hAnsi="Arial" w:cs="Arial"/>
          <w:b/>
          <w:u w:val="single"/>
        </w:rPr>
        <w:t>Reviewer details:</w:t>
      </w:r>
    </w:p>
    <w:p w14:paraId="020CD724" w14:textId="77777777" w:rsidR="0000705F" w:rsidRPr="000B4EE9" w:rsidRDefault="0000705F" w:rsidP="0000705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0B4EE9">
        <w:rPr>
          <w:rFonts w:ascii="Arial" w:hAnsi="Arial" w:cs="Arial"/>
          <w:b/>
          <w:color w:val="000000"/>
        </w:rPr>
        <w:t>Randa Mohammed Osman, Egypt</w:t>
      </w:r>
    </w:p>
    <w:p w14:paraId="3AF818C2" w14:textId="77777777" w:rsidR="0000705F" w:rsidRPr="0000705F" w:rsidRDefault="0000705F">
      <w:pPr>
        <w:rPr>
          <w:rFonts w:ascii="Arial" w:hAnsi="Arial" w:cs="Arial"/>
          <w:b/>
          <w:sz w:val="20"/>
          <w:szCs w:val="20"/>
        </w:rPr>
      </w:pPr>
    </w:p>
    <w:sectPr w:rsidR="0000705F" w:rsidRPr="0000705F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BAE08" w14:textId="77777777" w:rsidR="00425CEE" w:rsidRPr="0000007A" w:rsidRDefault="00425CEE" w:rsidP="0099583E">
      <w:r>
        <w:separator/>
      </w:r>
    </w:p>
  </w:endnote>
  <w:endnote w:type="continuationSeparator" w:id="0">
    <w:p w14:paraId="310DB7AD" w14:textId="77777777" w:rsidR="00425CEE" w:rsidRPr="0000007A" w:rsidRDefault="00425CE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61EBD" w14:textId="77777777" w:rsidR="00425CEE" w:rsidRPr="0000007A" w:rsidRDefault="00425CEE" w:rsidP="0099583E">
      <w:r>
        <w:separator/>
      </w:r>
    </w:p>
  </w:footnote>
  <w:footnote w:type="continuationSeparator" w:id="0">
    <w:p w14:paraId="008D027E" w14:textId="77777777" w:rsidR="00425CEE" w:rsidRPr="0000007A" w:rsidRDefault="00425CE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9275C"/>
    <w:multiLevelType w:val="multilevel"/>
    <w:tmpl w:val="05084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90D87"/>
    <w:multiLevelType w:val="multilevel"/>
    <w:tmpl w:val="05084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8315555">
    <w:abstractNumId w:val="4"/>
  </w:num>
  <w:num w:numId="2" w16cid:durableId="1550998956">
    <w:abstractNumId w:val="7"/>
  </w:num>
  <w:num w:numId="3" w16cid:durableId="803161718">
    <w:abstractNumId w:val="6"/>
  </w:num>
  <w:num w:numId="4" w16cid:durableId="1091466663">
    <w:abstractNumId w:val="8"/>
  </w:num>
  <w:num w:numId="5" w16cid:durableId="1421566709">
    <w:abstractNumId w:val="5"/>
  </w:num>
  <w:num w:numId="6" w16cid:durableId="518004107">
    <w:abstractNumId w:val="0"/>
  </w:num>
  <w:num w:numId="7" w16cid:durableId="662665100">
    <w:abstractNumId w:val="2"/>
  </w:num>
  <w:num w:numId="8" w16cid:durableId="1662461517">
    <w:abstractNumId w:val="11"/>
  </w:num>
  <w:num w:numId="9" w16cid:durableId="1779251546">
    <w:abstractNumId w:val="10"/>
  </w:num>
  <w:num w:numId="10" w16cid:durableId="36011108">
    <w:abstractNumId w:val="3"/>
  </w:num>
  <w:num w:numId="11" w16cid:durableId="172768111">
    <w:abstractNumId w:val="1"/>
  </w:num>
  <w:num w:numId="12" w16cid:durableId="9945312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0705F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15910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04F2E"/>
    <w:rsid w:val="002105F7"/>
    <w:rsid w:val="002109D6"/>
    <w:rsid w:val="00220111"/>
    <w:rsid w:val="002218DB"/>
    <w:rsid w:val="0022369C"/>
    <w:rsid w:val="00230E53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35C4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254C"/>
    <w:rsid w:val="003D1BDE"/>
    <w:rsid w:val="003E746A"/>
    <w:rsid w:val="00401C12"/>
    <w:rsid w:val="0041473F"/>
    <w:rsid w:val="00416636"/>
    <w:rsid w:val="00421DBF"/>
    <w:rsid w:val="0042465A"/>
    <w:rsid w:val="00425CEE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A781C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9237C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5F4F36"/>
    <w:rsid w:val="00602F7D"/>
    <w:rsid w:val="00605952"/>
    <w:rsid w:val="006168D8"/>
    <w:rsid w:val="00620677"/>
    <w:rsid w:val="00624032"/>
    <w:rsid w:val="00626025"/>
    <w:rsid w:val="006273B7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6903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5BA2"/>
    <w:rsid w:val="00780B67"/>
    <w:rsid w:val="00781D07"/>
    <w:rsid w:val="007A62F8"/>
    <w:rsid w:val="007B1099"/>
    <w:rsid w:val="007B54A4"/>
    <w:rsid w:val="007C6CDF"/>
    <w:rsid w:val="007D0246"/>
    <w:rsid w:val="007F5873"/>
    <w:rsid w:val="00804148"/>
    <w:rsid w:val="0080598C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77DB1"/>
    <w:rsid w:val="00982766"/>
    <w:rsid w:val="009852C4"/>
    <w:rsid w:val="0099583E"/>
    <w:rsid w:val="009A0242"/>
    <w:rsid w:val="009A59ED"/>
    <w:rsid w:val="009B101F"/>
    <w:rsid w:val="009B239B"/>
    <w:rsid w:val="009C0DE1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C6407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9399F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0A5E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57BE"/>
    <w:rsid w:val="00D7603E"/>
    <w:rsid w:val="00D90124"/>
    <w:rsid w:val="00D9392F"/>
    <w:rsid w:val="00D9425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202CE"/>
    <w:rsid w:val="00E3111A"/>
    <w:rsid w:val="00E451EA"/>
    <w:rsid w:val="00E57F4B"/>
    <w:rsid w:val="00E63889"/>
    <w:rsid w:val="00E63A98"/>
    <w:rsid w:val="00E645E9"/>
    <w:rsid w:val="00E65596"/>
    <w:rsid w:val="00E66385"/>
    <w:rsid w:val="00E66A31"/>
    <w:rsid w:val="00E71C8D"/>
    <w:rsid w:val="00E72360"/>
    <w:rsid w:val="00E72A8E"/>
    <w:rsid w:val="00E9315B"/>
    <w:rsid w:val="00E9533D"/>
    <w:rsid w:val="00E972A7"/>
    <w:rsid w:val="00EA2839"/>
    <w:rsid w:val="00EB3E91"/>
    <w:rsid w:val="00EB6E15"/>
    <w:rsid w:val="00EC2B3B"/>
    <w:rsid w:val="00EC6894"/>
    <w:rsid w:val="00ED6B12"/>
    <w:rsid w:val="00ED7400"/>
    <w:rsid w:val="00EF326D"/>
    <w:rsid w:val="00EF53FE"/>
    <w:rsid w:val="00F022B3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9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0598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Strong">
    <w:name w:val="Strong"/>
    <w:basedOn w:val="DefaultParagraphFont"/>
    <w:uiPriority w:val="22"/>
    <w:qFormat/>
    <w:rsid w:val="00D9425F"/>
    <w:rPr>
      <w:b/>
      <w:bCs/>
    </w:rPr>
  </w:style>
  <w:style w:type="paragraph" w:customStyle="1" w:styleId="Affiliation">
    <w:name w:val="Affiliation"/>
    <w:basedOn w:val="Normal"/>
    <w:rsid w:val="0000705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6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new-horizons-of-science-technology-and-cultur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3473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9</cp:revision>
  <dcterms:created xsi:type="dcterms:W3CDTF">2025-06-02T11:44:00Z</dcterms:created>
  <dcterms:modified xsi:type="dcterms:W3CDTF">2025-06-05T13:10:00Z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