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5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F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D4E30" w:rsidRDefault="004D4E30" w:rsidP="009344FF">
      <w:pPr>
        <w:rPr>
          <w:rFonts w:ascii="Arial" w:hAnsi="Arial" w:cs="Arial"/>
          <w:sz w:val="20"/>
          <w:szCs w:val="20"/>
        </w:rPr>
      </w:pPr>
      <w:r w:rsidRPr="004D4E30">
        <w:rPr>
          <w:rFonts w:ascii="Arial" w:hAnsi="Arial" w:cs="Arial"/>
          <w:sz w:val="20"/>
          <w:szCs w:val="20"/>
        </w:rPr>
        <w:t xml:space="preserve">The references are old. Let the author revise them and </w:t>
      </w:r>
      <w:r w:rsidRPr="004D4E30">
        <w:rPr>
          <w:rFonts w:ascii="Arial" w:hAnsi="Arial" w:cs="Arial"/>
          <w:sz w:val="20"/>
          <w:szCs w:val="20"/>
          <w:highlight w:val="yellow"/>
        </w:rPr>
        <w:t>proceed to publish it.</w:t>
      </w:r>
    </w:p>
    <w:p w:rsidR="004D4E30" w:rsidRDefault="004D4E30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985F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F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122A" w:rsidRPr="00985F3A" w:rsidRDefault="00CF122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85F3A">
        <w:rPr>
          <w:rFonts w:ascii="Arial" w:hAnsi="Arial" w:cs="Arial"/>
          <w:sz w:val="20"/>
          <w:szCs w:val="20"/>
        </w:rPr>
        <w:t>Dr.</w:t>
      </w:r>
      <w:proofErr w:type="spellEnd"/>
      <w:r w:rsidRPr="00985F3A">
        <w:rPr>
          <w:rFonts w:ascii="Arial" w:hAnsi="Arial" w:cs="Arial"/>
          <w:sz w:val="20"/>
          <w:szCs w:val="20"/>
        </w:rPr>
        <w:t xml:space="preserve"> Emily </w:t>
      </w:r>
      <w:proofErr w:type="spellStart"/>
      <w:r w:rsidRPr="00985F3A">
        <w:rPr>
          <w:rFonts w:ascii="Arial" w:hAnsi="Arial" w:cs="Arial"/>
          <w:sz w:val="20"/>
          <w:szCs w:val="20"/>
        </w:rPr>
        <w:t>Chepngetich</w:t>
      </w:r>
      <w:proofErr w:type="spellEnd"/>
      <w:r w:rsidRPr="00985F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F3A">
        <w:rPr>
          <w:rFonts w:ascii="Arial" w:hAnsi="Arial" w:cs="Arial"/>
          <w:sz w:val="20"/>
          <w:szCs w:val="20"/>
        </w:rPr>
        <w:t>Sitienei</w:t>
      </w:r>
      <w:proofErr w:type="spellEnd"/>
      <w:r w:rsidRPr="00985F3A">
        <w:rPr>
          <w:rFonts w:ascii="Arial" w:hAnsi="Arial" w:cs="Arial"/>
          <w:sz w:val="20"/>
          <w:szCs w:val="20"/>
        </w:rPr>
        <w:t>, University of Johannesburg, South Africa</w:t>
      </w:r>
    </w:p>
    <w:p w:rsidR="00985F3A" w:rsidRDefault="00985F3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85F3A" w:rsidRPr="00985F3A" w:rsidRDefault="00985F3A" w:rsidP="00985F3A">
      <w:pPr>
        <w:rPr>
          <w:rFonts w:ascii="Arial" w:hAnsi="Arial" w:cs="Arial"/>
          <w:sz w:val="20"/>
          <w:szCs w:val="20"/>
        </w:rPr>
      </w:pPr>
    </w:p>
    <w:p w:rsidR="00985F3A" w:rsidRPr="00985F3A" w:rsidRDefault="00985F3A" w:rsidP="00985F3A">
      <w:pPr>
        <w:rPr>
          <w:rFonts w:ascii="Arial" w:hAnsi="Arial" w:cs="Arial"/>
          <w:sz w:val="20"/>
          <w:szCs w:val="20"/>
        </w:rPr>
      </w:pPr>
    </w:p>
    <w:p w:rsidR="00985F3A" w:rsidRDefault="00985F3A" w:rsidP="00985F3A">
      <w:pPr>
        <w:rPr>
          <w:rFonts w:ascii="Arial" w:hAnsi="Arial" w:cs="Arial"/>
          <w:sz w:val="20"/>
          <w:szCs w:val="20"/>
        </w:rPr>
      </w:pPr>
    </w:p>
    <w:p w:rsidR="00CF122A" w:rsidRPr="00985F3A" w:rsidRDefault="00985F3A" w:rsidP="00985F3A">
      <w:pPr>
        <w:tabs>
          <w:tab w:val="left" w:pos="36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F122A" w:rsidRPr="00985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7200"/>
    <w:rsid w:val="002C0B2C"/>
    <w:rsid w:val="004D4E30"/>
    <w:rsid w:val="006737A8"/>
    <w:rsid w:val="009344FF"/>
    <w:rsid w:val="00985F3A"/>
    <w:rsid w:val="009F328F"/>
    <w:rsid w:val="00A72896"/>
    <w:rsid w:val="00C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24E2"/>
  <w15:docId w15:val="{49A6E6E5-A03E-4806-9F0D-3F4F2EE5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2025-03-29T11:58:00Z</dcterms:modified>
</cp:coreProperties>
</file>