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EA916F" w:rsidR="0000007A" w:rsidRPr="00DE7D30" w:rsidRDefault="0003421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83603E" w:rsidRPr="00C46571">
                <w:rPr>
                  <w:rStyle w:val="Hyperlink"/>
                  <w:rFonts w:ascii="Arial" w:hAnsi="Arial" w:cs="Arial"/>
                </w:rPr>
                <w:t>Contemporary Research and Perspectives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5082FC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3603E">
              <w:t xml:space="preserve"> </w:t>
            </w:r>
            <w:r w:rsidR="0083603E" w:rsidRPr="0083603E">
              <w:rPr>
                <w:rFonts w:ascii="Arial" w:hAnsi="Arial" w:cs="Arial"/>
                <w:b/>
                <w:bCs/>
                <w:szCs w:val="28"/>
                <w:lang w:val="en-GB"/>
              </w:rPr>
              <w:t>3836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12467F7" w:rsidR="0000007A" w:rsidRPr="00DE7D30" w:rsidRDefault="008360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3603E">
              <w:rPr>
                <w:rFonts w:ascii="Arial" w:hAnsi="Arial" w:cs="Arial"/>
                <w:b/>
                <w:szCs w:val="28"/>
                <w:lang w:val="en-GB"/>
              </w:rPr>
              <w:t xml:space="preserve">Fecundity of Adult </w:t>
            </w:r>
            <w:proofErr w:type="spellStart"/>
            <w:r w:rsidRPr="0083603E">
              <w:rPr>
                <w:rFonts w:ascii="Arial" w:hAnsi="Arial" w:cs="Arial"/>
                <w:b/>
                <w:szCs w:val="28"/>
                <w:lang w:val="en-GB"/>
              </w:rPr>
              <w:t>Spirometra</w:t>
            </w:r>
            <w:proofErr w:type="spellEnd"/>
            <w:r w:rsidRPr="0083603E">
              <w:rPr>
                <w:rFonts w:ascii="Arial" w:hAnsi="Arial" w:cs="Arial"/>
                <w:b/>
                <w:szCs w:val="28"/>
                <w:lang w:val="en-GB"/>
              </w:rPr>
              <w:t xml:space="preserve"> tapeworm in Relation to Time of Highest Production of Eggs and Number of Eggs Produced per Day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7B7ACDA" w:rsidR="00CF0BBB" w:rsidRPr="00DE7D30" w:rsidRDefault="008360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54B3F1" w14:textId="77777777" w:rsidR="00F1171E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Sparganosis being a zoonotically important cestode infection, the book chapter is pertinent in understanding the fecundity of the parasite</w:t>
            </w:r>
          </w:p>
          <w:p w14:paraId="07EF76BB" w14:textId="77777777" w:rsidR="001B7158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like this manuscript since it is a practical approach to study the fecundity of the parasite in the host itself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invivo</w:t>
            </w:r>
            <w:proofErr w:type="spellEnd"/>
          </w:p>
          <w:p w14:paraId="4A3A3669" w14:textId="77777777" w:rsidR="001B7158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book chapter is apt for publication after carrying out the indicated corrections</w:t>
            </w:r>
          </w:p>
          <w:p w14:paraId="159B62EA" w14:textId="77777777" w:rsidR="001B7158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Photographs of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spargana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used to infect the cats may be added for enrichment</w:t>
            </w:r>
          </w:p>
          <w:p w14:paraId="7DBC9196" w14:textId="09DA13C1" w:rsidR="001B7158" w:rsidRPr="00900E9B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Harvesting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spargana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from lab animal may be added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860ACD">
        <w:trPr>
          <w:trHeight w:val="69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4CBCC64" w:rsidR="00F1171E" w:rsidRPr="00900E9B" w:rsidRDefault="001B7158" w:rsidP="001B715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Title can be modified as indicated in the manuscript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860ACD">
        <w:trPr>
          <w:trHeight w:val="800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0D808A0" w:rsidR="00F1171E" w:rsidRPr="00900E9B" w:rsidRDefault="001B7158" w:rsidP="001B715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can be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concised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 Data of individual cats can be clubbed or compiled as indicated in one or two sentences. It looks just a repetition of the results.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0B928045" w:rsidR="00F1171E" w:rsidRPr="00900E9B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405CF34" w14:textId="77777777" w:rsidR="00F1171E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Few sentences corrections to be made as indicated</w:t>
            </w:r>
          </w:p>
          <w:p w14:paraId="373460F5" w14:textId="77777777" w:rsidR="001B7158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Though the scientific data is not so robust it is appropriate and technically sound after adding few sentences on cats details,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spargana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collection details and feeding details as indicated</w:t>
            </w:r>
          </w:p>
          <w:p w14:paraId="37D373F9" w14:textId="354416BB" w:rsidR="001B7158" w:rsidRPr="00900E9B" w:rsidRDefault="001B71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Other minor corrections to be made as indicated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26230E3" w:rsidR="00F1171E" w:rsidRPr="00900E9B" w:rsidRDefault="001C083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References are sufficient. However addition of few recent references (5 or 10 recent years) will enrich the manuscript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5858B5A0" w:rsidR="00F1171E" w:rsidRPr="00900E9B" w:rsidRDefault="001C083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68FC5E2" w:rsidR="00F1171E" w:rsidRPr="00900E9B" w:rsidRDefault="001C083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Good scientific experiment and nice presentation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6B62D8" w:rsidRPr="006B62D8" w14:paraId="74B79B7D" w14:textId="77777777" w:rsidTr="005B5B6B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115A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6B62D8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6C7F8FAC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B62D8" w:rsidRPr="006B62D8" w14:paraId="631C17B8" w14:textId="77777777" w:rsidTr="005B5B6B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FABA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9632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B62D8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1C5FA32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B62D8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6B62D8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B62D8" w:rsidRPr="006B62D8" w14:paraId="261B8B2A" w14:textId="77777777" w:rsidTr="005B5B6B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997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B62D8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32965757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6425" w14:textId="77777777" w:rsidR="006B62D8" w:rsidRPr="006B62D8" w:rsidRDefault="006B62D8" w:rsidP="006B62D8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6B62D8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B62D8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B62D8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8BBA7A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97DCEC3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0A71CCA9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AC51D40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7000063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09B6A2C0" w14:textId="77777777" w:rsidR="006B62D8" w:rsidRPr="006B62D8" w:rsidRDefault="006B62D8" w:rsidP="006B62D8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6B62D8" w:rsidRPr="006B62D8" w14:paraId="4F9391FD" w14:textId="77777777" w:rsidTr="005B5B6B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6715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78156778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82F5470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AC7319D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6C74793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B62D8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6611AFD6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B62D8" w:rsidRPr="006B62D8" w14:paraId="45F74107" w14:textId="77777777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6A4E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B62D8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128C" w14:textId="096511DF" w:rsidR="006B62D8" w:rsidRPr="002924ED" w:rsidRDefault="002924ED" w:rsidP="006B62D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2924ED">
              <w:rPr>
                <w:b/>
                <w:bCs/>
                <w:sz w:val="20"/>
                <w:szCs w:val="20"/>
                <w:lang w:val="en-US"/>
              </w:rPr>
              <w:t xml:space="preserve">S.T. </w:t>
            </w:r>
            <w:proofErr w:type="spellStart"/>
            <w:r w:rsidRPr="002924ED">
              <w:rPr>
                <w:b/>
                <w:bCs/>
                <w:sz w:val="20"/>
                <w:szCs w:val="20"/>
                <w:lang w:val="en-US"/>
              </w:rPr>
              <w:t>Bino</w:t>
            </w:r>
            <w:proofErr w:type="spellEnd"/>
            <w:r w:rsidRPr="002924ED">
              <w:rPr>
                <w:b/>
                <w:bCs/>
                <w:sz w:val="20"/>
                <w:szCs w:val="20"/>
                <w:lang w:val="en-US"/>
              </w:rPr>
              <w:t xml:space="preserve"> Sundar</w:t>
            </w:r>
          </w:p>
        </w:tc>
      </w:tr>
      <w:tr w:rsidR="006B62D8" w:rsidRPr="006B62D8" w14:paraId="4D7ADCCD" w14:textId="77777777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7DEA" w14:textId="77777777" w:rsidR="006B62D8" w:rsidRPr="006B62D8" w:rsidRDefault="006B62D8" w:rsidP="006B62D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B62D8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41B6" w14:textId="7D05CCF7" w:rsidR="006B62D8" w:rsidRPr="002924ED" w:rsidRDefault="002924ED" w:rsidP="006B62D8">
            <w:pPr>
              <w:pStyle w:val="BodyText"/>
              <w:rPr>
                <w:b/>
                <w:bCs/>
                <w:sz w:val="20"/>
                <w:szCs w:val="20"/>
                <w:lang w:val="en-GB"/>
              </w:rPr>
            </w:pPr>
            <w:r w:rsidRPr="002924ED">
              <w:rPr>
                <w:b/>
                <w:bCs/>
                <w:sz w:val="20"/>
                <w:szCs w:val="20"/>
                <w:lang w:val="en-GB"/>
              </w:rPr>
              <w:t>Veterinary College and Research Institute, India</w:t>
            </w:r>
            <w:bookmarkStart w:id="1" w:name="_GoBack"/>
            <w:bookmarkEnd w:id="1"/>
          </w:p>
        </w:tc>
      </w:tr>
    </w:tbl>
    <w:p w14:paraId="7D757DB5" w14:textId="77777777" w:rsidR="006B62D8" w:rsidRPr="006B62D8" w:rsidRDefault="006B62D8" w:rsidP="006B62D8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1F6495C5" w14:textId="77777777" w:rsidR="006B62D8" w:rsidRPr="006B62D8" w:rsidRDefault="006B62D8" w:rsidP="006B62D8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4E47" w14:textId="77777777" w:rsidR="00034214" w:rsidRPr="0000007A" w:rsidRDefault="00034214" w:rsidP="0099583E">
      <w:r>
        <w:separator/>
      </w:r>
    </w:p>
  </w:endnote>
  <w:endnote w:type="continuationSeparator" w:id="0">
    <w:p w14:paraId="57F834B7" w14:textId="77777777" w:rsidR="00034214" w:rsidRPr="0000007A" w:rsidRDefault="0003421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D1727" w14:textId="77777777" w:rsidR="00034214" w:rsidRPr="0000007A" w:rsidRDefault="00034214" w:rsidP="0099583E">
      <w:r>
        <w:separator/>
      </w:r>
    </w:p>
  </w:footnote>
  <w:footnote w:type="continuationSeparator" w:id="0">
    <w:p w14:paraId="4BFFEC26" w14:textId="77777777" w:rsidR="00034214" w:rsidRPr="0000007A" w:rsidRDefault="0003421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4214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7158"/>
    <w:rsid w:val="001C083D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24ED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9A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391E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2208"/>
    <w:rsid w:val="0052339F"/>
    <w:rsid w:val="00523928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62D8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603E"/>
    <w:rsid w:val="00846F1F"/>
    <w:rsid w:val="008470AB"/>
    <w:rsid w:val="0085546D"/>
    <w:rsid w:val="00860AC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70F55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4E46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9C1"/>
    <w:rsid w:val="00AD0C32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F22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4C76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ontemporary-research-and-perspectives-i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99</cp:revision>
  <dcterms:created xsi:type="dcterms:W3CDTF">2023-08-30T09:21:00Z</dcterms:created>
  <dcterms:modified xsi:type="dcterms:W3CDTF">2025-07-19T12:45:00Z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