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1187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1187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1187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1187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11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BC1FDF" w:rsidR="0000007A" w:rsidRPr="00111872" w:rsidRDefault="00617FA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1187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Progress in Agricultural Sciences</w:t>
              </w:r>
            </w:hyperlink>
          </w:p>
        </w:tc>
      </w:tr>
      <w:tr w:rsidR="0000007A" w:rsidRPr="0011187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1187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B4ABB76" w:rsidR="0000007A" w:rsidRPr="0011187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17FAE"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4992</w:t>
            </w:r>
          </w:p>
        </w:tc>
      </w:tr>
      <w:tr w:rsidR="0000007A" w:rsidRPr="0011187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1187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E3436C4" w:rsidR="0000007A" w:rsidRPr="00111872" w:rsidRDefault="00617F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11872">
              <w:rPr>
                <w:rFonts w:ascii="Arial" w:hAnsi="Arial" w:cs="Arial"/>
                <w:b/>
                <w:sz w:val="20"/>
                <w:szCs w:val="20"/>
                <w:lang w:val="en-GB"/>
              </w:rPr>
              <w:t>POULTRY FARMING -A SUSTAINABLE MODULE FOR LIVELIHOOD PROMOTION OF RURAL FARMERS AND YOUTH IN DISTRICT KATIHAR</w:t>
            </w:r>
          </w:p>
        </w:tc>
      </w:tr>
      <w:tr w:rsidR="00CF0BBB" w:rsidRPr="0011187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1187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6949AB" w:rsidR="00CF0BBB" w:rsidRPr="00111872" w:rsidRDefault="00617F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1187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1187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1187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1187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1187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1187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1187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1187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1187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79C22B7" w:rsidR="00640538" w:rsidRPr="00111872" w:rsidRDefault="00243A4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1187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9CA0E88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4896945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2558C59" w:rsidR="00E03C32" w:rsidRDefault="00617FA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17FA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Agriculture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17FA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1464-1466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58195D2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617FAE" w:rsidRPr="00617FAE">
                              <w:t xml:space="preserve"> </w:t>
                            </w:r>
                            <w:hyperlink r:id="rId8" w:history="1">
                              <w:r w:rsidR="00617FAE" w:rsidRPr="004C477A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https://www.bioinfopublication.org/pages/article.php?id=BIA0002774</w:t>
                              </w:r>
                            </w:hyperlink>
                            <w:r w:rsidR="00617FA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2558C59" w:rsidR="00E03C32" w:rsidRDefault="00617FA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17FA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Agriculture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17FA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1464-1466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58195D2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617FAE" w:rsidRPr="00617FAE">
                        <w:t xml:space="preserve"> </w:t>
                      </w:r>
                      <w:hyperlink r:id="rId9" w:history="1">
                        <w:r w:rsidR="00617FAE" w:rsidRPr="004C477A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https://www.bioinfopublication.org/pages/article.php?id=BIA0002774</w:t>
                        </w:r>
                      </w:hyperlink>
                      <w:r w:rsidR="00617FA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1187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1187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1187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1187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187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1187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187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187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1187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1187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1872">
              <w:rPr>
                <w:rFonts w:ascii="Arial" w:hAnsi="Arial" w:cs="Arial"/>
                <w:lang w:val="en-GB"/>
              </w:rPr>
              <w:t>Author’s Feedback</w:t>
            </w:r>
            <w:r w:rsidRPr="0011187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187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1187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118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1187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7DFDC56" w:rsidR="00F1171E" w:rsidRPr="00111872" w:rsidRDefault="001D17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Poultry farming is highly important for rural people because it is</w:t>
            </w:r>
            <w:r w:rsidR="000D19C7"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simple way of changing the life</w:t>
            </w: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rural community with in short period of time </w:t>
            </w:r>
            <w:proofErr w:type="spellStart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out</w:t>
            </w:r>
            <w:proofErr w:type="spellEnd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any difficulty.</w:t>
            </w:r>
          </w:p>
        </w:tc>
        <w:tc>
          <w:tcPr>
            <w:tcW w:w="1523" w:type="pct"/>
          </w:tcPr>
          <w:p w14:paraId="462A339C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187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118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118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F0FF478" w:rsidR="00F1171E" w:rsidRPr="00111872" w:rsidRDefault="001D17D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highly suitable</w:t>
            </w:r>
          </w:p>
        </w:tc>
        <w:tc>
          <w:tcPr>
            <w:tcW w:w="1523" w:type="pct"/>
          </w:tcPr>
          <w:p w14:paraId="405B6701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187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1187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1187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211E6B" w:rsidR="00F1171E" w:rsidRPr="00111872" w:rsidRDefault="001D17D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add poultry farming system and the system suggested for village farmers.</w:t>
            </w:r>
          </w:p>
        </w:tc>
        <w:tc>
          <w:tcPr>
            <w:tcW w:w="1523" w:type="pct"/>
          </w:tcPr>
          <w:p w14:paraId="1D54B730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187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1187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CA4421A" w:rsidR="00F1171E" w:rsidRPr="00111872" w:rsidRDefault="001D17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correct.</w:t>
            </w:r>
          </w:p>
        </w:tc>
        <w:tc>
          <w:tcPr>
            <w:tcW w:w="1523" w:type="pct"/>
          </w:tcPr>
          <w:p w14:paraId="4898F764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187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118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118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A31BE22" w:rsidR="00F1171E" w:rsidRPr="00111872" w:rsidRDefault="001D17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</w:t>
            </w:r>
            <w:proofErr w:type="gramStart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sufficient and </w:t>
            </w:r>
            <w:proofErr w:type="spellStart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</w:t>
            </w:r>
            <w:proofErr w:type="spellEnd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lacks </w:t>
            </w:r>
            <w:proofErr w:type="spellStart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refecnt</w:t>
            </w:r>
            <w:proofErr w:type="spellEnd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</w:t>
            </w:r>
            <w:proofErr w:type="spellStart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egzamples</w:t>
            </w:r>
            <w:proofErr w:type="spellEnd"/>
            <w:r w:rsidRPr="00111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2012,2006</w:t>
            </w:r>
          </w:p>
        </w:tc>
        <w:tc>
          <w:tcPr>
            <w:tcW w:w="1523" w:type="pct"/>
          </w:tcPr>
          <w:p w14:paraId="40220055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187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1187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1187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5281D77" w:rsidR="00F1171E" w:rsidRPr="00111872" w:rsidRDefault="00B4449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 xml:space="preserve"> this is highly </w:t>
            </w:r>
            <w:proofErr w:type="spellStart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>appriciated</w:t>
            </w:r>
            <w:proofErr w:type="spellEnd"/>
          </w:p>
          <w:p w14:paraId="41E28118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187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1187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1187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1187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57CB53E" w:rsidR="00F1171E" w:rsidRPr="00111872" w:rsidRDefault="00B4449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>Actually</w:t>
            </w:r>
            <w:proofErr w:type="gramEnd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 xml:space="preserve"> poultry </w:t>
            </w:r>
            <w:proofErr w:type="spellStart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>farmig</w:t>
            </w:r>
            <w:proofErr w:type="spellEnd"/>
            <w:r w:rsidRPr="00111872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matter of rural farmer in international country so elaborate this comment accordingly</w:t>
            </w:r>
          </w:p>
          <w:p w14:paraId="7EB58C99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118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1118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11187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1187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1187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1187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187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118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1872">
              <w:rPr>
                <w:rFonts w:ascii="Arial" w:hAnsi="Arial" w:cs="Arial"/>
                <w:lang w:val="en-GB"/>
              </w:rPr>
              <w:t>Author’s comment</w:t>
            </w:r>
            <w:r w:rsidRPr="0011187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187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1187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1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1187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1187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1187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A18D0C0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118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118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118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118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6E448E" w14:textId="77777777" w:rsidR="00111872" w:rsidRPr="005919A1" w:rsidRDefault="00111872" w:rsidP="0011187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919A1">
        <w:rPr>
          <w:rFonts w:ascii="Arial" w:hAnsi="Arial" w:cs="Arial"/>
          <w:b/>
        </w:rPr>
        <w:t>Reviewers:</w:t>
      </w:r>
    </w:p>
    <w:p w14:paraId="6B48D25A" w14:textId="77777777" w:rsidR="00111872" w:rsidRPr="005919A1" w:rsidRDefault="00111872" w:rsidP="0011187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5919A1">
        <w:rPr>
          <w:rFonts w:ascii="Arial" w:hAnsi="Arial" w:cs="Arial"/>
          <w:b/>
          <w:color w:val="000000"/>
        </w:rPr>
        <w:t>Soresa</w:t>
      </w:r>
      <w:proofErr w:type="spellEnd"/>
      <w:r w:rsidRPr="005919A1">
        <w:rPr>
          <w:rFonts w:ascii="Arial" w:hAnsi="Arial" w:cs="Arial"/>
          <w:b/>
          <w:color w:val="000000"/>
        </w:rPr>
        <w:t xml:space="preserve"> Shuma Abdisa, </w:t>
      </w:r>
      <w:proofErr w:type="spellStart"/>
      <w:r w:rsidRPr="005919A1">
        <w:rPr>
          <w:rFonts w:ascii="Arial" w:hAnsi="Arial" w:cs="Arial"/>
          <w:b/>
          <w:color w:val="000000"/>
        </w:rPr>
        <w:t>Dambidollo</w:t>
      </w:r>
      <w:proofErr w:type="spellEnd"/>
      <w:r w:rsidRPr="005919A1">
        <w:rPr>
          <w:rFonts w:ascii="Arial" w:hAnsi="Arial" w:cs="Arial"/>
          <w:b/>
          <w:color w:val="000000"/>
        </w:rPr>
        <w:t xml:space="preserve"> </w:t>
      </w:r>
      <w:proofErr w:type="gramStart"/>
      <w:r w:rsidRPr="005919A1">
        <w:rPr>
          <w:rFonts w:ascii="Arial" w:hAnsi="Arial" w:cs="Arial"/>
          <w:b/>
          <w:color w:val="000000"/>
        </w:rPr>
        <w:t>University ,</w:t>
      </w:r>
      <w:proofErr w:type="gramEnd"/>
      <w:r w:rsidRPr="005919A1">
        <w:rPr>
          <w:rFonts w:ascii="Arial" w:hAnsi="Arial" w:cs="Arial"/>
          <w:b/>
          <w:color w:val="000000"/>
        </w:rPr>
        <w:t xml:space="preserve"> </w:t>
      </w:r>
      <w:proofErr w:type="spellStart"/>
      <w:r w:rsidRPr="005919A1">
        <w:rPr>
          <w:rFonts w:ascii="Arial" w:hAnsi="Arial" w:cs="Arial"/>
          <w:b/>
          <w:color w:val="000000"/>
        </w:rPr>
        <w:t>Ethiophia</w:t>
      </w:r>
      <w:proofErr w:type="spellEnd"/>
    </w:p>
    <w:p w14:paraId="109FDD65" w14:textId="77777777" w:rsidR="00111872" w:rsidRPr="00111872" w:rsidRDefault="0011187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11872" w:rsidRPr="00111872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5274" w14:textId="77777777" w:rsidR="005E4C0C" w:rsidRPr="0000007A" w:rsidRDefault="005E4C0C" w:rsidP="0099583E">
      <w:r>
        <w:separator/>
      </w:r>
    </w:p>
  </w:endnote>
  <w:endnote w:type="continuationSeparator" w:id="0">
    <w:p w14:paraId="07075393" w14:textId="77777777" w:rsidR="005E4C0C" w:rsidRPr="0000007A" w:rsidRDefault="005E4C0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99958" w14:textId="77777777" w:rsidR="005E4C0C" w:rsidRPr="0000007A" w:rsidRDefault="005E4C0C" w:rsidP="0099583E">
      <w:r>
        <w:separator/>
      </w:r>
    </w:p>
  </w:footnote>
  <w:footnote w:type="continuationSeparator" w:id="0">
    <w:p w14:paraId="1790F86C" w14:textId="77777777" w:rsidR="005E4C0C" w:rsidRPr="0000007A" w:rsidRDefault="005E4C0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2107886">
    <w:abstractNumId w:val="3"/>
  </w:num>
  <w:num w:numId="2" w16cid:durableId="812023641">
    <w:abstractNumId w:val="6"/>
  </w:num>
  <w:num w:numId="3" w16cid:durableId="1744836463">
    <w:abstractNumId w:val="5"/>
  </w:num>
  <w:num w:numId="4" w16cid:durableId="1490363242">
    <w:abstractNumId w:val="7"/>
  </w:num>
  <w:num w:numId="5" w16cid:durableId="154493427">
    <w:abstractNumId w:val="4"/>
  </w:num>
  <w:num w:numId="6" w16cid:durableId="878274857">
    <w:abstractNumId w:val="0"/>
  </w:num>
  <w:num w:numId="7" w16cid:durableId="283460869">
    <w:abstractNumId w:val="1"/>
  </w:num>
  <w:num w:numId="8" w16cid:durableId="910188885">
    <w:abstractNumId w:val="9"/>
  </w:num>
  <w:num w:numId="9" w16cid:durableId="1947687604">
    <w:abstractNumId w:val="8"/>
  </w:num>
  <w:num w:numId="10" w16cid:durableId="7413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D8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9C7"/>
    <w:rsid w:val="000F6EA8"/>
    <w:rsid w:val="00101322"/>
    <w:rsid w:val="00111872"/>
    <w:rsid w:val="00115767"/>
    <w:rsid w:val="00121FFA"/>
    <w:rsid w:val="0012616A"/>
    <w:rsid w:val="00130C8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1F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7DF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A4F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DFD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64CA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7DA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4C0C"/>
    <w:rsid w:val="005E7FB0"/>
    <w:rsid w:val="005F184C"/>
    <w:rsid w:val="00602F7D"/>
    <w:rsid w:val="00605952"/>
    <w:rsid w:val="00617FA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511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8AA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492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67E8"/>
    <w:rsid w:val="00D709EB"/>
    <w:rsid w:val="00D7603E"/>
    <w:rsid w:val="00D7721A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04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57F3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F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F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11187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infopublication.org/pages/article.php?id=BIA000277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agricultural-scienc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oinfopublication.org/pages/article.php?id=BIA0002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2025-03-19T18:24:00Z</dcterms:created>
  <dcterms:modified xsi:type="dcterms:W3CDTF">2025-03-26T07:52:00Z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