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6467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6467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6467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6467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CD7A5E" w:rsidR="0000007A" w:rsidRPr="0026467B" w:rsidRDefault="006E48D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6467B">
                <w:rPr>
                  <w:rStyle w:val="Hyperlink"/>
                  <w:rFonts w:ascii="Arial" w:hAnsi="Arial" w:cs="Arial"/>
                  <w:sz w:val="20"/>
                  <w:szCs w:val="20"/>
                </w:rPr>
                <w:t>Disease and Health: Research Developments</w:t>
              </w:r>
            </w:hyperlink>
          </w:p>
        </w:tc>
      </w:tr>
      <w:tr w:rsidR="0000007A" w:rsidRPr="0026467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646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03BB87B" w:rsidR="0000007A" w:rsidRPr="0026467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5574A"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5007</w:t>
            </w:r>
          </w:p>
        </w:tc>
      </w:tr>
      <w:tr w:rsidR="0000007A" w:rsidRPr="0026467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646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CB4B38" w:rsidR="0000007A" w:rsidRPr="0026467B" w:rsidRDefault="00E557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6467B">
              <w:rPr>
                <w:rFonts w:ascii="Arial" w:hAnsi="Arial" w:cs="Arial"/>
                <w:b/>
                <w:sz w:val="20"/>
                <w:szCs w:val="20"/>
                <w:lang w:val="en-GB"/>
              </w:rPr>
              <w:t>Evolution of Long-Term Care Neighbourhoods for Older People: Rhetoric and reality of meeting older people’s future care needs in Japan and England</w:t>
            </w:r>
          </w:p>
        </w:tc>
      </w:tr>
      <w:tr w:rsidR="00CF0BBB" w:rsidRPr="0026467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6467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53D3E57" w:rsidR="00CF0BBB" w:rsidRPr="0026467B" w:rsidRDefault="00E557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6467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6467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26467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6467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467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6467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6467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6467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380E9CF3" w:rsidR="00640538" w:rsidRPr="0026467B" w:rsidRDefault="00B35B2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6467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482E6CBE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988820"/>
                <wp:effectExtent l="11430" t="5080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431927B" w14:textId="6D58D7A9" w:rsidR="00E5574A" w:rsidRDefault="00E5574A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5574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Environmental Research and Public Health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 2023</w:t>
                            </w:r>
                          </w:p>
                          <w:p w14:paraId="3F2B0A97" w14:textId="77777777" w:rsidR="00E5574A" w:rsidRDefault="00E5574A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440712BD" w:rsidR="00E03C32" w:rsidRDefault="00E5574A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</w:t>
                            </w:r>
                            <w:r w:rsidRPr="00E5574A">
                              <w:rPr>
                                <w:rFonts w:ascii="URWPalladioL-Roma" w:eastAsia="Calibri" w:hAnsi="URWPalladioL-Roma" w:cs="URWPalladioL-Roma"/>
                                <w:sz w:val="16"/>
                                <w:szCs w:val="16"/>
                                <w:lang w:val="en-US" w:eastAsia="en-IN"/>
                              </w:rPr>
                              <w:t xml:space="preserve"> </w:t>
                            </w:r>
                            <w:hyperlink r:id="rId8" w:history="1">
                              <w:r w:rsidRPr="0073740F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https://doi.org/10.3390/ijerph20146352</w:t>
                              </w:r>
                            </w:hyperlink>
                          </w:p>
                          <w:p w14:paraId="51E19BB9" w14:textId="77777777" w:rsidR="00E5574A" w:rsidRPr="007B54A4" w:rsidRDefault="00E5574A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5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U8FAIAACMEAAAOAAAAZHJzL2Uyb0RvYy54bWysU9uO2yAQfa/Uf0C8N7bTJE2sOKtVtqkq&#10;bS/Sth9AMLZRMUMHEnv79R1INptenqrygGaY4XDmzLC+GXvDjgq9BlvxYpJzpqyEWtu24l+/7F4t&#10;OfNB2FoYsKrij8rzm83LF+vBlWoKHZhaISMQ68vBVbwLwZVZ5mWneuEn4JSlYAPYi0AutlmNYiD0&#10;3mTTPF9kA2DtEKTynk7vTkG+SfhNo2T41DReBWYqTtxC2jHt+7hnm7UoWxSu0/JMQ/wDi15oS49e&#10;oO5EEOyA+g+oXksED02YSOgzaBotVaqBqiny36p56IRTqRYSx7uLTP7/wcqPxwf3GSN17+5BfvPM&#10;wrYTtlW3iDB0StT0XBGFygbny8uF6Hi6yvbDB6ipteIQIGkwNthHQKqOjUnqx4vUagxM0mHxepEv&#10;itmcM0nBYrVcLqepG5kon+479OGdgp5Fo+JIzUz44njvQ+QjyqeUxB+MrnfamORgu98aZEdBjd+l&#10;lUqgMq/TjGVDxVfz6Twh/xLz1xB5Wn+D6HWgCTa6r/jykiTKKNxbW6f5CkKbk02UjT0rGcWLc+rL&#10;MO5HSozmHupH0hThNKn0s8joAH9wNtCUVtx/PwhUnJn3lvqyKmazONbJmc3fkIYMryP764iwkqAq&#10;Hjg7mdtw+goHh7rt6KUiyWDhlnrZ6CTyM6szb5rEpP3518RRv/ZT1vPf3vwEAAD//wMAUEsDBBQA&#10;BgAIAAAAIQCOVx5N4QAAAAsBAAAPAAAAZHJzL2Rvd25yZXYueG1sTI9NT4NAEIbvJv6HzZh4axcW&#10;P1pkaIymTTy29OJtgRFQdpawS4v+ercnvc1knrzzvNlmNr040eg6ywjxMgJBXNm64wbhWGwXKxDO&#10;a651b5kQvsnBJr++ynRa2zPv6XTwjQgh7FKN0Ho/pFK6qiWj3dIOxOH2YUejfVjHRtajPodw00sV&#10;RQ/S6I7Dh1YP9NJS9XWYDELZqaP+2Re7yKy3iX+bi8/p/RXx9mZ+fgLhafZ/MFz0gzrkwam0E9dO&#10;9AiLeK0CiqBW9yACoGKVhKlESO7iR5B5Jv93yH8BAAD//wMAUEsBAi0AFAAGAAgAAAAhALaDOJL+&#10;AAAA4QEAABMAAAAAAAAAAAAAAAAAAAAAAFtDb250ZW50X1R5cGVzXS54bWxQSwECLQAUAAYACAAA&#10;ACEAOP0h/9YAAACUAQAACwAAAAAAAAAAAAAAAAAvAQAAX3JlbHMvLnJlbHNQSwECLQAUAAYACAAA&#10;ACEAQuQlPBQCAAAjBAAADgAAAAAAAAAAAAAAAAAuAgAAZHJzL2Uyb0RvYy54bWxQSwECLQAUAAYA&#10;CAAAACEAjlceTeEAAAALAQAADwAAAAAAAAAAAAAAAABuBAAAZHJzL2Rvd25yZXYueG1sUEsFBgAA&#10;AAAEAAQA8wAAAHwFAAAAAA=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431927B" w14:textId="6D58D7A9" w:rsidR="00E5574A" w:rsidRDefault="00E5574A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5574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Environmental Research and Public Health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 2023</w:t>
                      </w:r>
                    </w:p>
                    <w:p w14:paraId="3F2B0A97" w14:textId="77777777" w:rsidR="00E5574A" w:rsidRDefault="00E5574A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440712BD" w:rsidR="00E03C32" w:rsidRDefault="00E5574A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</w:t>
                      </w:r>
                      <w:r w:rsidRPr="00E5574A">
                        <w:rPr>
                          <w:rFonts w:ascii="URWPalladioL-Roma" w:eastAsia="Calibri" w:hAnsi="URWPalladioL-Roma" w:cs="URWPalladioL-Roma"/>
                          <w:sz w:val="16"/>
                          <w:szCs w:val="16"/>
                          <w:lang w:val="en-US" w:eastAsia="en-IN"/>
                        </w:rPr>
                        <w:t xml:space="preserve"> </w:t>
                      </w:r>
                      <w:hyperlink r:id="rId9" w:history="1">
                        <w:r w:rsidRPr="0073740F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https://doi.org/10.3390/ijerph20146352</w:t>
                        </w:r>
                      </w:hyperlink>
                    </w:p>
                    <w:p w14:paraId="51E19BB9" w14:textId="77777777" w:rsidR="00E5574A" w:rsidRPr="007B54A4" w:rsidRDefault="00E5574A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26467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6467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6467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26467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67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6467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467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67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6467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6467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467B">
              <w:rPr>
                <w:rFonts w:ascii="Arial" w:hAnsi="Arial" w:cs="Arial"/>
                <w:lang w:val="en-GB"/>
              </w:rPr>
              <w:t>Author’s Feedback</w:t>
            </w:r>
            <w:r w:rsidRPr="002646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467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6467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64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6467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303EB66" w14:textId="49CB3844" w:rsidR="00453676" w:rsidRPr="0026467B" w:rsidRDefault="00453676" w:rsidP="004536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</w:t>
            </w:r>
            <w:r w:rsidR="0002628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very</w:t>
            </w: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important and relevant. It </w:t>
            </w:r>
            <w:r w:rsidR="0002628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attempts to gives readers a full picture of efforts made by two developed </w:t>
            </w:r>
            <w:r w:rsidR="00B15AB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and </w:t>
            </w:r>
            <w:proofErr w:type="gramStart"/>
            <w:r w:rsidR="0002628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high income</w:t>
            </w:r>
            <w:proofErr w:type="gramEnd"/>
            <w:r w:rsidR="0002628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countries </w:t>
            </w:r>
            <w:r w:rsidR="00B15AB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in addressing long-</w:t>
            </w:r>
            <w:r w:rsidR="0002628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term care needs of the elderly at the grassroots.</w:t>
            </w: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However thorough revision has to be made to situate it well. </w:t>
            </w:r>
          </w:p>
          <w:p w14:paraId="386A6E0A" w14:textId="77777777" w:rsidR="00453676" w:rsidRPr="0026467B" w:rsidRDefault="00453676" w:rsidP="004536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0C4222" w14:textId="255BA030" w:rsidR="00453676" w:rsidRPr="0026467B" w:rsidRDefault="00453676" w:rsidP="00453676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author/authors have establish</w:t>
            </w:r>
            <w:r w:rsidR="00B15AB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ed</w:t>
            </w: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</w:t>
            </w:r>
            <w:r w:rsidR="00B15AB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progress made by two countries</w:t>
            </w:r>
            <w:r w:rsidR="00B15ABF" w:rsidRPr="002646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15AB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located on different parts of the globe with different culture etc. by bringing to the fore the nuances associated with each country’s healthcare system.</w:t>
            </w: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440B1807" w14:textId="77777777" w:rsidR="00B15ABF" w:rsidRPr="0026467B" w:rsidRDefault="00B15ABF" w:rsidP="00453676">
            <w:pPr>
              <w:pStyle w:val="ListParagraph"/>
              <w:ind w:left="0"/>
              <w:rPr>
                <w:rFonts w:ascii="Arial" w:eastAsia="Arial" w:hAnsi="Arial" w:cs="Arial"/>
                <w:sz w:val="20"/>
                <w:szCs w:val="20"/>
              </w:rPr>
            </w:pPr>
          </w:p>
          <w:p w14:paraId="7F51FDA5" w14:textId="2C69A5DA" w:rsidR="00453676" w:rsidRPr="0026467B" w:rsidRDefault="00B15ABF" w:rsidP="00B15ABF">
            <w:pPr>
              <w:pStyle w:val="CommentText"/>
              <w:rPr>
                <w:rFonts w:ascii="Arial" w:hAnsi="Arial" w:cs="Arial"/>
                <w:bCs/>
              </w:rPr>
            </w:pPr>
            <w:r w:rsidRPr="0026467B">
              <w:rPr>
                <w:rFonts w:ascii="Arial" w:hAnsi="Arial" w:cs="Arial"/>
              </w:rPr>
              <w:t xml:space="preserve">Japan is not a western country but England is. Based on the World Bank classification, Japan is a developed and a high-income country.  The authors should not classify both countries as western but rather developed or </w:t>
            </w:r>
            <w:proofErr w:type="gramStart"/>
            <w:r w:rsidRPr="0026467B">
              <w:rPr>
                <w:rFonts w:ascii="Arial" w:hAnsi="Arial" w:cs="Arial"/>
              </w:rPr>
              <w:t>high income</w:t>
            </w:r>
            <w:proofErr w:type="gramEnd"/>
            <w:r w:rsidRPr="0026467B">
              <w:rPr>
                <w:rFonts w:ascii="Arial" w:hAnsi="Arial" w:cs="Arial"/>
              </w:rPr>
              <w:t xml:space="preserve"> countries. </w:t>
            </w:r>
          </w:p>
          <w:p w14:paraId="13F570E1" w14:textId="77777777" w:rsidR="00B15ABF" w:rsidRPr="0026467B" w:rsidRDefault="00B15ABF" w:rsidP="00B15ABF">
            <w:pPr>
              <w:pStyle w:val="CommentText"/>
              <w:rPr>
                <w:rFonts w:ascii="Arial" w:eastAsia="Arial" w:hAnsi="Arial" w:cs="Arial"/>
              </w:rPr>
            </w:pPr>
          </w:p>
          <w:p w14:paraId="4854CFC5" w14:textId="77777777" w:rsidR="00453676" w:rsidRPr="0026467B" w:rsidRDefault="00453676" w:rsidP="00453676">
            <w:pPr>
              <w:pStyle w:val="ListParagraph"/>
              <w:ind w:left="0"/>
              <w:rPr>
                <w:rFonts w:ascii="Arial" w:eastAsia="Arial" w:hAnsi="Arial" w:cs="Arial"/>
                <w:sz w:val="20"/>
                <w:szCs w:val="20"/>
              </w:rPr>
            </w:pPr>
            <w:r w:rsidRPr="0026467B">
              <w:rPr>
                <w:rFonts w:ascii="Arial" w:eastAsia="Arial" w:hAnsi="Arial" w:cs="Arial"/>
                <w:sz w:val="20"/>
                <w:szCs w:val="20"/>
              </w:rPr>
              <w:t>The manuscript has to be proof read and edited thoroughly. Long sentences have to be made shorter.</w:t>
            </w:r>
          </w:p>
          <w:p w14:paraId="7DBC9196" w14:textId="77777777" w:rsidR="00F1171E" w:rsidRPr="0026467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67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64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64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6B2F46" w:rsidR="00F1171E" w:rsidRPr="0026467B" w:rsidRDefault="00633EEF" w:rsidP="00633EEF">
            <w:pPr>
              <w:pStyle w:val="MDPI12title"/>
              <w:spacing w:after="120"/>
              <w:rPr>
                <w:rFonts w:ascii="Arial" w:hAnsi="Arial" w:cs="Arial"/>
                <w:bCs/>
                <w:sz w:val="20"/>
                <w:lang w:val="en-GB"/>
              </w:rPr>
            </w:pPr>
            <w:r w:rsidRPr="0026467B">
              <w:rPr>
                <w:rFonts w:ascii="Arial" w:hAnsi="Arial" w:cs="Arial"/>
                <w:b w:val="0"/>
                <w:bCs/>
                <w:sz w:val="20"/>
                <w:lang w:val="en-GB"/>
              </w:rPr>
              <w:t>The title “</w:t>
            </w:r>
            <w:r w:rsidRPr="0026467B">
              <w:rPr>
                <w:rFonts w:ascii="Arial" w:hAnsi="Arial" w:cs="Arial"/>
                <w:color w:val="auto"/>
                <w:sz w:val="20"/>
                <w:lang w:val="en-GB"/>
              </w:rPr>
              <w:t>Evolution of Long-Term Care Neighbourhoods for Older People: Rhetoric and reality of meeting older people’s future care needs in Japan and England</w:t>
            </w:r>
            <w:r w:rsidRPr="0026467B">
              <w:rPr>
                <w:rFonts w:ascii="Arial" w:hAnsi="Arial" w:cs="Arial"/>
                <w:b w:val="0"/>
                <w:color w:val="auto"/>
                <w:sz w:val="20"/>
                <w:lang w:val="en-GB"/>
              </w:rPr>
              <w:t xml:space="preserve">” </w:t>
            </w:r>
            <w:r w:rsidRPr="0026467B">
              <w:rPr>
                <w:rFonts w:ascii="Arial" w:hAnsi="Arial" w:cs="Arial"/>
                <w:b w:val="0"/>
                <w:bCs/>
                <w:sz w:val="20"/>
                <w:lang w:val="en-GB"/>
              </w:rPr>
              <w:t>Is very interesting and</w:t>
            </w:r>
            <w:r w:rsidRPr="0026467B">
              <w:rPr>
                <w:rFonts w:ascii="Arial" w:hAnsi="Arial" w:cs="Arial"/>
                <w:bCs/>
                <w:sz w:val="20"/>
                <w:lang w:val="en-GB"/>
              </w:rPr>
              <w:t xml:space="preserve"> </w:t>
            </w:r>
            <w:r w:rsidRPr="0026467B">
              <w:rPr>
                <w:rFonts w:ascii="Arial" w:hAnsi="Arial" w:cs="Arial"/>
                <w:b w:val="0"/>
                <w:bCs/>
                <w:sz w:val="20"/>
                <w:lang w:val="en-GB"/>
              </w:rPr>
              <w:t>it summarises what the paper is about.</w:t>
            </w:r>
            <w:r w:rsidRPr="0026467B">
              <w:rPr>
                <w:rFonts w:ascii="Arial" w:hAnsi="Arial" w:cs="Arial"/>
                <w:bCs/>
                <w:sz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67B" w14:paraId="5604762A" w14:textId="77777777" w:rsidTr="00275254">
        <w:trPr>
          <w:trHeight w:val="539"/>
        </w:trPr>
        <w:tc>
          <w:tcPr>
            <w:tcW w:w="1265" w:type="pct"/>
            <w:noWrap/>
          </w:tcPr>
          <w:p w14:paraId="3635573D" w14:textId="77777777" w:rsidR="00F1171E" w:rsidRPr="002646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6467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D6A204" w:rsidR="00F1171E" w:rsidRPr="0026467B" w:rsidRDefault="008F54DF" w:rsidP="008F54D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lacks a research methods section and a results section.</w:t>
            </w:r>
          </w:p>
        </w:tc>
        <w:tc>
          <w:tcPr>
            <w:tcW w:w="1523" w:type="pct"/>
          </w:tcPr>
          <w:p w14:paraId="1D54B730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67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6467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1FB0FF6" w14:textId="40250A0F" w:rsidR="008F54DF" w:rsidRPr="0026467B" w:rsidRDefault="00275254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It </w:t>
            </w:r>
            <w:r w:rsidR="008F54DF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can be made scientifically correct. </w:t>
            </w:r>
          </w:p>
          <w:p w14:paraId="0557B873" w14:textId="77777777" w:rsidR="00431F08" w:rsidRPr="0026467B" w:rsidRDefault="00431F08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0726EAA" w14:textId="77777777" w:rsidR="00F1171E" w:rsidRPr="0026467B" w:rsidRDefault="008F54DF" w:rsidP="00431F0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="00431F08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paper will</w:t>
            </w: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be scientifically correct when the authors/author presents a re</w:t>
            </w:r>
            <w:r w:rsidR="00431F08"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>search methods section.</w:t>
            </w:r>
          </w:p>
          <w:p w14:paraId="2B5A7721" w14:textId="3AB80382" w:rsidR="00431F08" w:rsidRPr="0026467B" w:rsidRDefault="00431F08" w:rsidP="00431F08">
            <w:pPr>
              <w:pStyle w:val="NormalWeb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2646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paper seems to be based on a systematic review of literature on Japan and England, there should be a research methods section to stipulate the search strategy, inclusion/exclusion criteria, screening and selection proces</w:t>
            </w:r>
            <w:r w:rsidR="00275254" w:rsidRPr="0026467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s, data extraction and analysis</w:t>
            </w:r>
          </w:p>
        </w:tc>
        <w:tc>
          <w:tcPr>
            <w:tcW w:w="1523" w:type="pct"/>
          </w:tcPr>
          <w:p w14:paraId="4898F764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67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64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646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6467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F4877B9" w14:textId="56F556BE" w:rsidR="00331DFF" w:rsidRPr="0026467B" w:rsidRDefault="00331DFF" w:rsidP="00331DFF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references are sufficient. The authors/author should use the appropriate referencing style for the journal. </w:t>
            </w:r>
          </w:p>
          <w:p w14:paraId="24FE0567" w14:textId="77777777" w:rsidR="00F1171E" w:rsidRPr="0026467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6467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646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6467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ADB93C0" w:rsidR="00F1171E" w:rsidRPr="0026467B" w:rsidRDefault="00331D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 the language and quality of English used for the article is suitable for scholarly communication.</w:t>
            </w:r>
          </w:p>
          <w:p w14:paraId="149A6CEF" w14:textId="3E48F4F9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6467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6467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6467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6467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2C4CA8D1" w:rsidR="00F1171E" w:rsidRPr="0026467B" w:rsidRDefault="00331DF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="00DE0833" w:rsidRPr="0026467B">
              <w:rPr>
                <w:rFonts w:ascii="Arial" w:hAnsi="Arial" w:cs="Arial"/>
                <w:sz w:val="20"/>
                <w:szCs w:val="20"/>
                <w:lang w:val="en-GB"/>
              </w:rPr>
              <w:t>good attempt at</w:t>
            </w:r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describing what has transpired in the </w:t>
            </w:r>
            <w:proofErr w:type="spellStart"/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>agedcare</w:t>
            </w:r>
            <w:proofErr w:type="spellEnd"/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 arena</w:t>
            </w:r>
            <w:r w:rsidR="00DE0833"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 as far as the two countries are concerned</w:t>
            </w:r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DE0833" w:rsidRPr="0026467B">
              <w:rPr>
                <w:rFonts w:ascii="Arial" w:hAnsi="Arial" w:cs="Arial"/>
                <w:sz w:val="20"/>
                <w:szCs w:val="20"/>
                <w:lang w:val="en-GB"/>
              </w:rPr>
              <w:t>The b</w:t>
            </w:r>
            <w:r w:rsidRPr="0026467B">
              <w:rPr>
                <w:rFonts w:ascii="Arial" w:hAnsi="Arial" w:cs="Arial"/>
                <w:sz w:val="20"/>
                <w:szCs w:val="20"/>
                <w:lang w:val="en-GB"/>
              </w:rPr>
              <w:t>asis for comparisons should be stated clearly. Thorough revision should be made based on the comments given to situate the context well.</w:t>
            </w:r>
            <w:r w:rsidR="00DE0833" w:rsidRPr="0026467B">
              <w:rPr>
                <w:rFonts w:ascii="Arial" w:hAnsi="Arial" w:cs="Arial"/>
                <w:sz w:val="20"/>
                <w:szCs w:val="20"/>
                <w:lang w:val="en-GB"/>
              </w:rPr>
              <w:t xml:space="preserve"> Methods for selection of articles should be clearly stated.</w:t>
            </w:r>
          </w:p>
          <w:p w14:paraId="7EB58C99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646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D9125A" w14:textId="77777777" w:rsidR="0026467B" w:rsidRPr="0026467B" w:rsidRDefault="002646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646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26467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6467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6467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6467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6467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646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6467B">
              <w:rPr>
                <w:rFonts w:ascii="Arial" w:hAnsi="Arial" w:cs="Arial"/>
                <w:lang w:val="en-GB"/>
              </w:rPr>
              <w:t>Author’s comment</w:t>
            </w:r>
            <w:r w:rsidRPr="002646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6467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6467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46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646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646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6467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5EF4525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646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646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646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646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898412A" w14:textId="77777777" w:rsidR="0026467B" w:rsidRPr="00BA3BFD" w:rsidRDefault="0026467B" w:rsidP="0026467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A3BFD">
        <w:rPr>
          <w:rFonts w:ascii="Arial" w:hAnsi="Arial" w:cs="Arial"/>
          <w:b/>
          <w:u w:val="single"/>
        </w:rPr>
        <w:t>Reviewer details:</w:t>
      </w:r>
    </w:p>
    <w:p w14:paraId="5408A480" w14:textId="77777777" w:rsidR="0026467B" w:rsidRDefault="0026467B" w:rsidP="0026467B">
      <w:r w:rsidRPr="00BA3BFD">
        <w:rPr>
          <w:rFonts w:ascii="Arial" w:hAnsi="Arial" w:cs="Arial"/>
          <w:b/>
          <w:color w:val="000000"/>
          <w:sz w:val="20"/>
          <w:szCs w:val="20"/>
        </w:rPr>
        <w:t>Joana Kwabena-Adade, University of Health and Allied Sciences, Ghana</w:t>
      </w:r>
    </w:p>
    <w:p w14:paraId="41B3B37A" w14:textId="77777777" w:rsidR="0026467B" w:rsidRPr="0026467B" w:rsidRDefault="0026467B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6467B" w:rsidRPr="0026467B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68B03" w14:textId="77777777" w:rsidR="009B7025" w:rsidRPr="0000007A" w:rsidRDefault="009B7025" w:rsidP="0099583E">
      <w:r>
        <w:separator/>
      </w:r>
    </w:p>
  </w:endnote>
  <w:endnote w:type="continuationSeparator" w:id="0">
    <w:p w14:paraId="07D20C5B" w14:textId="77777777" w:rsidR="009B7025" w:rsidRPr="0000007A" w:rsidRDefault="009B70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7C91" w14:textId="77777777" w:rsidR="009B7025" w:rsidRPr="0000007A" w:rsidRDefault="009B7025" w:rsidP="0099583E">
      <w:r>
        <w:separator/>
      </w:r>
    </w:p>
  </w:footnote>
  <w:footnote w:type="continuationSeparator" w:id="0">
    <w:p w14:paraId="5B570315" w14:textId="77777777" w:rsidR="009B7025" w:rsidRPr="0000007A" w:rsidRDefault="009B70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1845362">
    <w:abstractNumId w:val="3"/>
  </w:num>
  <w:num w:numId="2" w16cid:durableId="356977395">
    <w:abstractNumId w:val="6"/>
  </w:num>
  <w:num w:numId="3" w16cid:durableId="1964923671">
    <w:abstractNumId w:val="5"/>
  </w:num>
  <w:num w:numId="4" w16cid:durableId="492139300">
    <w:abstractNumId w:val="7"/>
  </w:num>
  <w:num w:numId="5" w16cid:durableId="1808280717">
    <w:abstractNumId w:val="4"/>
  </w:num>
  <w:num w:numId="6" w16cid:durableId="1139953837">
    <w:abstractNumId w:val="0"/>
  </w:num>
  <w:num w:numId="7" w16cid:durableId="1791391176">
    <w:abstractNumId w:val="1"/>
  </w:num>
  <w:num w:numId="8" w16cid:durableId="46881672">
    <w:abstractNumId w:val="9"/>
  </w:num>
  <w:num w:numId="9" w16cid:durableId="1425301832">
    <w:abstractNumId w:val="8"/>
  </w:num>
  <w:num w:numId="10" w16cid:durableId="101848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DED"/>
    <w:rsid w:val="00012C8B"/>
    <w:rsid w:val="000168A9"/>
    <w:rsid w:val="00021981"/>
    <w:rsid w:val="000234E1"/>
    <w:rsid w:val="0002598E"/>
    <w:rsid w:val="0002628F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52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67B"/>
    <w:rsid w:val="002650C5"/>
    <w:rsid w:val="0027525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DFF"/>
    <w:rsid w:val="0033692F"/>
    <w:rsid w:val="00353718"/>
    <w:rsid w:val="00374F93"/>
    <w:rsid w:val="00377F1D"/>
    <w:rsid w:val="00394901"/>
    <w:rsid w:val="003A04E7"/>
    <w:rsid w:val="003A1C45"/>
    <w:rsid w:val="003A4991"/>
    <w:rsid w:val="003A49CA"/>
    <w:rsid w:val="003A6E1A"/>
    <w:rsid w:val="003B1D0B"/>
    <w:rsid w:val="003B2172"/>
    <w:rsid w:val="003D1BDE"/>
    <w:rsid w:val="003E746A"/>
    <w:rsid w:val="00401C12"/>
    <w:rsid w:val="00421DBF"/>
    <w:rsid w:val="0042465A"/>
    <w:rsid w:val="00431F08"/>
    <w:rsid w:val="00435B36"/>
    <w:rsid w:val="00442B24"/>
    <w:rsid w:val="004430CD"/>
    <w:rsid w:val="0044519B"/>
    <w:rsid w:val="00452F40"/>
    <w:rsid w:val="00453676"/>
    <w:rsid w:val="004547E1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1E48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57E1A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FFD"/>
    <w:rsid w:val="00624032"/>
    <w:rsid w:val="00626025"/>
    <w:rsid w:val="006311A1"/>
    <w:rsid w:val="00633EEF"/>
    <w:rsid w:val="00640538"/>
    <w:rsid w:val="00643CEF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8DA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417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6D53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54DF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FBA"/>
    <w:rsid w:val="009852C4"/>
    <w:rsid w:val="0099583E"/>
    <w:rsid w:val="009A0242"/>
    <w:rsid w:val="009A59ED"/>
    <w:rsid w:val="009B101F"/>
    <w:rsid w:val="009B239B"/>
    <w:rsid w:val="009B702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5ABF"/>
    <w:rsid w:val="00B174A8"/>
    <w:rsid w:val="00B2236C"/>
    <w:rsid w:val="00B22FE6"/>
    <w:rsid w:val="00B3033D"/>
    <w:rsid w:val="00B334D9"/>
    <w:rsid w:val="00B35B27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55C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3A9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2878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833"/>
    <w:rsid w:val="00DE7D30"/>
    <w:rsid w:val="00DF04E3"/>
    <w:rsid w:val="00E03C32"/>
    <w:rsid w:val="00E3111A"/>
    <w:rsid w:val="00E451EA"/>
    <w:rsid w:val="00E5574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AC0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B15ABF"/>
    <w:pPr>
      <w:spacing w:after="80"/>
      <w:contextualSpacing/>
      <w:jc w:val="both"/>
    </w:pPr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B15ABF"/>
    <w:rPr>
      <w:rFonts w:asciiTheme="majorHAnsi" w:eastAsiaTheme="majorEastAsia" w:hAnsiTheme="majorHAnsi" w:cstheme="majorBidi"/>
      <w:color w:val="000000"/>
      <w:spacing w:val="-10"/>
      <w:kern w:val="28"/>
      <w:sz w:val="56"/>
      <w:szCs w:val="56"/>
      <w:lang w:val="en-GB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B15ABF"/>
    <w:pPr>
      <w:jc w:val="both"/>
    </w:pPr>
    <w:rPr>
      <w:rFonts w:ascii="Palatino Linotype" w:eastAsia="SimSun" w:hAnsi="Palatino Linotype"/>
      <w:color w:val="000000"/>
      <w:sz w:val="20"/>
      <w:szCs w:val="20"/>
      <w:lang w:val="en-GB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5ABF"/>
    <w:rPr>
      <w:rFonts w:ascii="Palatino Linotype" w:eastAsia="SimSun" w:hAnsi="Palatino Linotype"/>
      <w:color w:val="000000"/>
      <w:lang w:val="en-GB" w:eastAsia="zh-CN"/>
    </w:rPr>
  </w:style>
  <w:style w:type="paragraph" w:customStyle="1" w:styleId="MDPI12title">
    <w:name w:val="MDPI_1.2_title"/>
    <w:next w:val="Normal"/>
    <w:qFormat/>
    <w:rsid w:val="00633EEF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val="en-US" w:eastAsia="de-DE" w:bidi="en-US"/>
    </w:rPr>
  </w:style>
  <w:style w:type="paragraph" w:customStyle="1" w:styleId="Affiliation">
    <w:name w:val="Affiliation"/>
    <w:basedOn w:val="Normal"/>
    <w:rsid w:val="002646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erph2014635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disease-and-health-research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ijerph20146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2025-03-18T12:31:00Z</dcterms:created>
  <dcterms:modified xsi:type="dcterms:W3CDTF">2025-03-28T05:52:00Z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