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705C4" w14:paraId="1643A4CA" w14:textId="77777777" w:rsidTr="004847FF">
        <w:trPr>
          <w:trHeight w:val="450"/>
        </w:trPr>
        <w:tc>
          <w:tcPr>
            <w:tcW w:w="5000" w:type="pct"/>
            <w:gridSpan w:val="2"/>
            <w:tcBorders>
              <w:top w:val="nil"/>
              <w:left w:val="nil"/>
              <w:right w:val="nil"/>
            </w:tcBorders>
          </w:tcPr>
          <w:p w14:paraId="4C55E51F" w14:textId="77777777" w:rsidR="00602F7D" w:rsidRPr="00A705C4" w:rsidRDefault="00602F7D" w:rsidP="00F2643C">
            <w:pPr>
              <w:pStyle w:val="Heading2"/>
              <w:jc w:val="left"/>
              <w:rPr>
                <w:rFonts w:ascii="Arial" w:hAnsi="Arial" w:cs="Arial"/>
                <w:b w:val="0"/>
                <w:bCs w:val="0"/>
                <w:lang w:val="en-US"/>
              </w:rPr>
            </w:pPr>
          </w:p>
        </w:tc>
      </w:tr>
      <w:tr w:rsidR="0000007A" w:rsidRPr="00A705C4" w14:paraId="127EAD7E" w14:textId="77777777" w:rsidTr="00F33C84">
        <w:trPr>
          <w:trHeight w:val="413"/>
        </w:trPr>
        <w:tc>
          <w:tcPr>
            <w:tcW w:w="1234" w:type="pct"/>
          </w:tcPr>
          <w:p w14:paraId="3C159AA5" w14:textId="77777777" w:rsidR="0000007A" w:rsidRPr="00A705C4" w:rsidRDefault="00D27A79" w:rsidP="00696CAD">
            <w:pPr>
              <w:pStyle w:val="BodyText"/>
              <w:ind w:left="90"/>
              <w:jc w:val="left"/>
              <w:rPr>
                <w:rFonts w:ascii="Arial" w:hAnsi="Arial" w:cs="Arial"/>
                <w:bCs/>
                <w:sz w:val="20"/>
                <w:szCs w:val="20"/>
                <w:lang w:val="en-GB"/>
              </w:rPr>
            </w:pPr>
            <w:r w:rsidRPr="00A705C4">
              <w:rPr>
                <w:rFonts w:ascii="Arial" w:hAnsi="Arial" w:cs="Arial"/>
                <w:bCs/>
                <w:sz w:val="20"/>
                <w:szCs w:val="20"/>
                <w:lang w:val="en-GB"/>
              </w:rPr>
              <w:t xml:space="preserve">Book </w:t>
            </w:r>
            <w:r w:rsidR="0000007A" w:rsidRPr="00A705C4">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655C7AB2" w:rsidR="0000007A" w:rsidRPr="00A705C4" w:rsidRDefault="00FF5721" w:rsidP="00054BC4">
            <w:pPr>
              <w:pStyle w:val="NormalWeb"/>
              <w:rPr>
                <w:rFonts w:ascii="Arial" w:hAnsi="Arial" w:cs="Arial"/>
                <w:b/>
                <w:bCs/>
                <w:sz w:val="20"/>
                <w:szCs w:val="20"/>
                <w:u w:val="single"/>
              </w:rPr>
            </w:pPr>
            <w:r w:rsidRPr="00A705C4">
              <w:rPr>
                <w:rFonts w:ascii="Arial" w:hAnsi="Arial" w:cs="Arial"/>
                <w:b/>
                <w:bCs/>
                <w:sz w:val="20"/>
                <w:szCs w:val="20"/>
                <w:u w:val="single"/>
              </w:rPr>
              <w:t>"THE EVOLVING BLUEPRINT, STRATEGIC LEADERSHIP, VALUE-DRIVEN POLICE LEADERS AND ETHICAL EXCELLENCE IN LAW ENFORCEMENT"</w:t>
            </w:r>
          </w:p>
        </w:tc>
      </w:tr>
      <w:tr w:rsidR="0000007A" w:rsidRPr="00A705C4" w14:paraId="73C90375" w14:textId="77777777" w:rsidTr="002E7787">
        <w:trPr>
          <w:trHeight w:val="290"/>
        </w:trPr>
        <w:tc>
          <w:tcPr>
            <w:tcW w:w="1234" w:type="pct"/>
          </w:tcPr>
          <w:p w14:paraId="20D28135" w14:textId="77777777" w:rsidR="0000007A" w:rsidRPr="00A705C4" w:rsidRDefault="0000007A" w:rsidP="00696CAD">
            <w:pPr>
              <w:pStyle w:val="BodyText"/>
              <w:ind w:left="90"/>
              <w:jc w:val="left"/>
              <w:rPr>
                <w:rFonts w:ascii="Arial" w:hAnsi="Arial" w:cs="Arial"/>
                <w:bCs/>
                <w:sz w:val="20"/>
                <w:szCs w:val="20"/>
                <w:lang w:val="en-GB"/>
              </w:rPr>
            </w:pPr>
            <w:r w:rsidRPr="00A705C4">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450AA9D" w:rsidR="0000007A" w:rsidRPr="00A705C4" w:rsidRDefault="00E72A8E" w:rsidP="00F3669D">
            <w:pPr>
              <w:pStyle w:val="NormalWeb"/>
              <w:spacing w:before="0" w:beforeAutospacing="0" w:after="0" w:afterAutospacing="0"/>
              <w:rPr>
                <w:rFonts w:ascii="Arial" w:hAnsi="Arial" w:cs="Arial"/>
                <w:b/>
                <w:bCs/>
                <w:sz w:val="20"/>
                <w:szCs w:val="20"/>
                <w:highlight w:val="yellow"/>
                <w:lang w:val="en-GB"/>
              </w:rPr>
            </w:pPr>
            <w:r w:rsidRPr="00A705C4">
              <w:rPr>
                <w:rFonts w:ascii="Arial" w:hAnsi="Arial" w:cs="Arial"/>
                <w:b/>
                <w:bCs/>
                <w:sz w:val="20"/>
                <w:szCs w:val="20"/>
                <w:lang w:val="en-GB"/>
              </w:rPr>
              <w:t>Ms_BP</w:t>
            </w:r>
            <w:r w:rsidR="00FC432A" w:rsidRPr="00A705C4">
              <w:rPr>
                <w:rFonts w:ascii="Arial" w:hAnsi="Arial" w:cs="Arial"/>
                <w:b/>
                <w:bCs/>
                <w:sz w:val="20"/>
                <w:szCs w:val="20"/>
                <w:lang w:val="en-GB"/>
              </w:rPr>
              <w:t>R</w:t>
            </w:r>
            <w:r w:rsidRPr="00A705C4">
              <w:rPr>
                <w:rFonts w:ascii="Arial" w:hAnsi="Arial" w:cs="Arial"/>
                <w:b/>
                <w:bCs/>
                <w:sz w:val="20"/>
                <w:szCs w:val="20"/>
                <w:lang w:val="en-GB"/>
              </w:rPr>
              <w:t>_</w:t>
            </w:r>
            <w:r w:rsidR="00FF5721" w:rsidRPr="00A705C4">
              <w:rPr>
                <w:rFonts w:ascii="Arial" w:hAnsi="Arial" w:cs="Arial"/>
                <w:b/>
                <w:bCs/>
                <w:sz w:val="20"/>
                <w:szCs w:val="20"/>
                <w:lang w:val="en-GB"/>
              </w:rPr>
              <w:t>5036.12</w:t>
            </w:r>
          </w:p>
        </w:tc>
      </w:tr>
      <w:tr w:rsidR="0000007A" w:rsidRPr="00A705C4" w14:paraId="05B60576" w14:textId="77777777" w:rsidTr="002109D6">
        <w:trPr>
          <w:trHeight w:val="331"/>
        </w:trPr>
        <w:tc>
          <w:tcPr>
            <w:tcW w:w="1234" w:type="pct"/>
          </w:tcPr>
          <w:p w14:paraId="0196A627" w14:textId="77777777" w:rsidR="0000007A" w:rsidRPr="00A705C4" w:rsidRDefault="0000007A" w:rsidP="00696CAD">
            <w:pPr>
              <w:pStyle w:val="BodyText"/>
              <w:ind w:left="90"/>
              <w:jc w:val="left"/>
              <w:rPr>
                <w:rFonts w:ascii="Arial" w:hAnsi="Arial" w:cs="Arial"/>
                <w:bCs/>
                <w:sz w:val="20"/>
                <w:szCs w:val="20"/>
                <w:lang w:val="en-GB"/>
              </w:rPr>
            </w:pPr>
            <w:r w:rsidRPr="00A705C4">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43D5A08" w:rsidR="0000007A" w:rsidRPr="00A705C4" w:rsidRDefault="00FF5721" w:rsidP="000450FC">
            <w:pPr>
              <w:pStyle w:val="NormalWeb"/>
              <w:spacing w:before="0" w:beforeAutospacing="0" w:after="0" w:afterAutospacing="0"/>
              <w:rPr>
                <w:rFonts w:ascii="Arial" w:hAnsi="Arial" w:cs="Arial"/>
                <w:b/>
                <w:sz w:val="20"/>
                <w:szCs w:val="20"/>
                <w:highlight w:val="yellow"/>
                <w:lang w:val="en-GB"/>
              </w:rPr>
            </w:pPr>
            <w:r w:rsidRPr="00A705C4">
              <w:rPr>
                <w:rFonts w:ascii="Arial" w:hAnsi="Arial" w:cs="Arial"/>
                <w:b/>
                <w:sz w:val="20"/>
                <w:szCs w:val="20"/>
                <w:lang w:val="en-GB"/>
              </w:rPr>
              <w:t>FOSTERING STRONGER LEADERSHIP IN THE SOUTH AFRICAN POLICE SERVICE: LEVERAGING THE POTENTIAL OF PROMOTIONS</w:t>
            </w:r>
          </w:p>
        </w:tc>
      </w:tr>
      <w:tr w:rsidR="00CF0BBB" w:rsidRPr="00A705C4" w14:paraId="6D508B1C" w14:textId="77777777" w:rsidTr="002E7787">
        <w:trPr>
          <w:trHeight w:val="332"/>
        </w:trPr>
        <w:tc>
          <w:tcPr>
            <w:tcW w:w="1234" w:type="pct"/>
          </w:tcPr>
          <w:p w14:paraId="32FC28F7" w14:textId="77777777" w:rsidR="00CF0BBB" w:rsidRPr="00A705C4" w:rsidRDefault="00CF0BBB" w:rsidP="00696CAD">
            <w:pPr>
              <w:pStyle w:val="BodyText"/>
              <w:ind w:left="90"/>
              <w:jc w:val="left"/>
              <w:rPr>
                <w:rFonts w:ascii="Arial" w:hAnsi="Arial" w:cs="Arial"/>
                <w:bCs/>
                <w:sz w:val="20"/>
                <w:szCs w:val="20"/>
                <w:lang w:val="en-GB"/>
              </w:rPr>
            </w:pPr>
            <w:r w:rsidRPr="00A705C4">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6F2D2DC9" w:rsidR="00CF0BBB" w:rsidRPr="00A705C4" w:rsidRDefault="00FF5721" w:rsidP="000450FC">
            <w:pPr>
              <w:pStyle w:val="NormalWeb"/>
              <w:spacing w:before="0" w:beforeAutospacing="0" w:after="0" w:afterAutospacing="0"/>
              <w:rPr>
                <w:rFonts w:ascii="Arial" w:hAnsi="Arial" w:cs="Arial"/>
                <w:b/>
                <w:sz w:val="20"/>
                <w:szCs w:val="20"/>
                <w:lang w:val="en-GB"/>
              </w:rPr>
            </w:pPr>
            <w:r w:rsidRPr="00A705C4">
              <w:rPr>
                <w:rFonts w:ascii="Arial" w:hAnsi="Arial" w:cs="Arial"/>
                <w:b/>
                <w:sz w:val="20"/>
                <w:szCs w:val="20"/>
                <w:lang w:val="en-GB"/>
              </w:rPr>
              <w:t>Book Chapter</w:t>
            </w:r>
          </w:p>
        </w:tc>
      </w:tr>
    </w:tbl>
    <w:p w14:paraId="45F5983C" w14:textId="77777777" w:rsidR="00037D52" w:rsidRPr="00A705C4" w:rsidRDefault="00037D52" w:rsidP="0000007A">
      <w:pPr>
        <w:pStyle w:val="BodyText"/>
        <w:rPr>
          <w:rFonts w:ascii="Arial" w:hAnsi="Arial" w:cs="Arial"/>
          <w:b/>
          <w:bCs/>
          <w:sz w:val="20"/>
          <w:szCs w:val="20"/>
          <w:u w:val="single"/>
          <w:lang w:val="en-GB"/>
        </w:rPr>
      </w:pPr>
    </w:p>
    <w:p w14:paraId="17599C49" w14:textId="77777777" w:rsidR="00626025" w:rsidRPr="00A705C4" w:rsidRDefault="00626025" w:rsidP="00D27A79">
      <w:pPr>
        <w:pStyle w:val="BodyText"/>
        <w:jc w:val="left"/>
        <w:rPr>
          <w:rFonts w:ascii="Arial" w:hAnsi="Arial" w:cs="Arial"/>
          <w:color w:val="222222"/>
          <w:sz w:val="20"/>
          <w:szCs w:val="20"/>
          <w:lang w:val="en-GB"/>
        </w:rPr>
      </w:pPr>
    </w:p>
    <w:p w14:paraId="37E43B60" w14:textId="77777777" w:rsidR="0086369B" w:rsidRPr="00A705C4" w:rsidRDefault="0086369B" w:rsidP="00626025">
      <w:pPr>
        <w:pStyle w:val="BodyText"/>
        <w:rPr>
          <w:rFonts w:ascii="Arial" w:hAnsi="Arial" w:cs="Arial"/>
          <w:b/>
          <w:color w:val="222222"/>
          <w:sz w:val="20"/>
          <w:szCs w:val="20"/>
          <w:u w:val="single"/>
          <w:lang w:val="en-US"/>
        </w:rPr>
      </w:pPr>
    </w:p>
    <w:p w14:paraId="63CD6BCB" w14:textId="0FFEAA9E" w:rsidR="00626025" w:rsidRPr="00A705C4" w:rsidRDefault="00640538" w:rsidP="00626025">
      <w:pPr>
        <w:pStyle w:val="BodyText"/>
        <w:rPr>
          <w:rFonts w:ascii="Arial" w:hAnsi="Arial" w:cs="Arial"/>
          <w:b/>
          <w:color w:val="222222"/>
          <w:sz w:val="20"/>
          <w:szCs w:val="20"/>
          <w:u w:val="single"/>
          <w:lang w:val="en-US"/>
        </w:rPr>
      </w:pPr>
      <w:r w:rsidRPr="00A705C4">
        <w:rPr>
          <w:rFonts w:ascii="Arial" w:hAnsi="Arial" w:cs="Arial"/>
          <w:b/>
          <w:color w:val="222222"/>
          <w:sz w:val="20"/>
          <w:szCs w:val="20"/>
          <w:u w:val="single"/>
          <w:lang w:val="en-US"/>
        </w:rPr>
        <w:t>Special note:</w:t>
      </w:r>
    </w:p>
    <w:p w14:paraId="1AC448A2" w14:textId="77777777" w:rsidR="007B54A4" w:rsidRPr="00A705C4" w:rsidRDefault="007B54A4" w:rsidP="00626025">
      <w:pPr>
        <w:pStyle w:val="BodyText"/>
        <w:rPr>
          <w:rFonts w:ascii="Arial" w:hAnsi="Arial" w:cs="Arial"/>
          <w:b/>
          <w:color w:val="222222"/>
          <w:sz w:val="20"/>
          <w:szCs w:val="20"/>
          <w:u w:val="single"/>
          <w:lang w:val="en-US"/>
        </w:rPr>
      </w:pPr>
    </w:p>
    <w:p w14:paraId="7F950B43" w14:textId="3CFD7BBC" w:rsidR="007B54A4" w:rsidRPr="00A705C4" w:rsidRDefault="00955E45" w:rsidP="00626025">
      <w:pPr>
        <w:pStyle w:val="BodyText"/>
        <w:rPr>
          <w:rFonts w:ascii="Arial" w:hAnsi="Arial" w:cs="Arial"/>
          <w:b/>
          <w:color w:val="222222"/>
          <w:sz w:val="20"/>
          <w:szCs w:val="20"/>
          <w:lang w:val="en-US"/>
        </w:rPr>
      </w:pPr>
      <w:r w:rsidRPr="00A705C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705C4" w:rsidRDefault="00000000" w:rsidP="00626025">
      <w:pPr>
        <w:pStyle w:val="BodyText"/>
        <w:rPr>
          <w:rFonts w:ascii="Arial" w:hAnsi="Arial" w:cs="Arial"/>
          <w:b/>
          <w:color w:val="222222"/>
          <w:sz w:val="20"/>
          <w:szCs w:val="20"/>
          <w:u w:val="single"/>
          <w:lang w:val="en-US"/>
        </w:rPr>
      </w:pPr>
      <w:r w:rsidRPr="00A705C4">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571DF59" w:rsidR="00E03C32" w:rsidRDefault="00FF5721" w:rsidP="00E03C32">
                  <w:pPr>
                    <w:pStyle w:val="BodyText"/>
                    <w:jc w:val="left"/>
                    <w:rPr>
                      <w:rFonts w:ascii="Arial" w:hAnsi="Arial" w:cs="Arial"/>
                      <w:b/>
                      <w:color w:val="222222"/>
                      <w:sz w:val="32"/>
                      <w:lang w:val="en-US"/>
                    </w:rPr>
                  </w:pPr>
                  <w:r w:rsidRPr="00FF5721">
                    <w:rPr>
                      <w:rFonts w:ascii="Arial" w:hAnsi="Arial" w:cs="Arial"/>
                      <w:b/>
                      <w:color w:val="222222"/>
                      <w:sz w:val="32"/>
                      <w:lang w:val="en-US"/>
                    </w:rPr>
                    <w:t>International Journal of Innovative Science and Research Technology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12</w:t>
                  </w:r>
                  <w:r w:rsidR="00E03C32" w:rsidRPr="00640538">
                    <w:rPr>
                      <w:rFonts w:ascii="Arial" w:hAnsi="Arial" w:cs="Arial"/>
                      <w:b/>
                      <w:color w:val="222222"/>
                      <w:sz w:val="32"/>
                      <w:lang w:val="en-US"/>
                    </w:rPr>
                    <w:t xml:space="preserve">): </w:t>
                  </w:r>
                  <w:r w:rsidRPr="00FF5721">
                    <w:rPr>
                      <w:rFonts w:ascii="Arial" w:hAnsi="Arial" w:cs="Arial"/>
                      <w:b/>
                      <w:color w:val="222222"/>
                      <w:sz w:val="32"/>
                      <w:lang w:val="en-US"/>
                    </w:rPr>
                    <w:t>2657</w:t>
                  </w:r>
                  <w:r>
                    <w:rPr>
                      <w:rFonts w:ascii="Arial" w:hAnsi="Arial" w:cs="Arial"/>
                      <w:b/>
                      <w:color w:val="222222"/>
                      <w:sz w:val="32"/>
                      <w:lang w:val="en-US"/>
                    </w:rPr>
                    <w:t>-</w:t>
                  </w:r>
                  <w:r w:rsidR="00062362">
                    <w:rPr>
                      <w:rFonts w:ascii="Arial" w:hAnsi="Arial" w:cs="Arial"/>
                      <w:b/>
                      <w:color w:val="222222"/>
                      <w:sz w:val="32"/>
                      <w:lang w:val="en-US"/>
                    </w:rPr>
                    <w:t>2675</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78B7963B" w:rsidR="00E03C32" w:rsidRPr="00062362" w:rsidRDefault="00062362" w:rsidP="00062362">
                  <w:pPr>
                    <w:pStyle w:val="BodyText"/>
                    <w:jc w:val="left"/>
                    <w:rPr>
                      <w:rFonts w:ascii="Arial" w:hAnsi="Arial" w:cs="Arial"/>
                      <w:b/>
                      <w:color w:val="222222"/>
                      <w:sz w:val="32"/>
                      <w:lang w:val="pt-BR"/>
                    </w:rPr>
                  </w:pPr>
                  <w:r w:rsidRPr="00062362">
                    <w:rPr>
                      <w:rFonts w:ascii="Arial" w:hAnsi="Arial" w:cs="Arial"/>
                      <w:b/>
                      <w:color w:val="222222"/>
                      <w:sz w:val="32"/>
                      <w:lang w:val="pt-BR"/>
                    </w:rPr>
                    <w:t xml:space="preserve">DOI : </w:t>
                  </w:r>
                  <w:hyperlink r:id="rId7" w:history="1">
                    <w:r w:rsidRPr="00B054C2">
                      <w:rPr>
                        <w:rStyle w:val="Hyperlink"/>
                        <w:rFonts w:ascii="Arial" w:hAnsi="Arial" w:cs="Arial"/>
                        <w:b/>
                        <w:sz w:val="32"/>
                        <w:lang w:val="pt-BR"/>
                      </w:rPr>
                      <w:t>https://doi.org/10.5281/zenodo.10654023</w:t>
                    </w:r>
                  </w:hyperlink>
                  <w:r>
                    <w:rPr>
                      <w:rFonts w:ascii="Arial" w:hAnsi="Arial" w:cs="Arial"/>
                      <w:b/>
                      <w:color w:val="222222"/>
                      <w:sz w:val="32"/>
                      <w:lang w:val="pt-BR"/>
                    </w:rPr>
                    <w:t xml:space="preserve"> </w:t>
                  </w:r>
                </w:p>
              </w:txbxContent>
            </v:textbox>
          </v:rect>
        </w:pict>
      </w:r>
    </w:p>
    <w:p w14:paraId="40641486" w14:textId="77777777" w:rsidR="00D9392F" w:rsidRPr="00A705C4" w:rsidRDefault="002A3D7C" w:rsidP="00626025">
      <w:pPr>
        <w:pStyle w:val="BodyText"/>
        <w:jc w:val="left"/>
        <w:rPr>
          <w:rFonts w:ascii="Arial" w:hAnsi="Arial" w:cs="Arial"/>
          <w:color w:val="222222"/>
          <w:sz w:val="20"/>
          <w:szCs w:val="20"/>
          <w:lang w:val="en-IN"/>
        </w:rPr>
      </w:pPr>
      <w:r w:rsidRPr="00A705C4">
        <w:rPr>
          <w:rFonts w:ascii="Arial" w:hAnsi="Arial" w:cs="Arial"/>
          <w:color w:val="222222"/>
          <w:sz w:val="20"/>
          <w:szCs w:val="20"/>
          <w:lang w:val="en-IN"/>
        </w:rPr>
        <w:br w:type="page"/>
      </w:r>
    </w:p>
    <w:p w14:paraId="5A743ECE" w14:textId="77777777" w:rsidR="00D27A79" w:rsidRPr="00A705C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705C4" w14:paraId="71A94C1F" w14:textId="77777777" w:rsidTr="007222C8">
        <w:tc>
          <w:tcPr>
            <w:tcW w:w="5000" w:type="pct"/>
            <w:gridSpan w:val="3"/>
            <w:tcBorders>
              <w:top w:val="nil"/>
              <w:left w:val="nil"/>
              <w:right w:val="nil"/>
            </w:tcBorders>
            <w:noWrap/>
          </w:tcPr>
          <w:p w14:paraId="0BC15285" w14:textId="75BEB51F" w:rsidR="00F1171E" w:rsidRPr="00A705C4" w:rsidRDefault="00F1171E" w:rsidP="007222C8">
            <w:pPr>
              <w:pStyle w:val="Heading2"/>
              <w:jc w:val="left"/>
              <w:rPr>
                <w:rFonts w:ascii="Arial" w:hAnsi="Arial" w:cs="Arial"/>
                <w:lang w:val="en-GB"/>
              </w:rPr>
            </w:pPr>
            <w:r w:rsidRPr="00A705C4">
              <w:rPr>
                <w:rFonts w:ascii="Arial" w:hAnsi="Arial" w:cs="Arial"/>
                <w:highlight w:val="yellow"/>
                <w:lang w:val="en-GB"/>
              </w:rPr>
              <w:t>PART  1:</w:t>
            </w:r>
            <w:r w:rsidRPr="00A705C4">
              <w:rPr>
                <w:rFonts w:ascii="Arial" w:hAnsi="Arial" w:cs="Arial"/>
                <w:lang w:val="en-GB"/>
              </w:rPr>
              <w:t xml:space="preserve"> Comments</w:t>
            </w:r>
          </w:p>
          <w:p w14:paraId="1287753C" w14:textId="77777777" w:rsidR="00F1171E" w:rsidRPr="00A705C4" w:rsidRDefault="00F1171E" w:rsidP="007222C8">
            <w:pPr>
              <w:rPr>
                <w:rFonts w:ascii="Arial" w:hAnsi="Arial" w:cs="Arial"/>
                <w:sz w:val="20"/>
                <w:szCs w:val="20"/>
                <w:lang w:val="en-GB"/>
              </w:rPr>
            </w:pPr>
          </w:p>
        </w:tc>
      </w:tr>
      <w:tr w:rsidR="00F1171E" w:rsidRPr="00A705C4" w14:paraId="5EA12279" w14:textId="77777777" w:rsidTr="007222C8">
        <w:tc>
          <w:tcPr>
            <w:tcW w:w="1265" w:type="pct"/>
            <w:noWrap/>
          </w:tcPr>
          <w:p w14:paraId="7AE9682F" w14:textId="77777777" w:rsidR="00F1171E" w:rsidRPr="00A705C4" w:rsidRDefault="00F1171E" w:rsidP="007222C8">
            <w:pPr>
              <w:pStyle w:val="Heading2"/>
              <w:jc w:val="left"/>
              <w:rPr>
                <w:rFonts w:ascii="Arial" w:hAnsi="Arial" w:cs="Arial"/>
                <w:lang w:val="en-GB"/>
              </w:rPr>
            </w:pPr>
          </w:p>
        </w:tc>
        <w:tc>
          <w:tcPr>
            <w:tcW w:w="2212" w:type="pct"/>
          </w:tcPr>
          <w:p w14:paraId="5B8DBE06" w14:textId="77777777" w:rsidR="00F1171E" w:rsidRPr="00A705C4" w:rsidRDefault="00F1171E" w:rsidP="007222C8">
            <w:pPr>
              <w:pStyle w:val="Heading2"/>
              <w:jc w:val="left"/>
              <w:rPr>
                <w:rFonts w:ascii="Arial" w:hAnsi="Arial" w:cs="Arial"/>
                <w:lang w:val="en-GB"/>
              </w:rPr>
            </w:pPr>
            <w:r w:rsidRPr="00A705C4">
              <w:rPr>
                <w:rFonts w:ascii="Arial" w:hAnsi="Arial" w:cs="Arial"/>
                <w:lang w:val="en-GB"/>
              </w:rPr>
              <w:t>Reviewer’s comment</w:t>
            </w:r>
          </w:p>
          <w:p w14:paraId="693A9C4D" w14:textId="77777777" w:rsidR="00421DBF" w:rsidRPr="00A705C4" w:rsidRDefault="00421DBF" w:rsidP="00421DBF">
            <w:pPr>
              <w:rPr>
                <w:rFonts w:ascii="Arial" w:hAnsi="Arial" w:cs="Arial"/>
                <w:b/>
                <w:bCs/>
                <w:sz w:val="20"/>
                <w:szCs w:val="20"/>
              </w:rPr>
            </w:pPr>
            <w:r w:rsidRPr="00A705C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705C4" w:rsidRDefault="00421DBF" w:rsidP="00421DBF">
            <w:pPr>
              <w:rPr>
                <w:rFonts w:ascii="Arial" w:hAnsi="Arial" w:cs="Arial"/>
                <w:sz w:val="20"/>
                <w:szCs w:val="20"/>
                <w:lang w:val="en-GB"/>
              </w:rPr>
            </w:pPr>
          </w:p>
        </w:tc>
        <w:tc>
          <w:tcPr>
            <w:tcW w:w="1523" w:type="pct"/>
          </w:tcPr>
          <w:p w14:paraId="57792C30" w14:textId="77777777" w:rsidR="00F1171E" w:rsidRPr="00A705C4" w:rsidRDefault="00F1171E" w:rsidP="007222C8">
            <w:pPr>
              <w:pStyle w:val="Heading2"/>
              <w:jc w:val="left"/>
              <w:rPr>
                <w:rFonts w:ascii="Arial" w:hAnsi="Arial" w:cs="Arial"/>
                <w:b w:val="0"/>
                <w:lang w:val="en-GB"/>
              </w:rPr>
            </w:pPr>
            <w:r w:rsidRPr="00A705C4">
              <w:rPr>
                <w:rFonts w:ascii="Arial" w:hAnsi="Arial" w:cs="Arial"/>
                <w:lang w:val="en-GB"/>
              </w:rPr>
              <w:t>Author’s Feedback</w:t>
            </w:r>
            <w:r w:rsidRPr="00A705C4">
              <w:rPr>
                <w:rFonts w:ascii="Arial" w:hAnsi="Arial" w:cs="Arial"/>
                <w:b w:val="0"/>
                <w:lang w:val="en-GB"/>
              </w:rPr>
              <w:t xml:space="preserve"> </w:t>
            </w:r>
            <w:r w:rsidRPr="00A705C4">
              <w:rPr>
                <w:rFonts w:ascii="Arial" w:hAnsi="Arial" w:cs="Arial"/>
                <w:b w:val="0"/>
                <w:i/>
                <w:lang w:val="en-GB"/>
              </w:rPr>
              <w:t>(Please correct the manuscript and highlight that part in the manuscript. It is mandatory that authors should write his/her feedback here)</w:t>
            </w:r>
          </w:p>
        </w:tc>
      </w:tr>
      <w:tr w:rsidR="00F1171E" w:rsidRPr="00A705C4" w14:paraId="5C0AB4EC" w14:textId="77777777" w:rsidTr="007222C8">
        <w:trPr>
          <w:trHeight w:val="1264"/>
        </w:trPr>
        <w:tc>
          <w:tcPr>
            <w:tcW w:w="1265" w:type="pct"/>
            <w:noWrap/>
          </w:tcPr>
          <w:p w14:paraId="66B47184" w14:textId="48030299" w:rsidR="00F1171E" w:rsidRPr="00A705C4" w:rsidRDefault="00F1171E" w:rsidP="007222C8">
            <w:pPr>
              <w:ind w:left="360"/>
              <w:rPr>
                <w:rFonts w:ascii="Arial" w:hAnsi="Arial" w:cs="Arial"/>
                <w:b/>
                <w:bCs/>
                <w:sz w:val="20"/>
                <w:szCs w:val="20"/>
                <w:lang w:val="en-GB"/>
              </w:rPr>
            </w:pPr>
            <w:r w:rsidRPr="00A705C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705C4" w:rsidRDefault="00F1171E" w:rsidP="007222C8">
            <w:pPr>
              <w:ind w:left="360"/>
              <w:rPr>
                <w:rFonts w:ascii="Arial" w:eastAsia="MS Mincho" w:hAnsi="Arial" w:cs="Arial"/>
                <w:b/>
                <w:bCs/>
                <w:sz w:val="20"/>
                <w:szCs w:val="20"/>
                <w:lang w:val="en-GB"/>
              </w:rPr>
            </w:pPr>
          </w:p>
        </w:tc>
        <w:tc>
          <w:tcPr>
            <w:tcW w:w="2212" w:type="pct"/>
          </w:tcPr>
          <w:p w14:paraId="7DBC9196" w14:textId="1FF0E97E" w:rsidR="00F1171E" w:rsidRPr="00A705C4" w:rsidRDefault="00B77F8A" w:rsidP="007222C8">
            <w:pPr>
              <w:pStyle w:val="ListParagraph"/>
              <w:ind w:left="0"/>
              <w:rPr>
                <w:rFonts w:ascii="Arial" w:hAnsi="Arial" w:cs="Arial"/>
                <w:b/>
                <w:bCs/>
                <w:sz w:val="20"/>
                <w:szCs w:val="20"/>
                <w:lang w:val="en-GB"/>
              </w:rPr>
            </w:pPr>
            <w:r w:rsidRPr="00A705C4">
              <w:rPr>
                <w:rFonts w:ascii="Arial" w:hAnsi="Arial" w:cs="Arial"/>
                <w:b/>
                <w:bCs/>
                <w:sz w:val="20"/>
                <w:szCs w:val="20"/>
                <w:lang w:val="en-GB"/>
              </w:rPr>
              <w:t>This manuscript is important</w:t>
            </w:r>
            <w:r w:rsidR="00E93EEE" w:rsidRPr="00A705C4">
              <w:rPr>
                <w:rFonts w:ascii="Arial" w:hAnsi="Arial" w:cs="Arial"/>
                <w:b/>
                <w:bCs/>
                <w:sz w:val="20"/>
                <w:szCs w:val="20"/>
                <w:lang w:val="en-GB"/>
              </w:rPr>
              <w:t xml:space="preserve"> as it discusses a significant topic on strengthening the leadership quality in the South African police service. The manuscript presents the need, strategies, modes and benefits of developing leadership in the security sector which is worth reading for the readers in the concerned area.</w:t>
            </w:r>
          </w:p>
        </w:tc>
        <w:tc>
          <w:tcPr>
            <w:tcW w:w="1523" w:type="pct"/>
          </w:tcPr>
          <w:p w14:paraId="462A339C" w14:textId="77777777" w:rsidR="00F1171E" w:rsidRPr="00A705C4" w:rsidRDefault="00F1171E" w:rsidP="007222C8">
            <w:pPr>
              <w:pStyle w:val="Heading2"/>
              <w:jc w:val="left"/>
              <w:rPr>
                <w:rFonts w:ascii="Arial" w:hAnsi="Arial" w:cs="Arial"/>
                <w:b w:val="0"/>
                <w:lang w:val="en-GB"/>
              </w:rPr>
            </w:pPr>
          </w:p>
        </w:tc>
      </w:tr>
      <w:tr w:rsidR="00F1171E" w:rsidRPr="00A705C4" w14:paraId="0D8B5B2C" w14:textId="77777777" w:rsidTr="00947B07">
        <w:trPr>
          <w:trHeight w:val="638"/>
        </w:trPr>
        <w:tc>
          <w:tcPr>
            <w:tcW w:w="1265" w:type="pct"/>
            <w:noWrap/>
          </w:tcPr>
          <w:p w14:paraId="21CBA5FE" w14:textId="77777777" w:rsidR="00F1171E" w:rsidRPr="00A705C4" w:rsidRDefault="00F1171E" w:rsidP="007222C8">
            <w:pPr>
              <w:ind w:left="360"/>
              <w:rPr>
                <w:rFonts w:ascii="Arial" w:hAnsi="Arial" w:cs="Arial"/>
                <w:b/>
                <w:bCs/>
                <w:sz w:val="20"/>
                <w:szCs w:val="20"/>
                <w:lang w:val="en-GB"/>
              </w:rPr>
            </w:pPr>
            <w:r w:rsidRPr="00A705C4">
              <w:rPr>
                <w:rFonts w:ascii="Arial" w:hAnsi="Arial" w:cs="Arial"/>
                <w:b/>
                <w:bCs/>
                <w:sz w:val="20"/>
                <w:szCs w:val="20"/>
                <w:lang w:val="en-GB"/>
              </w:rPr>
              <w:t>Is the title of the article suitable?</w:t>
            </w:r>
          </w:p>
          <w:p w14:paraId="1CABB61A" w14:textId="77777777" w:rsidR="00F1171E" w:rsidRPr="00A705C4" w:rsidRDefault="00F1171E" w:rsidP="007222C8">
            <w:pPr>
              <w:ind w:left="360"/>
              <w:rPr>
                <w:rFonts w:ascii="Arial" w:hAnsi="Arial" w:cs="Arial"/>
                <w:b/>
                <w:bCs/>
                <w:sz w:val="20"/>
                <w:szCs w:val="20"/>
                <w:lang w:val="en-GB"/>
              </w:rPr>
            </w:pPr>
            <w:r w:rsidRPr="00A705C4">
              <w:rPr>
                <w:rFonts w:ascii="Arial" w:hAnsi="Arial" w:cs="Arial"/>
                <w:b/>
                <w:bCs/>
                <w:sz w:val="20"/>
                <w:szCs w:val="20"/>
                <w:lang w:val="en-GB"/>
              </w:rPr>
              <w:t>(If not please suggest an alternative title)</w:t>
            </w:r>
          </w:p>
          <w:p w14:paraId="0275B919" w14:textId="77777777" w:rsidR="00F1171E" w:rsidRPr="00A705C4" w:rsidRDefault="00F1171E" w:rsidP="007222C8">
            <w:pPr>
              <w:pStyle w:val="Heading2"/>
              <w:jc w:val="left"/>
              <w:rPr>
                <w:rFonts w:ascii="Arial" w:hAnsi="Arial" w:cs="Arial"/>
                <w:u w:val="single"/>
                <w:lang w:val="en-GB"/>
              </w:rPr>
            </w:pPr>
          </w:p>
        </w:tc>
        <w:tc>
          <w:tcPr>
            <w:tcW w:w="2212" w:type="pct"/>
          </w:tcPr>
          <w:p w14:paraId="794AA9A7" w14:textId="61220914" w:rsidR="00F1171E" w:rsidRPr="00A705C4" w:rsidRDefault="002A7881" w:rsidP="007222C8">
            <w:pPr>
              <w:ind w:left="360"/>
              <w:rPr>
                <w:rFonts w:ascii="Arial" w:hAnsi="Arial" w:cs="Arial"/>
                <w:b/>
                <w:bCs/>
                <w:sz w:val="20"/>
                <w:szCs w:val="20"/>
                <w:lang w:val="en-GB"/>
              </w:rPr>
            </w:pPr>
            <w:r w:rsidRPr="00A705C4">
              <w:rPr>
                <w:rFonts w:ascii="Arial" w:hAnsi="Arial" w:cs="Arial"/>
                <w:b/>
                <w:bCs/>
                <w:sz w:val="20"/>
                <w:szCs w:val="20"/>
                <w:lang w:val="en-GB"/>
              </w:rPr>
              <w:t xml:space="preserve">The title of the article is suitable for conveying the idea discussed in the book chapter. </w:t>
            </w:r>
          </w:p>
        </w:tc>
        <w:tc>
          <w:tcPr>
            <w:tcW w:w="1523" w:type="pct"/>
          </w:tcPr>
          <w:p w14:paraId="405B6701" w14:textId="77777777" w:rsidR="00F1171E" w:rsidRPr="00A705C4" w:rsidRDefault="00F1171E" w:rsidP="007222C8">
            <w:pPr>
              <w:pStyle w:val="Heading2"/>
              <w:jc w:val="left"/>
              <w:rPr>
                <w:rFonts w:ascii="Arial" w:hAnsi="Arial" w:cs="Arial"/>
                <w:b w:val="0"/>
                <w:lang w:val="en-GB"/>
              </w:rPr>
            </w:pPr>
          </w:p>
        </w:tc>
      </w:tr>
      <w:tr w:rsidR="00F1171E" w:rsidRPr="00A705C4" w14:paraId="5604762A" w14:textId="77777777" w:rsidTr="00947B07">
        <w:trPr>
          <w:trHeight w:val="809"/>
        </w:trPr>
        <w:tc>
          <w:tcPr>
            <w:tcW w:w="1265" w:type="pct"/>
            <w:noWrap/>
          </w:tcPr>
          <w:p w14:paraId="3635573D" w14:textId="77777777" w:rsidR="00F1171E" w:rsidRPr="00A705C4" w:rsidRDefault="00F1171E" w:rsidP="007222C8">
            <w:pPr>
              <w:pStyle w:val="Heading2"/>
              <w:ind w:left="360"/>
              <w:jc w:val="left"/>
              <w:rPr>
                <w:rFonts w:ascii="Arial" w:hAnsi="Arial" w:cs="Arial"/>
                <w:lang w:val="en-GB"/>
              </w:rPr>
            </w:pPr>
            <w:r w:rsidRPr="00A705C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705C4" w:rsidRDefault="00F1171E" w:rsidP="007222C8">
            <w:pPr>
              <w:pStyle w:val="Heading2"/>
              <w:jc w:val="left"/>
              <w:rPr>
                <w:rFonts w:ascii="Arial" w:hAnsi="Arial" w:cs="Arial"/>
                <w:u w:val="single"/>
                <w:lang w:val="en-GB"/>
              </w:rPr>
            </w:pPr>
          </w:p>
        </w:tc>
        <w:tc>
          <w:tcPr>
            <w:tcW w:w="2212" w:type="pct"/>
          </w:tcPr>
          <w:p w14:paraId="0FB7E83A" w14:textId="4374F156" w:rsidR="00F1171E" w:rsidRPr="00A705C4" w:rsidRDefault="002A7881" w:rsidP="007222C8">
            <w:pPr>
              <w:ind w:left="360"/>
              <w:rPr>
                <w:rFonts w:ascii="Arial" w:hAnsi="Arial" w:cs="Arial"/>
                <w:b/>
                <w:bCs/>
                <w:sz w:val="20"/>
                <w:szCs w:val="20"/>
                <w:lang w:val="en-GB"/>
              </w:rPr>
            </w:pPr>
            <w:r w:rsidRPr="00A705C4">
              <w:rPr>
                <w:rFonts w:ascii="Arial" w:hAnsi="Arial" w:cs="Arial"/>
                <w:b/>
                <w:bCs/>
                <w:sz w:val="20"/>
                <w:szCs w:val="20"/>
                <w:lang w:val="en-GB"/>
              </w:rPr>
              <w:t xml:space="preserve">The abstract is too long, </w:t>
            </w:r>
            <w:proofErr w:type="gramStart"/>
            <w:r w:rsidRPr="00A705C4">
              <w:rPr>
                <w:rFonts w:ascii="Arial" w:hAnsi="Arial" w:cs="Arial"/>
                <w:b/>
                <w:bCs/>
                <w:sz w:val="20"/>
                <w:szCs w:val="20"/>
                <w:lang w:val="en-GB"/>
              </w:rPr>
              <w:t>It</w:t>
            </w:r>
            <w:proofErr w:type="gramEnd"/>
            <w:r w:rsidRPr="00A705C4">
              <w:rPr>
                <w:rFonts w:ascii="Arial" w:hAnsi="Arial" w:cs="Arial"/>
                <w:b/>
                <w:bCs/>
                <w:sz w:val="20"/>
                <w:szCs w:val="20"/>
                <w:lang w:val="en-GB"/>
              </w:rPr>
              <w:t xml:space="preserve"> can be shortened without losing the main points. </w:t>
            </w:r>
            <w:r w:rsidR="00FE4B66" w:rsidRPr="00A705C4">
              <w:rPr>
                <w:rFonts w:ascii="Arial" w:hAnsi="Arial" w:cs="Arial"/>
                <w:b/>
                <w:bCs/>
                <w:sz w:val="20"/>
                <w:szCs w:val="20"/>
                <w:lang w:val="en-GB"/>
              </w:rPr>
              <w:t>Th</w:t>
            </w:r>
            <w:r w:rsidR="00947B07" w:rsidRPr="00A705C4">
              <w:rPr>
                <w:rFonts w:ascii="Arial" w:hAnsi="Arial" w:cs="Arial"/>
                <w:b/>
                <w:bCs/>
                <w:sz w:val="20"/>
                <w:szCs w:val="20"/>
                <w:lang w:val="en-GB"/>
              </w:rPr>
              <w:t>e</w:t>
            </w:r>
            <w:r w:rsidR="00FE4B66" w:rsidRPr="00A705C4">
              <w:rPr>
                <w:rFonts w:ascii="Arial" w:hAnsi="Arial" w:cs="Arial"/>
                <w:b/>
                <w:bCs/>
                <w:sz w:val="20"/>
                <w:szCs w:val="20"/>
                <w:lang w:val="en-GB"/>
              </w:rPr>
              <w:t xml:space="preserve"> maximum length of the abstract can be 400 words.</w:t>
            </w:r>
          </w:p>
        </w:tc>
        <w:tc>
          <w:tcPr>
            <w:tcW w:w="1523" w:type="pct"/>
          </w:tcPr>
          <w:p w14:paraId="1D54B730" w14:textId="77777777" w:rsidR="00F1171E" w:rsidRPr="00A705C4" w:rsidRDefault="00F1171E" w:rsidP="007222C8">
            <w:pPr>
              <w:pStyle w:val="Heading2"/>
              <w:jc w:val="left"/>
              <w:rPr>
                <w:rFonts w:ascii="Arial" w:hAnsi="Arial" w:cs="Arial"/>
                <w:b w:val="0"/>
                <w:lang w:val="en-GB"/>
              </w:rPr>
            </w:pPr>
          </w:p>
        </w:tc>
      </w:tr>
      <w:tr w:rsidR="00F1171E" w:rsidRPr="00A705C4" w14:paraId="2F579F54" w14:textId="77777777" w:rsidTr="007222C8">
        <w:trPr>
          <w:trHeight w:val="859"/>
        </w:trPr>
        <w:tc>
          <w:tcPr>
            <w:tcW w:w="1265" w:type="pct"/>
            <w:noWrap/>
          </w:tcPr>
          <w:p w14:paraId="04361F46" w14:textId="368783AB" w:rsidR="00F1171E" w:rsidRPr="00A705C4" w:rsidRDefault="00DC6FED" w:rsidP="007222C8">
            <w:pPr>
              <w:ind w:left="360"/>
              <w:rPr>
                <w:rFonts w:ascii="Arial" w:hAnsi="Arial" w:cs="Arial"/>
                <w:b/>
                <w:bCs/>
                <w:sz w:val="20"/>
                <w:szCs w:val="20"/>
                <w:u w:val="single"/>
                <w:lang w:val="en-GB"/>
              </w:rPr>
            </w:pPr>
            <w:r w:rsidRPr="00A705C4">
              <w:rPr>
                <w:rFonts w:ascii="Arial" w:hAnsi="Arial" w:cs="Arial"/>
                <w:b/>
                <w:bCs/>
                <w:sz w:val="20"/>
                <w:szCs w:val="20"/>
                <w:lang w:val="en-GB"/>
              </w:rPr>
              <w:t xml:space="preserve">Is the manuscript scientifically, correct? Please write here. </w:t>
            </w:r>
          </w:p>
        </w:tc>
        <w:tc>
          <w:tcPr>
            <w:tcW w:w="2212" w:type="pct"/>
          </w:tcPr>
          <w:p w14:paraId="693513FE" w14:textId="34F1FE3D" w:rsidR="00F1171E" w:rsidRPr="00A705C4" w:rsidRDefault="00FE4B66" w:rsidP="007222C8">
            <w:pPr>
              <w:pStyle w:val="ListParagraph"/>
              <w:ind w:left="0"/>
              <w:rPr>
                <w:rFonts w:ascii="Arial" w:hAnsi="Arial" w:cs="Arial"/>
                <w:b/>
                <w:bCs/>
                <w:sz w:val="20"/>
                <w:szCs w:val="20"/>
                <w:lang w:val="en-GB"/>
              </w:rPr>
            </w:pPr>
            <w:r w:rsidRPr="00A705C4">
              <w:rPr>
                <w:rFonts w:ascii="Arial" w:hAnsi="Arial" w:cs="Arial"/>
                <w:b/>
                <w:bCs/>
                <w:sz w:val="20"/>
                <w:szCs w:val="20"/>
                <w:lang w:val="en-GB"/>
              </w:rPr>
              <w:t xml:space="preserve">The manuscript is scientifically correct. The ideas are presented in a logical and sequential order. But the content should be organised properly. The reader of this manuscript may get confused due to </w:t>
            </w:r>
            <w:r w:rsidR="00B77F8A" w:rsidRPr="00A705C4">
              <w:rPr>
                <w:rFonts w:ascii="Arial" w:hAnsi="Arial" w:cs="Arial"/>
                <w:b/>
                <w:bCs/>
                <w:sz w:val="20"/>
                <w:szCs w:val="20"/>
                <w:lang w:val="en-GB"/>
              </w:rPr>
              <w:t xml:space="preserve">the </w:t>
            </w:r>
            <w:r w:rsidRPr="00A705C4">
              <w:rPr>
                <w:rFonts w:ascii="Arial" w:hAnsi="Arial" w:cs="Arial"/>
                <w:b/>
                <w:bCs/>
                <w:sz w:val="20"/>
                <w:szCs w:val="20"/>
                <w:lang w:val="en-GB"/>
              </w:rPr>
              <w:t xml:space="preserve">lack of proper organisation. Suggestions for improvement: 1. Numbering the </w:t>
            </w:r>
            <w:r w:rsidR="00B77F8A" w:rsidRPr="00A705C4">
              <w:rPr>
                <w:rFonts w:ascii="Arial" w:hAnsi="Arial" w:cs="Arial"/>
                <w:b/>
                <w:bCs/>
                <w:sz w:val="20"/>
                <w:szCs w:val="20"/>
                <w:lang w:val="en-GB"/>
              </w:rPr>
              <w:t>subheadings</w:t>
            </w:r>
            <w:r w:rsidRPr="00A705C4">
              <w:rPr>
                <w:rFonts w:ascii="Arial" w:hAnsi="Arial" w:cs="Arial"/>
                <w:b/>
                <w:bCs/>
                <w:sz w:val="20"/>
                <w:szCs w:val="20"/>
                <w:lang w:val="en-GB"/>
              </w:rPr>
              <w:t xml:space="preserve"> should be done properly. If more points are there under the same heading, number it like…1., 1.1, 1.1.1</w:t>
            </w:r>
            <w:proofErr w:type="gramStart"/>
            <w:r w:rsidRPr="00A705C4">
              <w:rPr>
                <w:rFonts w:ascii="Arial" w:hAnsi="Arial" w:cs="Arial"/>
                <w:b/>
                <w:bCs/>
                <w:sz w:val="20"/>
                <w:szCs w:val="20"/>
                <w:lang w:val="en-GB"/>
              </w:rPr>
              <w:t>….etc</w:t>
            </w:r>
            <w:proofErr w:type="gramEnd"/>
            <w:r w:rsidRPr="00A705C4">
              <w:rPr>
                <w:rFonts w:ascii="Arial" w:hAnsi="Arial" w:cs="Arial"/>
                <w:b/>
                <w:bCs/>
                <w:sz w:val="20"/>
                <w:szCs w:val="20"/>
                <w:lang w:val="en-GB"/>
              </w:rPr>
              <w:t>…</w:t>
            </w:r>
          </w:p>
          <w:p w14:paraId="079696CE" w14:textId="77777777" w:rsidR="00FE4B66" w:rsidRPr="00A705C4" w:rsidRDefault="00FE4B66" w:rsidP="007222C8">
            <w:pPr>
              <w:pStyle w:val="ListParagraph"/>
              <w:ind w:left="0"/>
              <w:rPr>
                <w:rFonts w:ascii="Arial" w:hAnsi="Arial" w:cs="Arial"/>
                <w:b/>
                <w:bCs/>
                <w:sz w:val="20"/>
                <w:szCs w:val="20"/>
                <w:lang w:val="en-GB"/>
              </w:rPr>
            </w:pPr>
          </w:p>
          <w:p w14:paraId="6B84FD86" w14:textId="105B313B" w:rsidR="00FE4B66" w:rsidRPr="00A705C4" w:rsidRDefault="00FE4B66" w:rsidP="007222C8">
            <w:pPr>
              <w:pStyle w:val="ListParagraph"/>
              <w:ind w:left="0"/>
              <w:rPr>
                <w:rFonts w:ascii="Arial" w:hAnsi="Arial" w:cs="Arial"/>
                <w:b/>
                <w:bCs/>
                <w:sz w:val="20"/>
                <w:szCs w:val="20"/>
                <w:lang w:val="en-GB"/>
              </w:rPr>
            </w:pPr>
            <w:r w:rsidRPr="00A705C4">
              <w:rPr>
                <w:rFonts w:ascii="Arial" w:hAnsi="Arial" w:cs="Arial"/>
                <w:b/>
                <w:bCs/>
                <w:sz w:val="20"/>
                <w:szCs w:val="20"/>
                <w:lang w:val="en-GB"/>
              </w:rPr>
              <w:t xml:space="preserve">Main headings should be distinguished from the </w:t>
            </w:r>
            <w:r w:rsidR="00B77F8A" w:rsidRPr="00A705C4">
              <w:rPr>
                <w:rFonts w:ascii="Arial" w:hAnsi="Arial" w:cs="Arial"/>
                <w:b/>
                <w:bCs/>
                <w:sz w:val="20"/>
                <w:szCs w:val="20"/>
                <w:lang w:val="en-GB"/>
              </w:rPr>
              <w:t>subheadings</w:t>
            </w:r>
            <w:r w:rsidRPr="00A705C4">
              <w:rPr>
                <w:rFonts w:ascii="Arial" w:hAnsi="Arial" w:cs="Arial"/>
                <w:b/>
                <w:bCs/>
                <w:sz w:val="20"/>
                <w:szCs w:val="20"/>
                <w:lang w:val="en-GB"/>
              </w:rPr>
              <w:t xml:space="preserve">. Different numbering </w:t>
            </w:r>
            <w:r w:rsidR="007251B7" w:rsidRPr="00A705C4">
              <w:rPr>
                <w:rFonts w:ascii="Arial" w:hAnsi="Arial" w:cs="Arial"/>
                <w:b/>
                <w:bCs/>
                <w:sz w:val="20"/>
                <w:szCs w:val="20"/>
                <w:lang w:val="en-GB"/>
              </w:rPr>
              <w:t>systems</w:t>
            </w:r>
            <w:r w:rsidRPr="00A705C4">
              <w:rPr>
                <w:rFonts w:ascii="Arial" w:hAnsi="Arial" w:cs="Arial"/>
                <w:b/>
                <w:bCs/>
                <w:sz w:val="20"/>
                <w:szCs w:val="20"/>
                <w:lang w:val="en-GB"/>
              </w:rPr>
              <w:t xml:space="preserve"> can be used like…1, a, </w:t>
            </w:r>
            <w:proofErr w:type="spellStart"/>
            <w:r w:rsidRPr="00A705C4">
              <w:rPr>
                <w:rFonts w:ascii="Arial" w:hAnsi="Arial" w:cs="Arial"/>
                <w:b/>
                <w:bCs/>
                <w:sz w:val="20"/>
                <w:szCs w:val="20"/>
                <w:lang w:val="en-GB"/>
              </w:rPr>
              <w:t>i</w:t>
            </w:r>
            <w:proofErr w:type="spellEnd"/>
            <w:proofErr w:type="gramStart"/>
            <w:r w:rsidRPr="00A705C4">
              <w:rPr>
                <w:rFonts w:ascii="Arial" w:hAnsi="Arial" w:cs="Arial"/>
                <w:b/>
                <w:bCs/>
                <w:sz w:val="20"/>
                <w:szCs w:val="20"/>
                <w:lang w:val="en-GB"/>
              </w:rPr>
              <w:t>….</w:t>
            </w:r>
            <w:r w:rsidR="007251B7" w:rsidRPr="00A705C4">
              <w:rPr>
                <w:rFonts w:ascii="Arial" w:hAnsi="Arial" w:cs="Arial"/>
                <w:b/>
                <w:bCs/>
                <w:sz w:val="20"/>
                <w:szCs w:val="20"/>
                <w:lang w:val="en-GB"/>
              </w:rPr>
              <w:t>It</w:t>
            </w:r>
            <w:proofErr w:type="gramEnd"/>
            <w:r w:rsidR="007251B7" w:rsidRPr="00A705C4">
              <w:rPr>
                <w:rFonts w:ascii="Arial" w:hAnsi="Arial" w:cs="Arial"/>
                <w:b/>
                <w:bCs/>
                <w:sz w:val="20"/>
                <w:szCs w:val="20"/>
                <w:lang w:val="en-GB"/>
              </w:rPr>
              <w:t xml:space="preserve"> will make the content presentation more appealing and organised.</w:t>
            </w:r>
          </w:p>
          <w:p w14:paraId="3C3EFA32" w14:textId="77777777" w:rsidR="007251B7" w:rsidRPr="00A705C4" w:rsidRDefault="007251B7" w:rsidP="007222C8">
            <w:pPr>
              <w:pStyle w:val="ListParagraph"/>
              <w:ind w:left="0"/>
              <w:rPr>
                <w:rFonts w:ascii="Arial" w:hAnsi="Arial" w:cs="Arial"/>
                <w:b/>
                <w:bCs/>
                <w:sz w:val="20"/>
                <w:szCs w:val="20"/>
                <w:lang w:val="en-GB"/>
              </w:rPr>
            </w:pPr>
          </w:p>
          <w:p w14:paraId="3BBD8485" w14:textId="6267C58A" w:rsidR="007251B7" w:rsidRPr="00A705C4" w:rsidRDefault="007251B7" w:rsidP="007222C8">
            <w:pPr>
              <w:pStyle w:val="ListParagraph"/>
              <w:ind w:left="0"/>
              <w:rPr>
                <w:rFonts w:ascii="Arial" w:hAnsi="Arial" w:cs="Arial"/>
                <w:b/>
                <w:bCs/>
                <w:sz w:val="20"/>
                <w:szCs w:val="20"/>
                <w:lang w:val="en-GB"/>
              </w:rPr>
            </w:pPr>
            <w:r w:rsidRPr="00A705C4">
              <w:rPr>
                <w:rFonts w:ascii="Arial" w:hAnsi="Arial" w:cs="Arial"/>
                <w:b/>
                <w:bCs/>
                <w:sz w:val="20"/>
                <w:szCs w:val="20"/>
                <w:lang w:val="en-GB"/>
              </w:rPr>
              <w:t xml:space="preserve">Note that two conclusions are included in the manuscript. There should be only one conclusion, which should be concise, short and specific. Rework the conclusion and avoid repeated ideas to make it concise. </w:t>
            </w:r>
          </w:p>
          <w:p w14:paraId="1E6864AF" w14:textId="77777777" w:rsidR="007251B7" w:rsidRPr="00A705C4" w:rsidRDefault="007251B7" w:rsidP="007222C8">
            <w:pPr>
              <w:pStyle w:val="ListParagraph"/>
              <w:ind w:left="0"/>
              <w:rPr>
                <w:rFonts w:ascii="Arial" w:hAnsi="Arial" w:cs="Arial"/>
                <w:b/>
                <w:bCs/>
                <w:sz w:val="20"/>
                <w:szCs w:val="20"/>
                <w:lang w:val="en-GB"/>
              </w:rPr>
            </w:pPr>
          </w:p>
          <w:p w14:paraId="6327E8CB" w14:textId="77777777" w:rsidR="007251B7" w:rsidRPr="00A705C4" w:rsidRDefault="007251B7" w:rsidP="007222C8">
            <w:pPr>
              <w:pStyle w:val="ListParagraph"/>
              <w:ind w:left="0"/>
              <w:rPr>
                <w:rFonts w:ascii="Arial" w:hAnsi="Arial" w:cs="Arial"/>
                <w:b/>
                <w:bCs/>
                <w:sz w:val="20"/>
                <w:szCs w:val="20"/>
                <w:lang w:val="en-GB"/>
              </w:rPr>
            </w:pPr>
            <w:r w:rsidRPr="00A705C4">
              <w:rPr>
                <w:rFonts w:ascii="Arial" w:hAnsi="Arial" w:cs="Arial"/>
                <w:b/>
                <w:bCs/>
                <w:sz w:val="20"/>
                <w:szCs w:val="20"/>
                <w:lang w:val="en-GB"/>
              </w:rPr>
              <w:t xml:space="preserve">Some ideas are presented in </w:t>
            </w:r>
            <w:r w:rsidR="00B77F8A" w:rsidRPr="00A705C4">
              <w:rPr>
                <w:rFonts w:ascii="Arial" w:hAnsi="Arial" w:cs="Arial"/>
                <w:b/>
                <w:bCs/>
                <w:sz w:val="20"/>
                <w:szCs w:val="20"/>
                <w:lang w:val="en-GB"/>
              </w:rPr>
              <w:t>the second-person</w:t>
            </w:r>
            <w:r w:rsidRPr="00A705C4">
              <w:rPr>
                <w:rFonts w:ascii="Arial" w:hAnsi="Arial" w:cs="Arial"/>
                <w:b/>
                <w:bCs/>
                <w:sz w:val="20"/>
                <w:szCs w:val="20"/>
                <w:lang w:val="en-GB"/>
              </w:rPr>
              <w:t xml:space="preserve"> narrative, which is not recommended. For example, under the title ‘Strengths of the Paper’ usages like ‘You present, </w:t>
            </w:r>
            <w:proofErr w:type="gramStart"/>
            <w:r w:rsidRPr="00A705C4">
              <w:rPr>
                <w:rFonts w:ascii="Arial" w:hAnsi="Arial" w:cs="Arial"/>
                <w:b/>
                <w:bCs/>
                <w:sz w:val="20"/>
                <w:szCs w:val="20"/>
                <w:lang w:val="en-GB"/>
              </w:rPr>
              <w:t>You</w:t>
            </w:r>
            <w:proofErr w:type="gramEnd"/>
            <w:r w:rsidRPr="00A705C4">
              <w:rPr>
                <w:rFonts w:ascii="Arial" w:hAnsi="Arial" w:cs="Arial"/>
                <w:b/>
                <w:bCs/>
                <w:sz w:val="20"/>
                <w:szCs w:val="20"/>
                <w:lang w:val="en-GB"/>
              </w:rPr>
              <w:t xml:space="preserve"> tackle, Your article….’</w:t>
            </w:r>
            <w:r w:rsidR="00B77F8A" w:rsidRPr="00A705C4">
              <w:rPr>
                <w:rFonts w:ascii="Arial" w:hAnsi="Arial" w:cs="Arial"/>
                <w:b/>
                <w:bCs/>
                <w:sz w:val="20"/>
                <w:szCs w:val="20"/>
                <w:lang w:val="en-GB"/>
              </w:rPr>
              <w:t xml:space="preserve"> </w:t>
            </w:r>
            <w:r w:rsidRPr="00A705C4">
              <w:rPr>
                <w:rFonts w:ascii="Arial" w:hAnsi="Arial" w:cs="Arial"/>
                <w:b/>
                <w:bCs/>
                <w:sz w:val="20"/>
                <w:szCs w:val="20"/>
                <w:lang w:val="en-GB"/>
              </w:rPr>
              <w:t xml:space="preserve">are there. This language style </w:t>
            </w:r>
            <w:r w:rsidR="00B77F8A" w:rsidRPr="00A705C4">
              <w:rPr>
                <w:rFonts w:ascii="Arial" w:hAnsi="Arial" w:cs="Arial"/>
                <w:b/>
                <w:bCs/>
                <w:sz w:val="20"/>
                <w:szCs w:val="20"/>
                <w:lang w:val="en-GB"/>
              </w:rPr>
              <w:t xml:space="preserve">needs to be avoided. </w:t>
            </w:r>
          </w:p>
          <w:p w14:paraId="3FE5B086" w14:textId="77777777" w:rsidR="00B77F8A" w:rsidRPr="00A705C4" w:rsidRDefault="00B77F8A" w:rsidP="007222C8">
            <w:pPr>
              <w:pStyle w:val="ListParagraph"/>
              <w:ind w:left="0"/>
              <w:rPr>
                <w:rFonts w:ascii="Arial" w:hAnsi="Arial" w:cs="Arial"/>
                <w:b/>
                <w:bCs/>
                <w:sz w:val="20"/>
                <w:szCs w:val="20"/>
                <w:lang w:val="en-GB"/>
              </w:rPr>
            </w:pPr>
          </w:p>
          <w:p w14:paraId="2B5A7721" w14:textId="176888A1" w:rsidR="00B77F8A" w:rsidRPr="00A705C4" w:rsidRDefault="00B77F8A" w:rsidP="007222C8">
            <w:pPr>
              <w:pStyle w:val="ListParagraph"/>
              <w:ind w:left="0"/>
              <w:rPr>
                <w:rFonts w:ascii="Arial" w:hAnsi="Arial" w:cs="Arial"/>
                <w:b/>
                <w:bCs/>
                <w:sz w:val="20"/>
                <w:szCs w:val="20"/>
                <w:lang w:val="en-GB"/>
              </w:rPr>
            </w:pPr>
            <w:r w:rsidRPr="00A705C4">
              <w:rPr>
                <w:rFonts w:ascii="Arial" w:hAnsi="Arial" w:cs="Arial"/>
                <w:b/>
                <w:bCs/>
                <w:sz w:val="20"/>
                <w:szCs w:val="20"/>
                <w:lang w:val="en-GB"/>
              </w:rPr>
              <w:t>Format the content to make it suitable for a Book chapter.</w:t>
            </w:r>
            <w:r w:rsidR="00E93EEE" w:rsidRPr="00A705C4">
              <w:rPr>
                <w:rFonts w:ascii="Arial" w:hAnsi="Arial" w:cs="Arial"/>
                <w:b/>
                <w:bCs/>
                <w:sz w:val="20"/>
                <w:szCs w:val="20"/>
                <w:lang w:val="en-GB"/>
              </w:rPr>
              <w:t xml:space="preserve"> The author can also work on the length of the article to reduce it a bit.</w:t>
            </w:r>
          </w:p>
        </w:tc>
        <w:tc>
          <w:tcPr>
            <w:tcW w:w="1523" w:type="pct"/>
          </w:tcPr>
          <w:p w14:paraId="4898F764" w14:textId="77777777" w:rsidR="00F1171E" w:rsidRPr="00A705C4" w:rsidRDefault="00F1171E" w:rsidP="007222C8">
            <w:pPr>
              <w:pStyle w:val="Heading2"/>
              <w:jc w:val="left"/>
              <w:rPr>
                <w:rFonts w:ascii="Arial" w:hAnsi="Arial" w:cs="Arial"/>
                <w:b w:val="0"/>
                <w:lang w:val="en-GB"/>
              </w:rPr>
            </w:pPr>
          </w:p>
        </w:tc>
      </w:tr>
      <w:tr w:rsidR="00F1171E" w:rsidRPr="00A705C4" w14:paraId="73739464" w14:textId="77777777" w:rsidTr="007222C8">
        <w:trPr>
          <w:trHeight w:val="703"/>
        </w:trPr>
        <w:tc>
          <w:tcPr>
            <w:tcW w:w="1265" w:type="pct"/>
            <w:noWrap/>
          </w:tcPr>
          <w:p w14:paraId="7EFC02A2" w14:textId="416AB512" w:rsidR="00F1171E" w:rsidRPr="00A705C4" w:rsidRDefault="00F1171E" w:rsidP="00947B07">
            <w:pPr>
              <w:ind w:left="360"/>
              <w:rPr>
                <w:rFonts w:ascii="Arial" w:hAnsi="Arial" w:cs="Arial"/>
                <w:b/>
                <w:bCs/>
                <w:sz w:val="20"/>
                <w:szCs w:val="20"/>
                <w:lang w:val="en-GB"/>
              </w:rPr>
            </w:pPr>
            <w:r w:rsidRPr="00A705C4">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33B87EB4" w:rsidR="00F1171E" w:rsidRPr="00A705C4" w:rsidRDefault="00B77F8A" w:rsidP="007222C8">
            <w:pPr>
              <w:pStyle w:val="ListParagraph"/>
              <w:ind w:left="0"/>
              <w:rPr>
                <w:rFonts w:ascii="Arial" w:hAnsi="Arial" w:cs="Arial"/>
                <w:b/>
                <w:bCs/>
                <w:sz w:val="20"/>
                <w:szCs w:val="20"/>
                <w:lang w:val="en-GB"/>
              </w:rPr>
            </w:pPr>
            <w:r w:rsidRPr="00A705C4">
              <w:rPr>
                <w:rFonts w:ascii="Arial" w:hAnsi="Arial" w:cs="Arial"/>
                <w:b/>
                <w:bCs/>
                <w:sz w:val="20"/>
                <w:szCs w:val="20"/>
                <w:lang w:val="en-GB"/>
              </w:rPr>
              <w:t>Some more recent references can be included to update the study.</w:t>
            </w:r>
          </w:p>
        </w:tc>
        <w:tc>
          <w:tcPr>
            <w:tcW w:w="1523" w:type="pct"/>
          </w:tcPr>
          <w:p w14:paraId="40220055" w14:textId="77777777" w:rsidR="00F1171E" w:rsidRPr="00A705C4" w:rsidRDefault="00F1171E" w:rsidP="007222C8">
            <w:pPr>
              <w:pStyle w:val="Heading2"/>
              <w:jc w:val="left"/>
              <w:rPr>
                <w:rFonts w:ascii="Arial" w:hAnsi="Arial" w:cs="Arial"/>
                <w:b w:val="0"/>
                <w:lang w:val="en-GB"/>
              </w:rPr>
            </w:pPr>
          </w:p>
        </w:tc>
      </w:tr>
      <w:tr w:rsidR="00F1171E" w:rsidRPr="00A705C4" w14:paraId="73CC4A50" w14:textId="77777777" w:rsidTr="007222C8">
        <w:trPr>
          <w:trHeight w:val="386"/>
        </w:trPr>
        <w:tc>
          <w:tcPr>
            <w:tcW w:w="1265" w:type="pct"/>
            <w:noWrap/>
          </w:tcPr>
          <w:p w14:paraId="029CE8D0" w14:textId="77777777" w:rsidR="00F1171E" w:rsidRPr="00A705C4" w:rsidRDefault="00F1171E" w:rsidP="007222C8">
            <w:pPr>
              <w:pStyle w:val="Heading2"/>
              <w:jc w:val="left"/>
              <w:rPr>
                <w:rFonts w:ascii="Arial" w:hAnsi="Arial" w:cs="Arial"/>
                <w:b w:val="0"/>
                <w:lang w:val="en-GB"/>
              </w:rPr>
            </w:pPr>
          </w:p>
          <w:p w14:paraId="589C16C7" w14:textId="77777777" w:rsidR="00F1171E" w:rsidRPr="00A705C4" w:rsidRDefault="00F1171E" w:rsidP="007222C8">
            <w:pPr>
              <w:pStyle w:val="Heading2"/>
              <w:ind w:left="360"/>
              <w:jc w:val="left"/>
              <w:rPr>
                <w:rFonts w:ascii="Arial" w:hAnsi="Arial" w:cs="Arial"/>
                <w:bCs w:val="0"/>
                <w:lang w:val="en-GB"/>
              </w:rPr>
            </w:pPr>
            <w:r w:rsidRPr="00A705C4">
              <w:rPr>
                <w:rFonts w:ascii="Arial" w:hAnsi="Arial" w:cs="Arial"/>
                <w:bCs w:val="0"/>
                <w:lang w:val="en-GB"/>
              </w:rPr>
              <w:t>Is the language/English quality of the article suitable for scholarly communications?</w:t>
            </w:r>
          </w:p>
          <w:p w14:paraId="7722B85E" w14:textId="77777777" w:rsidR="00F1171E" w:rsidRPr="00A705C4" w:rsidRDefault="00F1171E" w:rsidP="007222C8">
            <w:pPr>
              <w:rPr>
                <w:rFonts w:ascii="Arial" w:hAnsi="Arial" w:cs="Arial"/>
                <w:sz w:val="20"/>
                <w:szCs w:val="20"/>
                <w:lang w:val="en-GB"/>
              </w:rPr>
            </w:pPr>
          </w:p>
        </w:tc>
        <w:tc>
          <w:tcPr>
            <w:tcW w:w="2212" w:type="pct"/>
          </w:tcPr>
          <w:p w14:paraId="41E28118" w14:textId="172B3140" w:rsidR="00F1171E" w:rsidRPr="00A705C4" w:rsidRDefault="00B77F8A" w:rsidP="007222C8">
            <w:pPr>
              <w:rPr>
                <w:rFonts w:ascii="Arial" w:hAnsi="Arial" w:cs="Arial"/>
                <w:b/>
                <w:bCs/>
                <w:sz w:val="20"/>
                <w:szCs w:val="20"/>
                <w:lang w:val="en-GB"/>
              </w:rPr>
            </w:pPr>
            <w:r w:rsidRPr="00A705C4">
              <w:rPr>
                <w:rFonts w:ascii="Arial" w:hAnsi="Arial" w:cs="Arial"/>
                <w:b/>
                <w:bCs/>
                <w:sz w:val="20"/>
                <w:szCs w:val="20"/>
                <w:lang w:val="en-GB"/>
              </w:rPr>
              <w:t>The quality of the language used is good. However, thorough proofreading is recommended to avoid repeated ideas and similar sentences.</w:t>
            </w:r>
          </w:p>
          <w:p w14:paraId="297F52DB" w14:textId="77777777" w:rsidR="00F1171E" w:rsidRPr="00A705C4" w:rsidRDefault="00F1171E" w:rsidP="007222C8">
            <w:pPr>
              <w:rPr>
                <w:rFonts w:ascii="Arial" w:hAnsi="Arial" w:cs="Arial"/>
                <w:sz w:val="20"/>
                <w:szCs w:val="20"/>
                <w:lang w:val="en-GB"/>
              </w:rPr>
            </w:pPr>
          </w:p>
          <w:p w14:paraId="149A6CEF" w14:textId="77777777" w:rsidR="00F1171E" w:rsidRPr="00A705C4" w:rsidRDefault="00F1171E" w:rsidP="007222C8">
            <w:pPr>
              <w:rPr>
                <w:rFonts w:ascii="Arial" w:hAnsi="Arial" w:cs="Arial"/>
                <w:sz w:val="20"/>
                <w:szCs w:val="20"/>
                <w:lang w:val="en-GB"/>
              </w:rPr>
            </w:pPr>
          </w:p>
        </w:tc>
        <w:tc>
          <w:tcPr>
            <w:tcW w:w="1523" w:type="pct"/>
          </w:tcPr>
          <w:p w14:paraId="0351CA58" w14:textId="77777777" w:rsidR="00F1171E" w:rsidRPr="00A705C4" w:rsidRDefault="00F1171E" w:rsidP="007222C8">
            <w:pPr>
              <w:rPr>
                <w:rFonts w:ascii="Arial" w:hAnsi="Arial" w:cs="Arial"/>
                <w:sz w:val="20"/>
                <w:szCs w:val="20"/>
                <w:lang w:val="en-GB"/>
              </w:rPr>
            </w:pPr>
          </w:p>
        </w:tc>
      </w:tr>
      <w:tr w:rsidR="00F1171E" w:rsidRPr="00A705C4" w14:paraId="20A16C0C" w14:textId="77777777" w:rsidTr="007222C8">
        <w:trPr>
          <w:trHeight w:val="1178"/>
        </w:trPr>
        <w:tc>
          <w:tcPr>
            <w:tcW w:w="1265" w:type="pct"/>
            <w:noWrap/>
          </w:tcPr>
          <w:p w14:paraId="7F4BCFAE" w14:textId="77777777" w:rsidR="00F1171E" w:rsidRPr="00A705C4" w:rsidRDefault="00F1171E" w:rsidP="007222C8">
            <w:pPr>
              <w:pStyle w:val="Heading2"/>
              <w:jc w:val="left"/>
              <w:rPr>
                <w:rFonts w:ascii="Arial" w:hAnsi="Arial" w:cs="Arial"/>
                <w:b w:val="0"/>
                <w:bCs w:val="0"/>
                <w:lang w:val="en-GB"/>
              </w:rPr>
            </w:pPr>
            <w:r w:rsidRPr="00A705C4">
              <w:rPr>
                <w:rFonts w:ascii="Arial" w:hAnsi="Arial" w:cs="Arial"/>
                <w:bCs w:val="0"/>
                <w:u w:val="single"/>
                <w:lang w:val="en-GB"/>
              </w:rPr>
              <w:t>Optional/General</w:t>
            </w:r>
            <w:r w:rsidRPr="00A705C4">
              <w:rPr>
                <w:rFonts w:ascii="Arial" w:hAnsi="Arial" w:cs="Arial"/>
                <w:bCs w:val="0"/>
                <w:lang w:val="en-GB"/>
              </w:rPr>
              <w:t xml:space="preserve"> </w:t>
            </w:r>
            <w:r w:rsidRPr="00A705C4">
              <w:rPr>
                <w:rFonts w:ascii="Arial" w:hAnsi="Arial" w:cs="Arial"/>
                <w:b w:val="0"/>
                <w:bCs w:val="0"/>
                <w:lang w:val="en-GB"/>
              </w:rPr>
              <w:t>comments</w:t>
            </w:r>
          </w:p>
          <w:p w14:paraId="1A6B3748" w14:textId="77777777" w:rsidR="00F1171E" w:rsidRPr="00A705C4" w:rsidRDefault="00F1171E" w:rsidP="007222C8">
            <w:pPr>
              <w:pStyle w:val="Heading2"/>
              <w:jc w:val="left"/>
              <w:rPr>
                <w:rFonts w:ascii="Arial" w:hAnsi="Arial" w:cs="Arial"/>
                <w:b w:val="0"/>
                <w:lang w:val="en-GB"/>
              </w:rPr>
            </w:pPr>
          </w:p>
        </w:tc>
        <w:tc>
          <w:tcPr>
            <w:tcW w:w="2212" w:type="pct"/>
          </w:tcPr>
          <w:p w14:paraId="1E347C61" w14:textId="77777777" w:rsidR="00F1171E" w:rsidRPr="00A705C4" w:rsidRDefault="00F1171E" w:rsidP="007222C8">
            <w:pPr>
              <w:rPr>
                <w:rFonts w:ascii="Arial" w:hAnsi="Arial" w:cs="Arial"/>
                <w:sz w:val="20"/>
                <w:szCs w:val="20"/>
                <w:lang w:val="en-GB"/>
              </w:rPr>
            </w:pPr>
          </w:p>
          <w:p w14:paraId="5E946A0E" w14:textId="77777777" w:rsidR="00F1171E" w:rsidRPr="00A705C4" w:rsidRDefault="00F1171E" w:rsidP="007222C8">
            <w:pPr>
              <w:rPr>
                <w:rFonts w:ascii="Arial" w:hAnsi="Arial" w:cs="Arial"/>
                <w:sz w:val="20"/>
                <w:szCs w:val="20"/>
                <w:lang w:val="en-GB"/>
              </w:rPr>
            </w:pPr>
          </w:p>
          <w:p w14:paraId="7EB58C99" w14:textId="77777777" w:rsidR="00F1171E" w:rsidRPr="00A705C4" w:rsidRDefault="00F1171E" w:rsidP="007222C8">
            <w:pPr>
              <w:rPr>
                <w:rFonts w:ascii="Arial" w:hAnsi="Arial" w:cs="Arial"/>
                <w:sz w:val="20"/>
                <w:szCs w:val="20"/>
                <w:lang w:val="en-GB"/>
              </w:rPr>
            </w:pPr>
          </w:p>
          <w:p w14:paraId="15DFD0E8" w14:textId="77777777" w:rsidR="00F1171E" w:rsidRPr="00A705C4" w:rsidRDefault="00F1171E" w:rsidP="007222C8">
            <w:pPr>
              <w:rPr>
                <w:rFonts w:ascii="Arial" w:hAnsi="Arial" w:cs="Arial"/>
                <w:sz w:val="20"/>
                <w:szCs w:val="20"/>
                <w:lang w:val="en-GB"/>
              </w:rPr>
            </w:pPr>
          </w:p>
        </w:tc>
        <w:tc>
          <w:tcPr>
            <w:tcW w:w="1523" w:type="pct"/>
          </w:tcPr>
          <w:p w14:paraId="465E098E" w14:textId="77777777" w:rsidR="00F1171E" w:rsidRPr="00A705C4" w:rsidRDefault="00F1171E" w:rsidP="007222C8">
            <w:pPr>
              <w:rPr>
                <w:rFonts w:ascii="Arial" w:hAnsi="Arial" w:cs="Arial"/>
                <w:sz w:val="20"/>
                <w:szCs w:val="20"/>
                <w:lang w:val="en-GB"/>
              </w:rPr>
            </w:pPr>
          </w:p>
        </w:tc>
      </w:tr>
    </w:tbl>
    <w:p w14:paraId="6BBACB91" w14:textId="77777777" w:rsidR="00F1171E" w:rsidRPr="00A705C4" w:rsidRDefault="00F1171E" w:rsidP="00F1171E">
      <w:pPr>
        <w:pStyle w:val="BodyText"/>
        <w:rPr>
          <w:rFonts w:ascii="Arial" w:hAnsi="Arial" w:cs="Arial"/>
          <w:b/>
          <w:bCs/>
          <w:sz w:val="20"/>
          <w:szCs w:val="20"/>
          <w:u w:val="single"/>
          <w:lang w:val="en-GB"/>
        </w:rPr>
      </w:pPr>
    </w:p>
    <w:p w14:paraId="78207741" w14:textId="77777777" w:rsidR="00F1171E" w:rsidRPr="00A705C4" w:rsidRDefault="00F1171E" w:rsidP="00F1171E">
      <w:pPr>
        <w:pStyle w:val="BodyText"/>
        <w:rPr>
          <w:rFonts w:ascii="Arial" w:hAnsi="Arial" w:cs="Arial"/>
          <w:b/>
          <w:bCs/>
          <w:sz w:val="20"/>
          <w:szCs w:val="20"/>
          <w:u w:val="single"/>
          <w:lang w:val="en-GB"/>
        </w:rPr>
      </w:pPr>
    </w:p>
    <w:p w14:paraId="108BE2F1" w14:textId="77777777" w:rsidR="00F1171E" w:rsidRPr="00A705C4" w:rsidRDefault="00F1171E" w:rsidP="00F1171E">
      <w:pPr>
        <w:pStyle w:val="BodyText"/>
        <w:rPr>
          <w:rFonts w:ascii="Arial" w:hAnsi="Arial" w:cs="Arial"/>
          <w:b/>
          <w:bCs/>
          <w:sz w:val="20"/>
          <w:szCs w:val="20"/>
          <w:u w:val="single"/>
          <w:lang w:val="en-GB"/>
        </w:rPr>
      </w:pPr>
    </w:p>
    <w:p w14:paraId="618DE16F" w14:textId="77777777" w:rsidR="00F1171E" w:rsidRPr="00A705C4" w:rsidRDefault="00F1171E" w:rsidP="00F1171E">
      <w:pPr>
        <w:pStyle w:val="BodyText"/>
        <w:rPr>
          <w:rFonts w:ascii="Arial" w:hAnsi="Arial" w:cs="Arial"/>
          <w:b/>
          <w:bCs/>
          <w:sz w:val="20"/>
          <w:szCs w:val="20"/>
          <w:u w:val="single"/>
          <w:lang w:val="en-GB"/>
        </w:rPr>
      </w:pPr>
    </w:p>
    <w:p w14:paraId="0821307F" w14:textId="77777777" w:rsidR="00F1171E" w:rsidRPr="00A705C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705C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705C4" w:rsidRDefault="00F1171E" w:rsidP="007222C8">
            <w:pPr>
              <w:pStyle w:val="NormalWeb"/>
              <w:spacing w:before="0" w:beforeAutospacing="0" w:after="0" w:afterAutospacing="0"/>
              <w:rPr>
                <w:rFonts w:ascii="Arial" w:hAnsi="Arial" w:cs="Arial"/>
                <w:b/>
                <w:sz w:val="20"/>
                <w:szCs w:val="20"/>
                <w:u w:val="single"/>
                <w:lang w:val="en-GB"/>
              </w:rPr>
            </w:pPr>
            <w:r w:rsidRPr="00A705C4">
              <w:rPr>
                <w:rFonts w:ascii="Arial" w:hAnsi="Arial" w:cs="Arial"/>
                <w:b/>
                <w:sz w:val="20"/>
                <w:szCs w:val="20"/>
                <w:highlight w:val="yellow"/>
                <w:u w:val="single"/>
                <w:lang w:val="en-GB"/>
              </w:rPr>
              <w:t>PART  2:</w:t>
            </w:r>
            <w:r w:rsidRPr="00A705C4">
              <w:rPr>
                <w:rFonts w:ascii="Arial" w:hAnsi="Arial" w:cs="Arial"/>
                <w:b/>
                <w:sz w:val="20"/>
                <w:szCs w:val="20"/>
                <w:u w:val="single"/>
                <w:lang w:val="en-GB"/>
              </w:rPr>
              <w:t xml:space="preserve"> </w:t>
            </w:r>
          </w:p>
          <w:p w14:paraId="5B767407" w14:textId="77777777" w:rsidR="00F1171E" w:rsidRPr="00A705C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705C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705C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705C4" w:rsidRDefault="00F1171E" w:rsidP="007222C8">
            <w:pPr>
              <w:pStyle w:val="Heading2"/>
              <w:jc w:val="left"/>
              <w:rPr>
                <w:rFonts w:ascii="Arial" w:hAnsi="Arial" w:cs="Arial"/>
                <w:lang w:val="en-GB"/>
              </w:rPr>
            </w:pPr>
            <w:r w:rsidRPr="00A705C4">
              <w:rPr>
                <w:rFonts w:ascii="Arial" w:hAnsi="Arial" w:cs="Arial"/>
                <w:lang w:val="en-GB"/>
              </w:rPr>
              <w:t>Reviewer’s comment</w:t>
            </w:r>
          </w:p>
        </w:tc>
        <w:tc>
          <w:tcPr>
            <w:tcW w:w="1342" w:type="pct"/>
            <w:shd w:val="clear" w:color="auto" w:fill="auto"/>
          </w:tcPr>
          <w:p w14:paraId="6F48B50B" w14:textId="77777777" w:rsidR="00F1171E" w:rsidRPr="00A705C4" w:rsidRDefault="00F1171E" w:rsidP="007222C8">
            <w:pPr>
              <w:pStyle w:val="Heading2"/>
              <w:jc w:val="left"/>
              <w:rPr>
                <w:rFonts w:ascii="Arial" w:hAnsi="Arial" w:cs="Arial"/>
                <w:b w:val="0"/>
                <w:lang w:val="en-GB"/>
              </w:rPr>
            </w:pPr>
            <w:r w:rsidRPr="00A705C4">
              <w:rPr>
                <w:rFonts w:ascii="Arial" w:hAnsi="Arial" w:cs="Arial"/>
                <w:lang w:val="en-GB"/>
              </w:rPr>
              <w:t>Author’s comment</w:t>
            </w:r>
            <w:r w:rsidRPr="00A705C4">
              <w:rPr>
                <w:rFonts w:ascii="Arial" w:hAnsi="Arial" w:cs="Arial"/>
                <w:b w:val="0"/>
                <w:lang w:val="en-GB"/>
              </w:rPr>
              <w:t xml:space="preserve"> </w:t>
            </w:r>
            <w:r w:rsidRPr="00A705C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705C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705C4" w:rsidRDefault="00F1171E" w:rsidP="007222C8">
            <w:pPr>
              <w:pStyle w:val="NormalWeb"/>
              <w:spacing w:before="0" w:beforeAutospacing="0" w:after="0" w:afterAutospacing="0"/>
              <w:rPr>
                <w:rFonts w:ascii="Arial" w:hAnsi="Arial" w:cs="Arial"/>
                <w:b/>
                <w:sz w:val="20"/>
                <w:szCs w:val="20"/>
                <w:lang w:val="en-GB"/>
              </w:rPr>
            </w:pPr>
            <w:r w:rsidRPr="00A705C4">
              <w:rPr>
                <w:rFonts w:ascii="Arial" w:hAnsi="Arial" w:cs="Arial"/>
                <w:b/>
                <w:sz w:val="20"/>
                <w:szCs w:val="20"/>
                <w:lang w:val="en-GB"/>
              </w:rPr>
              <w:t xml:space="preserve">Are there ethical issues in this manuscript? </w:t>
            </w:r>
          </w:p>
          <w:p w14:paraId="6034B476" w14:textId="77777777" w:rsidR="00F1171E" w:rsidRPr="00A705C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A705C4" w:rsidRDefault="00F1171E" w:rsidP="007222C8">
            <w:pPr>
              <w:pStyle w:val="NormalWeb"/>
              <w:spacing w:before="0" w:beforeAutospacing="0" w:after="0" w:afterAutospacing="0"/>
              <w:rPr>
                <w:rFonts w:ascii="Arial" w:hAnsi="Arial" w:cs="Arial"/>
                <w:i/>
                <w:iCs/>
                <w:sz w:val="20"/>
                <w:szCs w:val="20"/>
                <w:u w:val="single"/>
                <w:lang w:val="en-GB"/>
              </w:rPr>
            </w:pPr>
            <w:r w:rsidRPr="00A705C4">
              <w:rPr>
                <w:rFonts w:ascii="Arial" w:hAnsi="Arial" w:cs="Arial"/>
                <w:i/>
                <w:iCs/>
                <w:sz w:val="20"/>
                <w:szCs w:val="20"/>
                <w:u w:val="single"/>
                <w:lang w:val="en-GB"/>
              </w:rPr>
              <w:t xml:space="preserve">(If yes, </w:t>
            </w:r>
            <w:proofErr w:type="gramStart"/>
            <w:r w:rsidRPr="00A705C4">
              <w:rPr>
                <w:rFonts w:ascii="Arial" w:hAnsi="Arial" w:cs="Arial"/>
                <w:i/>
                <w:iCs/>
                <w:sz w:val="20"/>
                <w:szCs w:val="20"/>
                <w:u w:val="single"/>
                <w:lang w:val="en-GB"/>
              </w:rPr>
              <w:t>Kindly</w:t>
            </w:r>
            <w:proofErr w:type="gramEnd"/>
            <w:r w:rsidRPr="00A705C4">
              <w:rPr>
                <w:rFonts w:ascii="Arial" w:hAnsi="Arial" w:cs="Arial"/>
                <w:i/>
                <w:iCs/>
                <w:sz w:val="20"/>
                <w:szCs w:val="20"/>
                <w:u w:val="single"/>
                <w:lang w:val="en-GB"/>
              </w:rPr>
              <w:t xml:space="preserve"> please write down the ethical issues here in detail)</w:t>
            </w:r>
          </w:p>
          <w:p w14:paraId="3F0D46E3" w14:textId="77777777" w:rsidR="00F1171E" w:rsidRPr="00A705C4" w:rsidRDefault="00F1171E" w:rsidP="007222C8">
            <w:pPr>
              <w:pStyle w:val="NormalWeb"/>
              <w:spacing w:before="0" w:beforeAutospacing="0" w:after="0" w:afterAutospacing="0"/>
              <w:rPr>
                <w:rFonts w:ascii="Arial" w:hAnsi="Arial" w:cs="Arial"/>
                <w:sz w:val="20"/>
                <w:szCs w:val="20"/>
                <w:lang w:val="en-GB"/>
              </w:rPr>
            </w:pPr>
          </w:p>
          <w:p w14:paraId="7B654B67" w14:textId="176E0FDA" w:rsidR="00F1171E" w:rsidRPr="00A705C4"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A705C4" w:rsidRDefault="00F1171E" w:rsidP="007222C8">
            <w:pPr>
              <w:rPr>
                <w:rFonts w:ascii="Arial" w:eastAsia="Arial Unicode MS" w:hAnsi="Arial" w:cs="Arial"/>
                <w:sz w:val="20"/>
                <w:szCs w:val="20"/>
                <w:lang w:val="en-GB"/>
              </w:rPr>
            </w:pPr>
          </w:p>
          <w:p w14:paraId="4A981594" w14:textId="77777777" w:rsidR="00F1171E" w:rsidRPr="00A705C4" w:rsidRDefault="00F1171E" w:rsidP="007222C8">
            <w:pPr>
              <w:rPr>
                <w:rFonts w:ascii="Arial" w:eastAsia="Arial Unicode MS" w:hAnsi="Arial" w:cs="Arial"/>
                <w:sz w:val="20"/>
                <w:szCs w:val="20"/>
                <w:lang w:val="en-GB"/>
              </w:rPr>
            </w:pPr>
          </w:p>
          <w:p w14:paraId="4780A682" w14:textId="77777777" w:rsidR="00F1171E" w:rsidRPr="00A705C4" w:rsidRDefault="00F1171E" w:rsidP="007222C8">
            <w:pPr>
              <w:rPr>
                <w:rFonts w:ascii="Arial" w:eastAsia="Arial Unicode MS" w:hAnsi="Arial" w:cs="Arial"/>
                <w:sz w:val="20"/>
                <w:szCs w:val="20"/>
                <w:lang w:val="en-GB"/>
              </w:rPr>
            </w:pPr>
          </w:p>
          <w:p w14:paraId="2D80979A" w14:textId="77777777" w:rsidR="00F1171E" w:rsidRPr="00A705C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0C70251" w14:textId="77777777" w:rsidR="00A705C4" w:rsidRPr="0042595A" w:rsidRDefault="00A705C4" w:rsidP="00A705C4">
      <w:pPr>
        <w:pStyle w:val="Affiliation"/>
        <w:spacing w:after="0" w:line="240" w:lineRule="auto"/>
        <w:jc w:val="left"/>
        <w:rPr>
          <w:rFonts w:ascii="Arial" w:hAnsi="Arial" w:cs="Arial"/>
          <w:b/>
        </w:rPr>
      </w:pPr>
    </w:p>
    <w:p w14:paraId="1DB0CB93" w14:textId="77777777" w:rsidR="00A705C4" w:rsidRPr="0042595A" w:rsidRDefault="00A705C4" w:rsidP="00A705C4">
      <w:pPr>
        <w:pStyle w:val="Affiliation"/>
        <w:spacing w:after="0" w:line="240" w:lineRule="auto"/>
        <w:jc w:val="left"/>
        <w:rPr>
          <w:rFonts w:ascii="Arial" w:hAnsi="Arial" w:cs="Arial"/>
          <w:b/>
        </w:rPr>
      </w:pPr>
      <w:r w:rsidRPr="0042595A">
        <w:rPr>
          <w:rFonts w:ascii="Arial" w:hAnsi="Arial" w:cs="Arial"/>
          <w:b/>
        </w:rPr>
        <w:t>Reviewers:</w:t>
      </w:r>
    </w:p>
    <w:p w14:paraId="227E7A7B" w14:textId="77777777" w:rsidR="00A705C4" w:rsidRDefault="00A705C4" w:rsidP="00A705C4">
      <w:r w:rsidRPr="0042595A">
        <w:rPr>
          <w:rFonts w:ascii="Arial" w:hAnsi="Arial" w:cs="Arial"/>
          <w:b/>
          <w:color w:val="000000"/>
          <w:sz w:val="20"/>
          <w:szCs w:val="20"/>
        </w:rPr>
        <w:t>Jibin Jose P, Karunya Institute of Technology and Sciences, Deemed to Be University, India</w:t>
      </w:r>
    </w:p>
    <w:p w14:paraId="1559C9B7" w14:textId="77777777" w:rsidR="00A705C4" w:rsidRPr="00A705C4" w:rsidRDefault="00A705C4">
      <w:pPr>
        <w:rPr>
          <w:rFonts w:ascii="Arial" w:hAnsi="Arial" w:cs="Arial"/>
          <w:b/>
          <w:sz w:val="20"/>
          <w:szCs w:val="20"/>
          <w:lang w:val="en-GB"/>
        </w:rPr>
      </w:pPr>
    </w:p>
    <w:sectPr w:rsidR="00A705C4" w:rsidRPr="00A705C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E4D0E" w14:textId="77777777" w:rsidR="00BC3579" w:rsidRPr="0000007A" w:rsidRDefault="00BC3579" w:rsidP="0099583E">
      <w:r>
        <w:separator/>
      </w:r>
    </w:p>
  </w:endnote>
  <w:endnote w:type="continuationSeparator" w:id="0">
    <w:p w14:paraId="022FAC71" w14:textId="77777777" w:rsidR="00BC3579" w:rsidRPr="0000007A" w:rsidRDefault="00BC357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67DBD" w14:textId="77777777" w:rsidR="00BC3579" w:rsidRPr="0000007A" w:rsidRDefault="00BC3579" w:rsidP="0099583E">
      <w:r>
        <w:separator/>
      </w:r>
    </w:p>
  </w:footnote>
  <w:footnote w:type="continuationSeparator" w:id="0">
    <w:p w14:paraId="2BDEC4D0" w14:textId="77777777" w:rsidR="00BC3579" w:rsidRPr="0000007A" w:rsidRDefault="00BC357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3593278">
    <w:abstractNumId w:val="3"/>
  </w:num>
  <w:num w:numId="2" w16cid:durableId="569853853">
    <w:abstractNumId w:val="6"/>
  </w:num>
  <w:num w:numId="3" w16cid:durableId="713115711">
    <w:abstractNumId w:val="5"/>
  </w:num>
  <w:num w:numId="4" w16cid:durableId="401753205">
    <w:abstractNumId w:val="7"/>
  </w:num>
  <w:num w:numId="5" w16cid:durableId="1807315556">
    <w:abstractNumId w:val="4"/>
  </w:num>
  <w:num w:numId="6" w16cid:durableId="1387417307">
    <w:abstractNumId w:val="0"/>
  </w:num>
  <w:num w:numId="7" w16cid:durableId="1437290918">
    <w:abstractNumId w:val="1"/>
  </w:num>
  <w:num w:numId="8" w16cid:durableId="824324028">
    <w:abstractNumId w:val="9"/>
  </w:num>
  <w:num w:numId="9" w16cid:durableId="1467505532">
    <w:abstractNumId w:val="8"/>
  </w:num>
  <w:num w:numId="10" w16cid:durableId="979262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362"/>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024B"/>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7881"/>
    <w:rsid w:val="002B0E4B"/>
    <w:rsid w:val="002C40B8"/>
    <w:rsid w:val="002D60EF"/>
    <w:rsid w:val="002D6406"/>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94B3B"/>
    <w:rsid w:val="003A04E7"/>
    <w:rsid w:val="003A1C45"/>
    <w:rsid w:val="003A4991"/>
    <w:rsid w:val="003A6E1A"/>
    <w:rsid w:val="003B1D0B"/>
    <w:rsid w:val="003B2172"/>
    <w:rsid w:val="003D1BDE"/>
    <w:rsid w:val="003E746A"/>
    <w:rsid w:val="00401C12"/>
    <w:rsid w:val="00421DBF"/>
    <w:rsid w:val="0042465A"/>
    <w:rsid w:val="00435B36"/>
    <w:rsid w:val="00436159"/>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8A0"/>
    <w:rsid w:val="004E1D1A"/>
    <w:rsid w:val="004E4328"/>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51B7"/>
    <w:rsid w:val="007317C3"/>
    <w:rsid w:val="0073332F"/>
    <w:rsid w:val="00734756"/>
    <w:rsid w:val="00734BFB"/>
    <w:rsid w:val="0073538B"/>
    <w:rsid w:val="00737BC9"/>
    <w:rsid w:val="0074253C"/>
    <w:rsid w:val="007426E6"/>
    <w:rsid w:val="00751520"/>
    <w:rsid w:val="00761B75"/>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129"/>
    <w:rsid w:val="008F036B"/>
    <w:rsid w:val="008F36E4"/>
    <w:rsid w:val="0090720F"/>
    <w:rsid w:val="0091410B"/>
    <w:rsid w:val="009245E3"/>
    <w:rsid w:val="00942DEE"/>
    <w:rsid w:val="00944F67"/>
    <w:rsid w:val="00947B07"/>
    <w:rsid w:val="009553EC"/>
    <w:rsid w:val="00955E45"/>
    <w:rsid w:val="00962B70"/>
    <w:rsid w:val="0096443F"/>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3E2"/>
    <w:rsid w:val="00A40B00"/>
    <w:rsid w:val="00A4787C"/>
    <w:rsid w:val="00A51369"/>
    <w:rsid w:val="00A519D1"/>
    <w:rsid w:val="00A5303B"/>
    <w:rsid w:val="00A65C50"/>
    <w:rsid w:val="00A705C4"/>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7E4F"/>
    <w:rsid w:val="00B03A45"/>
    <w:rsid w:val="00B2236C"/>
    <w:rsid w:val="00B22FE6"/>
    <w:rsid w:val="00B3033D"/>
    <w:rsid w:val="00B334D9"/>
    <w:rsid w:val="00B53059"/>
    <w:rsid w:val="00B562D2"/>
    <w:rsid w:val="00B62087"/>
    <w:rsid w:val="00B62F41"/>
    <w:rsid w:val="00B63782"/>
    <w:rsid w:val="00B66599"/>
    <w:rsid w:val="00B760E1"/>
    <w:rsid w:val="00B77F8A"/>
    <w:rsid w:val="00B82FFC"/>
    <w:rsid w:val="00BA1AB3"/>
    <w:rsid w:val="00BA55B7"/>
    <w:rsid w:val="00BA6421"/>
    <w:rsid w:val="00BB21AB"/>
    <w:rsid w:val="00BB4FEC"/>
    <w:rsid w:val="00BC3579"/>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06D1"/>
    <w:rsid w:val="00C635B6"/>
    <w:rsid w:val="00C70DFC"/>
    <w:rsid w:val="00C77E11"/>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3AB9"/>
    <w:rsid w:val="00E03C32"/>
    <w:rsid w:val="00E3111A"/>
    <w:rsid w:val="00E353FD"/>
    <w:rsid w:val="00E451EA"/>
    <w:rsid w:val="00E57F4B"/>
    <w:rsid w:val="00E63889"/>
    <w:rsid w:val="00E63A98"/>
    <w:rsid w:val="00E645E9"/>
    <w:rsid w:val="00E65596"/>
    <w:rsid w:val="00E66385"/>
    <w:rsid w:val="00E71C8D"/>
    <w:rsid w:val="00E72360"/>
    <w:rsid w:val="00E72A8E"/>
    <w:rsid w:val="00E93EE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4B66"/>
    <w:rsid w:val="00FF09A0"/>
    <w:rsid w:val="00FF5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705C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0654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3</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3886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2025-03-26T06:47:00Z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