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C478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478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478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C478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478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059FAE4" w:rsidR="0000007A" w:rsidRPr="007C4782" w:rsidRDefault="001765E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"THE EVOLVING BLUEPRINT, STRATEGIC LEADERSHIP, VALUE-DRIVEN POLICE LEADERS AND ETHICAL EXCELLENCE IN LAW ENFORCEMENT"</w:t>
            </w:r>
          </w:p>
        </w:tc>
      </w:tr>
      <w:tr w:rsidR="0000007A" w:rsidRPr="007C478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C47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DFB6E4" w:rsidR="0000007A" w:rsidRPr="007C478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837DC"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5036.8</w:t>
            </w:r>
          </w:p>
        </w:tc>
      </w:tr>
      <w:tr w:rsidR="0000007A" w:rsidRPr="007C478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C478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9B14FB" w:rsidR="0000007A" w:rsidRPr="007C4782" w:rsidRDefault="009448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478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POLICE PROFESSION IS BADLY IMPACTED BY ONGOING UNETHICAL BEHAVIOR OF POLICE PERSONNEL AND A LACK OF APPLIED KNOWLEDGE AND STANDARDS OF ETHICAL LEADERSHIP IN POLICE PROMOTIONAL PROCESSES</w:t>
            </w:r>
          </w:p>
        </w:tc>
      </w:tr>
      <w:tr w:rsidR="00CF0BBB" w:rsidRPr="007C478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C478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7C47CD5" w:rsidR="00CF0BBB" w:rsidRPr="007C4782" w:rsidRDefault="009837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C478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7C478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C478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C478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C478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C478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48943EB" w:rsidR="00640538" w:rsidRPr="007C4782" w:rsidRDefault="00AC2F2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C478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23ACAF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9446154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9EC0BDD" w:rsidR="00E03C32" w:rsidRDefault="00812F30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812F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Innovative Science and Research Technology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812F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2079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-</w:t>
                            </w:r>
                            <w:r w:rsidRPr="00ED3B87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812F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2095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EF7B86B" w:rsidR="00E03C32" w:rsidRPr="00812F30" w:rsidRDefault="00812F30" w:rsidP="00812F30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</w:pPr>
                            <w:r w:rsidRPr="00812F3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DOI : </w:t>
                            </w:r>
                            <w:hyperlink r:id="rId7" w:history="1">
                              <w:r w:rsidRPr="00B054C2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pt-BR"/>
                                </w:rPr>
                                <w:t>https://doi.org/10.5281/zenodo.8424831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9EC0BDD" w:rsidR="00E03C32" w:rsidRDefault="00812F30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812F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Innovative Science and Research Technology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812F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2079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-</w:t>
                      </w:r>
                      <w:r w:rsidRPr="00ED3B87">
                        <w:rPr>
                          <w:lang w:val="en-GB"/>
                        </w:rPr>
                        <w:t xml:space="preserve"> </w:t>
                      </w:r>
                      <w:r w:rsidRPr="00812F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2095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EF7B86B" w:rsidR="00E03C32" w:rsidRPr="00812F30" w:rsidRDefault="00812F30" w:rsidP="00812F30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</w:pPr>
                      <w:r w:rsidRPr="00812F3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DOI : </w:t>
                      </w:r>
                      <w:hyperlink r:id="rId8" w:history="1">
                        <w:r w:rsidRPr="00B054C2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pt-BR"/>
                          </w:rPr>
                          <w:t>https://doi.org/10.5281/zenodo.8424831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pt-B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7C478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C478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C478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C478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478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478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47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478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478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C478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C478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4782">
              <w:rPr>
                <w:rFonts w:ascii="Arial" w:hAnsi="Arial" w:cs="Arial"/>
                <w:lang w:val="en-GB"/>
              </w:rPr>
              <w:t>Author’s Feedback</w:t>
            </w:r>
            <w:r w:rsidRPr="007C47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478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478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47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478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D8D5FA" w14:textId="60C41248" w:rsidR="00ED3B87" w:rsidRPr="007C4782" w:rsidRDefault="00ED3B87" w:rsidP="00ED3B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presents new insights and current understanding in its field. This study has the potential to influence future research and serve as a reference for upcoming studies</w:t>
            </w:r>
            <w:r w:rsidR="00AC2F2B"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Additionally, the manuscript's implications may extend to practical applications, benefiting both researchers and practitioners.</w:t>
            </w:r>
          </w:p>
          <w:p w14:paraId="7DBC9196" w14:textId="77777777" w:rsidR="00F1171E" w:rsidRPr="007C4782" w:rsidRDefault="00F1171E" w:rsidP="00ED3B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478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C47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478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DDD374" w14:textId="77777777" w:rsidR="00F1171E" w:rsidRPr="007C4782" w:rsidRDefault="00ED3B8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too long. I recommend the authors to change the title to a more concise one.</w:t>
            </w:r>
          </w:p>
          <w:p w14:paraId="21F3761F" w14:textId="77777777" w:rsidR="00ED3B87" w:rsidRPr="007C4782" w:rsidRDefault="00ED3B8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22E4DF89" w:rsidR="00ED3B87" w:rsidRPr="007C4782" w:rsidRDefault="00ED3B87" w:rsidP="00ED3B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sz w:val="20"/>
                <w:szCs w:val="20"/>
              </w:rPr>
              <w:t xml:space="preserve">UNETHICAL BEHAVIOR </w:t>
            </w:r>
            <w:r w:rsidR="00AC2F2B" w:rsidRPr="007C4782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7C4782">
              <w:rPr>
                <w:rFonts w:ascii="Arial" w:hAnsi="Arial" w:cs="Arial"/>
                <w:b/>
                <w:sz w:val="20"/>
                <w:szCs w:val="20"/>
              </w:rPr>
              <w:t>LACK OF ETHICAL LEADERSHIP</w:t>
            </w:r>
            <w:r w:rsidR="00AC2F2B" w:rsidRPr="007C4782">
              <w:rPr>
                <w:rFonts w:ascii="Arial" w:hAnsi="Arial" w:cs="Arial"/>
                <w:b/>
                <w:sz w:val="20"/>
                <w:szCs w:val="20"/>
              </w:rPr>
              <w:t>: A CASE OF POLICE PERSONEL</w:t>
            </w:r>
          </w:p>
        </w:tc>
        <w:tc>
          <w:tcPr>
            <w:tcW w:w="1523" w:type="pct"/>
          </w:tcPr>
          <w:p w14:paraId="405B6701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4782" w14:paraId="5604762A" w14:textId="77777777" w:rsidTr="006A7BC1">
        <w:trPr>
          <w:trHeight w:val="1079"/>
        </w:trPr>
        <w:tc>
          <w:tcPr>
            <w:tcW w:w="1265" w:type="pct"/>
            <w:noWrap/>
          </w:tcPr>
          <w:p w14:paraId="3635573D" w14:textId="77777777" w:rsidR="00F1171E" w:rsidRPr="007C47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478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71E0620" w14:textId="4FC1FB2E" w:rsidR="00F1171E" w:rsidRPr="007C4782" w:rsidRDefault="00ED3B8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comprehensive but too long, with too many details (398 words). An abstract should be more of a summary, with no more than 250 words. </w:t>
            </w:r>
          </w:p>
          <w:p w14:paraId="0FB7E83A" w14:textId="53C65045" w:rsidR="00ED3B87" w:rsidRPr="007C4782" w:rsidRDefault="00ED3B8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color w:val="FF0000"/>
                <w:sz w:val="20"/>
                <w:szCs w:val="20"/>
              </w:rPr>
              <w:t xml:space="preserve">The article's goal is – I recommend to change: The goal of the article…. </w:t>
            </w:r>
          </w:p>
        </w:tc>
        <w:tc>
          <w:tcPr>
            <w:tcW w:w="1523" w:type="pct"/>
          </w:tcPr>
          <w:p w14:paraId="1D54B730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478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478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1381863" w14:textId="2193E6BD" w:rsidR="00AC2F2B" w:rsidRPr="007C4782" w:rsidRDefault="00AC2F2B" w:rsidP="00AC2F2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 authors identify the problem and research gap. Furthermore, they provide insightful knowledge on the topic. Overall, the study makes a well-rounded and valuable contribution.</w:t>
            </w:r>
          </w:p>
          <w:p w14:paraId="2B5A7721" w14:textId="77777777" w:rsidR="00F1171E" w:rsidRPr="007C478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478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3AEFF522" w:rsidR="00F1171E" w:rsidRPr="007C4782" w:rsidRDefault="00F1171E" w:rsidP="006A7BC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5088629B" w:rsidR="00F1171E" w:rsidRPr="007C4782" w:rsidRDefault="00ED3B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of the references are outdated. The authors can add more recent references.</w:t>
            </w:r>
          </w:p>
        </w:tc>
        <w:tc>
          <w:tcPr>
            <w:tcW w:w="1523" w:type="pct"/>
          </w:tcPr>
          <w:p w14:paraId="40220055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478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478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478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47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178DF7CC" w:rsidR="00F1171E" w:rsidRPr="007C4782" w:rsidRDefault="00ED3B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>English is ok</w:t>
            </w:r>
          </w:p>
          <w:p w14:paraId="149A6CEF" w14:textId="77777777" w:rsidR="00F1171E" w:rsidRPr="007C47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C47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478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478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478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478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229BDB24" w:rsidR="00F1171E" w:rsidRPr="007C4782" w:rsidRDefault="00ED3B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>The author should introduce new section</w:t>
            </w:r>
            <w:r w:rsidR="00AC2F2B" w:rsidRPr="007C4782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>– Literature review</w:t>
            </w:r>
            <w:r w:rsidR="00AC2F2B" w:rsidRPr="007C4782">
              <w:rPr>
                <w:rFonts w:ascii="Arial" w:hAnsi="Arial" w:cs="Arial"/>
                <w:sz w:val="20"/>
                <w:szCs w:val="20"/>
                <w:lang w:val="en-GB"/>
              </w:rPr>
              <w:t>/Discussion</w:t>
            </w: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62C4F8E" w14:textId="00BF116D" w:rsidR="00ED3B87" w:rsidRPr="007C4782" w:rsidRDefault="00ED3B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 xml:space="preserve">The aims and objectives of the study should be explained. </w:t>
            </w:r>
          </w:p>
          <w:p w14:paraId="1AB3CF5C" w14:textId="11F83BF3" w:rsidR="00ED3B87" w:rsidRPr="007C4782" w:rsidRDefault="00ED3B8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>The authors should also consider to add new theories of leadership</w:t>
            </w:r>
            <w:r w:rsidR="00AC2F2B" w:rsidRPr="007C4782">
              <w:rPr>
                <w:rFonts w:ascii="Arial" w:hAnsi="Arial" w:cs="Arial"/>
                <w:sz w:val="20"/>
                <w:szCs w:val="20"/>
                <w:lang w:val="en-GB"/>
              </w:rPr>
              <w:t xml:space="preserve"> and how it will affect the police profession</w:t>
            </w: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144574AE" w14:textId="2B96B2AD" w:rsidR="00AC2F2B" w:rsidRPr="007C4782" w:rsidRDefault="00AC2F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 xml:space="preserve">There are many definitions and statements with no reference. </w:t>
            </w:r>
          </w:p>
          <w:p w14:paraId="7C0AC429" w14:textId="44BA46AF" w:rsidR="00AC2F2B" w:rsidRPr="007C4782" w:rsidRDefault="00AC2F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 xml:space="preserve">Some grammatical errors need to be looked at. </w:t>
            </w:r>
          </w:p>
          <w:p w14:paraId="7EB58C99" w14:textId="61BEB39B" w:rsidR="00F1171E" w:rsidRPr="007C4782" w:rsidRDefault="00AC2F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is too descriptive and lack analysis </w:t>
            </w:r>
          </w:p>
          <w:p w14:paraId="15DFD0E8" w14:textId="77777777" w:rsidR="00F1171E" w:rsidRPr="007C47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478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C478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C478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C478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C478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C478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478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C478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4782">
              <w:rPr>
                <w:rFonts w:ascii="Arial" w:hAnsi="Arial" w:cs="Arial"/>
                <w:lang w:val="en-GB"/>
              </w:rPr>
              <w:t>Author’s comment</w:t>
            </w:r>
            <w:r w:rsidRPr="007C478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478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C478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478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2F44EF41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C47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C47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C478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C478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40CF277" w14:textId="77777777" w:rsidR="007C4782" w:rsidRPr="009F5725" w:rsidRDefault="007C4782" w:rsidP="007C478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DF3045C" w14:textId="77777777" w:rsidR="00A61795" w:rsidRDefault="00A61795" w:rsidP="007C478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FBE6597" w14:textId="515BE87E" w:rsidR="007C4782" w:rsidRPr="009F5725" w:rsidRDefault="007C4782" w:rsidP="007C478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F5725">
        <w:rPr>
          <w:rFonts w:ascii="Arial" w:hAnsi="Arial" w:cs="Arial"/>
          <w:b/>
        </w:rPr>
        <w:lastRenderedPageBreak/>
        <w:t>Reviewers:</w:t>
      </w:r>
    </w:p>
    <w:p w14:paraId="464C520F" w14:textId="77777777" w:rsidR="007C4782" w:rsidRPr="009F5725" w:rsidRDefault="007C4782" w:rsidP="007C478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8F4DB31" w14:textId="77777777" w:rsidR="007C4782" w:rsidRPr="009F5725" w:rsidRDefault="007C4782" w:rsidP="007C478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9F5725">
        <w:rPr>
          <w:rFonts w:ascii="Arial" w:hAnsi="Arial" w:cs="Arial"/>
          <w:b/>
          <w:color w:val="000000"/>
        </w:rPr>
        <w:t>Gaitree</w:t>
      </w:r>
      <w:proofErr w:type="spellEnd"/>
      <w:r w:rsidRPr="009F5725">
        <w:rPr>
          <w:rFonts w:ascii="Arial" w:hAnsi="Arial" w:cs="Arial"/>
          <w:b/>
          <w:color w:val="000000"/>
        </w:rPr>
        <w:t xml:space="preserve"> Ramgolam, Management and Finance University of Technology, Mauritius</w:t>
      </w:r>
    </w:p>
    <w:p w14:paraId="1EFD10B1" w14:textId="77777777" w:rsidR="007C4782" w:rsidRPr="007C4782" w:rsidRDefault="007C478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C4782" w:rsidRPr="007C478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62AD" w14:textId="77777777" w:rsidR="00ED0E84" w:rsidRPr="0000007A" w:rsidRDefault="00ED0E84" w:rsidP="0099583E">
      <w:r>
        <w:separator/>
      </w:r>
    </w:p>
  </w:endnote>
  <w:endnote w:type="continuationSeparator" w:id="0">
    <w:p w14:paraId="35F8D7D6" w14:textId="77777777" w:rsidR="00ED0E84" w:rsidRPr="0000007A" w:rsidRDefault="00ED0E8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F8DA" w14:textId="77777777" w:rsidR="00ED0E84" w:rsidRPr="0000007A" w:rsidRDefault="00ED0E84" w:rsidP="0099583E">
      <w:r>
        <w:separator/>
      </w:r>
    </w:p>
  </w:footnote>
  <w:footnote w:type="continuationSeparator" w:id="0">
    <w:p w14:paraId="022CA6D8" w14:textId="77777777" w:rsidR="00ED0E84" w:rsidRPr="0000007A" w:rsidRDefault="00ED0E8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7612975">
    <w:abstractNumId w:val="3"/>
  </w:num>
  <w:num w:numId="2" w16cid:durableId="1899823108">
    <w:abstractNumId w:val="6"/>
  </w:num>
  <w:num w:numId="3" w16cid:durableId="1886062604">
    <w:abstractNumId w:val="5"/>
  </w:num>
  <w:num w:numId="4" w16cid:durableId="1218980548">
    <w:abstractNumId w:val="7"/>
  </w:num>
  <w:num w:numId="5" w16cid:durableId="618993655">
    <w:abstractNumId w:val="4"/>
  </w:num>
  <w:num w:numId="6" w16cid:durableId="406192618">
    <w:abstractNumId w:val="0"/>
  </w:num>
  <w:num w:numId="7" w16cid:durableId="803697311">
    <w:abstractNumId w:val="1"/>
  </w:num>
  <w:num w:numId="8" w16cid:durableId="1060862606">
    <w:abstractNumId w:val="9"/>
  </w:num>
  <w:num w:numId="9" w16cid:durableId="2145535479">
    <w:abstractNumId w:val="8"/>
  </w:num>
  <w:num w:numId="10" w16cid:durableId="1869685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3B04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5E1"/>
    <w:rsid w:val="001766DF"/>
    <w:rsid w:val="00176F0D"/>
    <w:rsid w:val="00186C8F"/>
    <w:rsid w:val="0018753A"/>
    <w:rsid w:val="00197E68"/>
    <w:rsid w:val="001A1605"/>
    <w:rsid w:val="001A2F22"/>
    <w:rsid w:val="001A480D"/>
    <w:rsid w:val="001B0C63"/>
    <w:rsid w:val="001B5029"/>
    <w:rsid w:val="001C39A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0C97"/>
    <w:rsid w:val="0033692F"/>
    <w:rsid w:val="00353718"/>
    <w:rsid w:val="00372FF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02F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11D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A7BC1"/>
    <w:rsid w:val="006C3797"/>
    <w:rsid w:val="006D467C"/>
    <w:rsid w:val="006E01EE"/>
    <w:rsid w:val="006E6014"/>
    <w:rsid w:val="006E7D6E"/>
    <w:rsid w:val="006F3CCF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2E33"/>
    <w:rsid w:val="007A62F8"/>
    <w:rsid w:val="007B1099"/>
    <w:rsid w:val="007B54A4"/>
    <w:rsid w:val="007C4782"/>
    <w:rsid w:val="007C6CDF"/>
    <w:rsid w:val="007D0246"/>
    <w:rsid w:val="007F5873"/>
    <w:rsid w:val="008126B7"/>
    <w:rsid w:val="00812F30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8C9"/>
    <w:rsid w:val="00944F67"/>
    <w:rsid w:val="009553EC"/>
    <w:rsid w:val="00955E45"/>
    <w:rsid w:val="009572CE"/>
    <w:rsid w:val="00962B70"/>
    <w:rsid w:val="00967C62"/>
    <w:rsid w:val="00982766"/>
    <w:rsid w:val="009837DC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3E2"/>
    <w:rsid w:val="00A40B00"/>
    <w:rsid w:val="00A4787C"/>
    <w:rsid w:val="00A51369"/>
    <w:rsid w:val="00A519D1"/>
    <w:rsid w:val="00A5303B"/>
    <w:rsid w:val="00A61795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F2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6A69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803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E84"/>
    <w:rsid w:val="00ED3B8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6D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478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84248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84248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2025-03-21T16:18:00Z</dcterms:created>
  <dcterms:modified xsi:type="dcterms:W3CDTF">2025-03-27T11:11:00Z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