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6B" w:rsidRDefault="00086F6B" w:rsidP="00086F6B">
      <w:pPr>
        <w:spacing w:after="160" w:line="256" w:lineRule="auto"/>
        <w:jc w:val="center"/>
        <w:rPr>
          <w:rFonts w:eastAsia="Calibri"/>
          <w:color w:val="FF0000"/>
          <w:kern w:val="2"/>
          <w:sz w:val="24"/>
          <w:szCs w:val="24"/>
          <w:lang w:val="bg-BG"/>
        </w:rPr>
      </w:pPr>
      <w:r>
        <w:rPr>
          <w:color w:val="FF0000"/>
          <w:kern w:val="2"/>
          <w:sz w:val="24"/>
          <w:szCs w:val="24"/>
          <w:lang w:val="bg-BG"/>
        </w:rPr>
        <w:t>Rebuttals in red and blue fonts</w:t>
      </w:r>
    </w:p>
    <w:p w:rsidR="00086F6B" w:rsidRDefault="00086F6B" w:rsidP="00086F6B">
      <w:pPr>
        <w:spacing w:after="160" w:line="256" w:lineRule="auto"/>
        <w:jc w:val="center"/>
        <w:rPr>
          <w:color w:val="FF0000"/>
          <w:kern w:val="2"/>
          <w:sz w:val="24"/>
          <w:szCs w:val="24"/>
          <w:lang w:val="bg-BG"/>
        </w:rPr>
      </w:pPr>
      <w:r>
        <w:rPr>
          <w:color w:val="FF0000"/>
          <w:kern w:val="2"/>
          <w:sz w:val="24"/>
          <w:szCs w:val="24"/>
          <w:lang w:val="bg-BG"/>
        </w:rPr>
        <w:t>Red = Correct</w:t>
      </w:r>
    </w:p>
    <w:p w:rsidR="00086F6B" w:rsidRDefault="00086F6B" w:rsidP="00086F6B">
      <w:pPr>
        <w:spacing w:after="160" w:line="256" w:lineRule="auto"/>
        <w:jc w:val="center"/>
        <w:rPr>
          <w:color w:val="0070C0"/>
          <w:kern w:val="2"/>
          <w:sz w:val="24"/>
          <w:szCs w:val="24"/>
          <w:lang w:val="bg-BG"/>
        </w:rPr>
      </w:pPr>
      <w:r>
        <w:rPr>
          <w:color w:val="0070C0"/>
          <w:kern w:val="2"/>
          <w:sz w:val="24"/>
          <w:szCs w:val="24"/>
          <w:lang w:val="bg-BG"/>
        </w:rPr>
        <w:t>Blue = Delete</w:t>
      </w:r>
    </w:p>
    <w:p w:rsidR="001611A9" w:rsidRPr="00086F6B" w:rsidRDefault="00086F6B" w:rsidP="00086F6B">
      <w:pPr>
        <w:spacing w:after="160" w:line="256" w:lineRule="auto"/>
        <w:jc w:val="center"/>
        <w:rPr>
          <w:color w:val="FF0000"/>
          <w:kern w:val="2"/>
          <w:sz w:val="24"/>
          <w:szCs w:val="24"/>
          <w:lang w:val="bg-BG"/>
        </w:rPr>
      </w:pPr>
      <w:r>
        <w:rPr>
          <w:color w:val="FF0000"/>
          <w:kern w:val="2"/>
          <w:sz w:val="24"/>
          <w:szCs w:val="24"/>
          <w:lang w:val="bg-BG"/>
        </w:rPr>
        <w:t>Build on the given document</w:t>
      </w:r>
    </w:p>
    <w:p w:rsidR="001611A9" w:rsidRDefault="001611A9">
      <w:pPr>
        <w:pStyle w:val="Heading1"/>
        <w:spacing w:before="144"/>
        <w:ind w:left="2083" w:right="2161"/>
        <w:jc w:val="center"/>
      </w:pPr>
    </w:p>
    <w:p w:rsidR="000A5913" w:rsidRDefault="00D90DED">
      <w:pPr>
        <w:pStyle w:val="Heading1"/>
        <w:spacing w:before="144"/>
        <w:ind w:left="2083" w:right="2161"/>
        <w:jc w:val="center"/>
      </w:pPr>
      <w:r>
        <w:t>Medicolegal</w:t>
      </w:r>
      <w:r>
        <w:rPr>
          <w:spacing w:val="-8"/>
        </w:rPr>
        <w:t xml:space="preserve"> </w:t>
      </w:r>
      <w:r>
        <w:t>Autopsies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Interesting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Incidental</w:t>
      </w:r>
      <w:r>
        <w:rPr>
          <w:spacing w:val="-7"/>
        </w:rPr>
        <w:t xml:space="preserve"> </w:t>
      </w:r>
      <w:r>
        <w:rPr>
          <w:spacing w:val="-2"/>
        </w:rPr>
        <w:t>Findings</w:t>
      </w:r>
    </w:p>
    <w:p w:rsidR="000A5913" w:rsidRDefault="000A5913">
      <w:pPr>
        <w:pStyle w:val="BodyText"/>
        <w:spacing w:before="4"/>
        <w:rPr>
          <w:b/>
          <w:sz w:val="12"/>
        </w:rPr>
      </w:pPr>
    </w:p>
    <w:p w:rsidR="000A5913" w:rsidRDefault="000A5913">
      <w:pPr>
        <w:pStyle w:val="BodyText"/>
        <w:rPr>
          <w:b/>
          <w:sz w:val="12"/>
        </w:rPr>
        <w:sectPr w:rsidR="000A59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60" w:right="566" w:bottom="280" w:left="708" w:header="720" w:footer="720" w:gutter="0"/>
          <w:cols w:space="720"/>
        </w:sectPr>
      </w:pPr>
    </w:p>
    <w:p w:rsidR="000A5913" w:rsidRPr="00AE4EFD" w:rsidRDefault="000A5913">
      <w:pPr>
        <w:rPr>
          <w:i/>
          <w:color w:val="FF0000"/>
          <w:sz w:val="16"/>
        </w:rPr>
      </w:pPr>
    </w:p>
    <w:p w:rsidR="00F26D69" w:rsidRPr="00AE4EFD" w:rsidRDefault="00086F6B" w:rsidP="00F26D69">
      <w:pPr>
        <w:rPr>
          <w:i/>
          <w:color w:val="FF0000"/>
          <w:sz w:val="16"/>
        </w:rPr>
        <w:sectPr w:rsidR="00F26D69" w:rsidRPr="00AE4EFD">
          <w:type w:val="continuous"/>
          <w:pgSz w:w="11910" w:h="16840"/>
          <w:pgMar w:top="260" w:right="566" w:bottom="280" w:left="708" w:header="720" w:footer="720" w:gutter="0"/>
          <w:cols w:num="2" w:space="720" w:equalWidth="0">
            <w:col w:w="7761" w:space="632"/>
            <w:col w:w="2243"/>
          </w:cols>
        </w:sectPr>
      </w:pPr>
      <w:r w:rsidRPr="00AE4EFD">
        <w:rPr>
          <w:i/>
          <w:color w:val="FF0000"/>
          <w:sz w:val="16"/>
        </w:rPr>
        <w:t xml:space="preserve">Smart </w:t>
      </w:r>
      <w:r w:rsidR="00F26D69" w:rsidRPr="00AE4EFD">
        <w:rPr>
          <w:i/>
          <w:color w:val="FF0000"/>
          <w:sz w:val="16"/>
        </w:rPr>
        <w:t>Topic;</w:t>
      </w:r>
      <w:r w:rsidRPr="00AE4EFD">
        <w:rPr>
          <w:i/>
          <w:color w:val="FF0000"/>
          <w:sz w:val="16"/>
        </w:rPr>
        <w:t xml:space="preserve"> Roles of Autopsy in </w:t>
      </w:r>
      <w:r w:rsidR="00F26D69" w:rsidRPr="00AE4EFD">
        <w:rPr>
          <w:i/>
          <w:color w:val="FF0000"/>
          <w:sz w:val="16"/>
        </w:rPr>
        <w:t>identifying</w:t>
      </w:r>
      <w:r w:rsidRPr="00AE4EFD">
        <w:rPr>
          <w:i/>
          <w:color w:val="FF0000"/>
          <w:sz w:val="16"/>
        </w:rPr>
        <w:t xml:space="preserve"> </w:t>
      </w:r>
      <w:r w:rsidR="00F26D69" w:rsidRPr="00AE4EFD">
        <w:rPr>
          <w:i/>
          <w:color w:val="FF0000"/>
          <w:sz w:val="16"/>
        </w:rPr>
        <w:t xml:space="preserve"> </w:t>
      </w:r>
      <w:r w:rsidRPr="00AE4EFD">
        <w:rPr>
          <w:i/>
          <w:color w:val="FF0000"/>
          <w:sz w:val="16"/>
        </w:rPr>
        <w:t xml:space="preserve"> underlying and intermediate Cause t</w:t>
      </w:r>
      <w:r w:rsidR="00F26D69" w:rsidRPr="00AE4EFD">
        <w:rPr>
          <w:i/>
          <w:color w:val="FF0000"/>
          <w:sz w:val="16"/>
        </w:rPr>
        <w:t xml:space="preserve">o Death to enable Next of </w:t>
      </w:r>
      <w:proofErr w:type="spellStart"/>
      <w:r w:rsidR="00F26D69" w:rsidRPr="00AE4EFD">
        <w:rPr>
          <w:i/>
          <w:color w:val="FF0000"/>
          <w:sz w:val="16"/>
        </w:rPr>
        <w:t>kins</w:t>
      </w:r>
      <w:proofErr w:type="spellEnd"/>
      <w:r w:rsidR="00F26D69" w:rsidRPr="00AE4EFD">
        <w:rPr>
          <w:i/>
          <w:color w:val="FF0000"/>
          <w:sz w:val="16"/>
        </w:rPr>
        <w:t xml:space="preserve"> mediate justice</w:t>
      </w:r>
      <w:r w:rsidR="00CC50FB" w:rsidRPr="00AE4EFD">
        <w:rPr>
          <w:i/>
          <w:color w:val="FF0000"/>
          <w:sz w:val="16"/>
        </w:rPr>
        <w:t xml:space="preserve"> in </w:t>
      </w:r>
      <w:proofErr w:type="spellStart"/>
      <w:r w:rsidR="00CC50FB" w:rsidRPr="00AE4EFD">
        <w:rPr>
          <w:color w:val="FF0000"/>
        </w:rPr>
        <w:t>Bidar</w:t>
      </w:r>
      <w:proofErr w:type="spellEnd"/>
      <w:r w:rsidR="00CC50FB" w:rsidRPr="00AE4EFD">
        <w:rPr>
          <w:color w:val="FF0000"/>
          <w:spacing w:val="-11"/>
        </w:rPr>
        <w:t xml:space="preserve"> </w:t>
      </w:r>
      <w:r w:rsidR="00CC50FB" w:rsidRPr="00AE4EFD">
        <w:rPr>
          <w:color w:val="FF0000"/>
        </w:rPr>
        <w:t>Institute</w:t>
      </w:r>
      <w:r w:rsidR="00CC50FB" w:rsidRPr="00AE4EFD">
        <w:rPr>
          <w:color w:val="FF0000"/>
          <w:spacing w:val="-10"/>
        </w:rPr>
        <w:t xml:space="preserve"> </w:t>
      </w:r>
      <w:r w:rsidR="00CC50FB" w:rsidRPr="00AE4EFD">
        <w:rPr>
          <w:color w:val="FF0000"/>
        </w:rPr>
        <w:t>of</w:t>
      </w:r>
      <w:r w:rsidR="00CC50FB" w:rsidRPr="00AE4EFD">
        <w:rPr>
          <w:color w:val="FF0000"/>
          <w:spacing w:val="10"/>
        </w:rPr>
        <w:t xml:space="preserve"> </w:t>
      </w:r>
      <w:r w:rsidR="00CC50FB" w:rsidRPr="00AE4EFD">
        <w:rPr>
          <w:color w:val="FF0000"/>
        </w:rPr>
        <w:t>Medical</w:t>
      </w:r>
      <w:r w:rsidR="00CC50FB" w:rsidRPr="00AE4EFD">
        <w:rPr>
          <w:color w:val="FF0000"/>
          <w:spacing w:val="-10"/>
        </w:rPr>
        <w:t xml:space="preserve"> </w:t>
      </w:r>
      <w:r w:rsidR="00CC50FB" w:rsidRPr="00AE4EFD">
        <w:rPr>
          <w:color w:val="FF0000"/>
        </w:rPr>
        <w:t>Sciences,</w:t>
      </w:r>
      <w:r w:rsidR="00CC50FB" w:rsidRPr="00AE4EFD">
        <w:rPr>
          <w:color w:val="FF0000"/>
          <w:spacing w:val="-10"/>
        </w:rPr>
        <w:t xml:space="preserve"> </w:t>
      </w:r>
      <w:r w:rsidR="00CC50FB" w:rsidRPr="00AE4EFD">
        <w:rPr>
          <w:color w:val="FF0000"/>
        </w:rPr>
        <w:t>Karnataka</w:t>
      </w:r>
    </w:p>
    <w:p w:rsidR="000A5913" w:rsidRDefault="00F26D69" w:rsidP="00F26D69">
      <w:pPr>
        <w:rPr>
          <w:i/>
        </w:rPr>
      </w:pPr>
      <w:r>
        <w:rPr>
          <w:i/>
          <w:sz w:val="16"/>
        </w:rPr>
        <w:t xml:space="preserve"> </w:t>
      </w:r>
    </w:p>
    <w:p w:rsidR="000A5913" w:rsidRDefault="00D90DED">
      <w:pPr>
        <w:pStyle w:val="BodyText"/>
        <w:ind w:left="704"/>
      </w:pPr>
      <w:r>
        <w:rPr>
          <w:noProof/>
        </w:rPr>
        <mc:AlternateContent>
          <mc:Choice Requires="wps">
            <w:drawing>
              <wp:inline distT="0" distB="0" distL="0" distR="0">
                <wp:extent cx="5766435" cy="214058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6435" cy="214058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 w:rsidR="000A5913" w:rsidRDefault="00D90DED">
                            <w:pPr>
                              <w:spacing w:line="174" w:lineRule="exact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Abstract</w:t>
                            </w:r>
                          </w:p>
                          <w:p w:rsidR="000A5913" w:rsidRDefault="00F26D69">
                            <w:pPr>
                              <w:spacing w:before="220" w:line="249" w:lineRule="auto"/>
                              <w:ind w:left="283" w:right="281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 w:rsidRPr="00F26D69">
                              <w:rPr>
                                <w:color w:val="FF0000"/>
                                <w:sz w:val="18"/>
                              </w:rPr>
                              <w:t>Introduce the topic g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l</w:t>
                            </w:r>
                            <w:r w:rsidRPr="00F26D69">
                              <w:rPr>
                                <w:color w:val="FF0000"/>
                                <w:sz w:val="18"/>
                              </w:rPr>
                              <w:t>obally, regionally and in the study area information remain unclear</w:t>
                            </w:r>
                            <w:r w:rsidRPr="00294B96">
                              <w:rPr>
                                <w:color w:val="FF0000"/>
                                <w:sz w:val="18"/>
                              </w:rPr>
                              <w:t xml:space="preserve">. </w:t>
                            </w:r>
                            <w:r w:rsidR="00294B96" w:rsidRPr="00294B96">
                              <w:rPr>
                                <w:color w:val="FF0000"/>
                                <w:sz w:val="18"/>
                              </w:rPr>
                              <w:t xml:space="preserve">Introduce the objective and significant of outpost on death population. </w:t>
                            </w:r>
                            <w:r w:rsidR="00D90DED" w:rsidRPr="00294B96">
                              <w:rPr>
                                <w:color w:val="FF0000"/>
                                <w:sz w:val="18"/>
                              </w:rPr>
                              <w:t>A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n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autopsy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consists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 w:rsidR="00D90DED">
                              <w:rPr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a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thorough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examination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 w:rsidR="00D90DED">
                              <w:rPr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a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corpse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to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determine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the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cause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and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manner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 w:rsidR="00D90DED">
                              <w:rPr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death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and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90DED">
                              <w:rPr>
                                <w:color w:val="000000"/>
                                <w:sz w:val="18"/>
                              </w:rPr>
                              <w:t>to</w:t>
                            </w:r>
                            <w:r w:rsidR="00D90DED"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bookmarkStart w:id="0" w:name="Abstract"/>
                            <w:bookmarkEnd w:id="0"/>
                            <w:r w:rsidR="00D90DED">
                              <w:rPr>
                                <w:color w:val="000000"/>
                                <w:sz w:val="18"/>
                              </w:rPr>
                              <w:t>evaluate any disease or injury.</w:t>
                            </w:r>
                          </w:p>
                          <w:p w:rsidR="000A5913" w:rsidRDefault="000A5913">
                            <w:pPr>
                              <w:pStyle w:val="BodyText"/>
                              <w:spacing w:before="11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0A5913" w:rsidRDefault="00D90DED">
                            <w:pPr>
                              <w:spacing w:line="249" w:lineRule="auto"/>
                              <w:ind w:left="283" w:right="279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 w:rsidRPr="00294B96">
                              <w:rPr>
                                <w:color w:val="FF0000"/>
                                <w:sz w:val="18"/>
                              </w:rPr>
                              <w:t>This</w:t>
                            </w:r>
                            <w:r w:rsidRPr="00294B96">
                              <w:rPr>
                                <w:color w:val="FF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294B96">
                              <w:rPr>
                                <w:color w:val="FF0000"/>
                                <w:sz w:val="18"/>
                              </w:rPr>
                              <w:t>is</w:t>
                            </w:r>
                            <w:r w:rsidRPr="00294B96">
                              <w:rPr>
                                <w:color w:val="FF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="00294B96" w:rsidRPr="00294B96">
                              <w:rPr>
                                <w:color w:val="FF0000"/>
                                <w:spacing w:val="-11"/>
                                <w:sz w:val="18"/>
                              </w:rPr>
                              <w:t xml:space="preserve">both prospective and </w:t>
                            </w:r>
                            <w:r w:rsidRPr="00294B96">
                              <w:rPr>
                                <w:color w:val="FF0000"/>
                                <w:sz w:val="18"/>
                              </w:rPr>
                              <w:t>a</w:t>
                            </w:r>
                            <w:r w:rsidRPr="00294B96">
                              <w:rPr>
                                <w:color w:val="FF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294B96">
                              <w:rPr>
                                <w:color w:val="FF0000"/>
                                <w:sz w:val="18"/>
                              </w:rPr>
                              <w:t>retrospective</w:t>
                            </w:r>
                            <w:r w:rsidRPr="00294B96">
                              <w:rPr>
                                <w:color w:val="FF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="00294B96" w:rsidRPr="00294B96">
                              <w:rPr>
                                <w:color w:val="FF0000"/>
                                <w:sz w:val="18"/>
                              </w:rPr>
                              <w:t>study</w:t>
                            </w:r>
                            <w:r w:rsidR="00294B96" w:rsidRPr="00294B96">
                              <w:rPr>
                                <w:color w:val="FF0000"/>
                                <w:spacing w:val="-11"/>
                                <w:sz w:val="18"/>
                              </w:rPr>
                              <w:t xml:space="preserve"> sampling design and study designs of</w:t>
                            </w:r>
                            <w:r w:rsidR="00294B96" w:rsidRPr="00294B96">
                              <w:rPr>
                                <w:color w:val="FF0000"/>
                                <w:spacing w:val="7"/>
                                <w:sz w:val="18"/>
                              </w:rPr>
                              <w:t xml:space="preserve"> cross sectional and cohort designs. Retrospective sampling design involved secondary data collection of the past seven</w:t>
                            </w:r>
                            <w:r w:rsidRPr="00294B96">
                              <w:rPr>
                                <w:color w:val="FF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294B96">
                              <w:rPr>
                                <w:color w:val="FF0000"/>
                                <w:sz w:val="18"/>
                              </w:rPr>
                              <w:t>years</w:t>
                            </w:r>
                            <w:r w:rsidRPr="00294B96">
                              <w:rPr>
                                <w:color w:val="FF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organs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="00294B96" w:rsidRPr="00294B96">
                              <w:rPr>
                                <w:color w:val="FF0000"/>
                                <w:spacing w:val="-11"/>
                                <w:sz w:val="18"/>
                              </w:rPr>
                              <w:t>2</w:t>
                            </w:r>
                            <w:r w:rsidRPr="00294B96">
                              <w:rPr>
                                <w:color w:val="FF0000"/>
                                <w:sz w:val="18"/>
                              </w:rPr>
                              <w:t>53</w:t>
                            </w:r>
                            <w:r w:rsidR="00294B96"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="00294B96" w:rsidRPr="005C3562">
                              <w:rPr>
                                <w:color w:val="0000FF"/>
                                <w:spacing w:val="-11"/>
                                <w:sz w:val="18"/>
                              </w:rPr>
                              <w:t xml:space="preserve">53 </w:t>
                            </w:r>
                            <w:r w:rsidR="00294B96" w:rsidRPr="005C3562">
                              <w:rPr>
                                <w:color w:val="FF0000"/>
                                <w:spacing w:val="-11"/>
                                <w:sz w:val="18"/>
                              </w:rPr>
                              <w:t>has low statistical po</w:t>
                            </w:r>
                            <w:r w:rsidR="005C3562" w:rsidRPr="005C3562">
                              <w:rPr>
                                <w:color w:val="FF0000"/>
                                <w:spacing w:val="-11"/>
                                <w:sz w:val="18"/>
                              </w:rPr>
                              <w:t>w</w:t>
                            </w:r>
                            <w:r w:rsidR="00294B96" w:rsidRPr="005C3562">
                              <w:rPr>
                                <w:color w:val="FF0000"/>
                                <w:spacing w:val="-11"/>
                                <w:sz w:val="18"/>
                              </w:rPr>
                              <w:t xml:space="preserve">er. </w:t>
                            </w:r>
                            <w:r w:rsidRPr="005C3562">
                              <w:rPr>
                                <w:color w:val="FF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medicolegal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post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mortems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were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examined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his- </w:t>
                            </w:r>
                            <w:r w:rsidR="00294B96">
                              <w:rPr>
                                <w:color w:val="000000"/>
                                <w:sz w:val="18"/>
                              </w:rPr>
                              <w:t>to pathological</w:t>
                            </w:r>
                            <w:r>
                              <w:rPr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lesions.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="005C3562"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results</w:t>
                            </w:r>
                            <w:proofErr w:type="gramEnd"/>
                            <w:r w:rsidR="005C3562"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opined  that , the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commonest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cause</w:t>
                            </w:r>
                            <w:r>
                              <w:rPr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death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pulmonary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edema.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common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5A1FFC">
                              <w:rPr>
                                <w:color w:val="0000FF"/>
                                <w:sz w:val="18"/>
                              </w:rPr>
                              <w:t>incidental</w:t>
                            </w:r>
                            <w:r w:rsidRPr="005A1FFC">
                              <w:rPr>
                                <w:color w:val="0000FF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 w:rsidRPr="005A1FFC">
                              <w:rPr>
                                <w:color w:val="0000FF"/>
                                <w:sz w:val="18"/>
                              </w:rPr>
                              <w:t>finding</w:t>
                            </w:r>
                            <w:r w:rsidRPr="005A1FFC">
                              <w:rPr>
                                <w:color w:val="0000F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 w:rsidR="005A1FFC" w:rsidRPr="005A1FFC">
                              <w:rPr>
                                <w:color w:val="FF0000"/>
                                <w:spacing w:val="-12"/>
                                <w:sz w:val="18"/>
                              </w:rPr>
                              <w:t xml:space="preserve">not clear with autopsy dissection </w:t>
                            </w:r>
                            <w:r w:rsidRPr="005A1FFC">
                              <w:rPr>
                                <w:color w:val="FF0000"/>
                                <w:sz w:val="18"/>
                              </w:rPr>
                              <w:t>was A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therosclerosis which was associated with high risk factors of</w:t>
                            </w:r>
                            <w:r>
                              <w:rPr>
                                <w:color w:val="000000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alcohol consumption and smoking.</w:t>
                            </w:r>
                          </w:p>
                          <w:p w:rsidR="000A5913" w:rsidRDefault="000A5913">
                            <w:pPr>
                              <w:pStyle w:val="BodyText"/>
                              <w:spacing w:before="11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0A5913" w:rsidRDefault="00D90DED">
                            <w:pPr>
                              <w:spacing w:line="249" w:lineRule="auto"/>
                              <w:ind w:left="283" w:right="279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Autopsy cause of death</w:t>
                            </w:r>
                            <w:r w:rsidR="00443D92">
                              <w:rPr>
                                <w:color w:val="000000"/>
                                <w:sz w:val="18"/>
                              </w:rPr>
                              <w:t xml:space="preserve"> confirmed histologically using </w:t>
                            </w:r>
                            <w:proofErr w:type="gramStart"/>
                            <w:r w:rsidR="00443D92">
                              <w:rPr>
                                <w:color w:val="000000"/>
                                <w:sz w:val="18"/>
                              </w:rPr>
                              <w:t>microscope ,</w:t>
                            </w:r>
                            <w:proofErr w:type="gramEnd"/>
                            <w:r w:rsidR="00443D92"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443D92">
                              <w:rPr>
                                <w:color w:val="0000FF"/>
                                <w:sz w:val="18"/>
                              </w:rPr>
                              <w:t xml:space="preserve">and contributing findings were based on the macro - and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microscopic post-mortem findings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combined with clinical information</w:t>
                            </w:r>
                            <w:r w:rsidRPr="00443D92">
                              <w:rPr>
                                <w:color w:val="0000FF"/>
                                <w:spacing w:val="-2"/>
                                <w:sz w:val="18"/>
                              </w:rPr>
                              <w:t>. Incidental histopathologic findings may not be found to influence</w:t>
                            </w:r>
                            <w:r w:rsidRPr="00443D92"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443D92">
                              <w:rPr>
                                <w:color w:val="0000FF"/>
                                <w:spacing w:val="-2"/>
                                <w:sz w:val="18"/>
                              </w:rPr>
                              <w:t>the cause of</w:t>
                            </w:r>
                            <w:r w:rsidRPr="00443D92">
                              <w:rPr>
                                <w:color w:val="0000FF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 w:rsidRPr="00443D92">
                              <w:rPr>
                                <w:color w:val="0000FF"/>
                                <w:spacing w:val="-2"/>
                                <w:sz w:val="18"/>
                              </w:rPr>
                              <w:t>death but nonetheless</w:t>
                            </w:r>
                            <w:r w:rsidRPr="00443D92"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reveal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many interesting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facts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related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epidemiology,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in academic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and research purpose.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The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significance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careful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postmortem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examination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summed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up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old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saying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“the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dead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teach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living”.</w:t>
                            </w:r>
                          </w:p>
                          <w:p w:rsidR="000A5913" w:rsidRDefault="000A5913">
                            <w:pPr>
                              <w:pStyle w:val="BodyText"/>
                              <w:spacing w:before="41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0A5913" w:rsidRDefault="00D90DED">
                            <w:pPr>
                              <w:ind w:left="283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K</w:t>
                            </w:r>
                            <w:bookmarkStart w:id="1" w:name="Keywords"/>
                            <w:bookmarkEnd w:id="1"/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eywords: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Histopathology;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Medicolegal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Postmortem;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Incidental;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Pulmonary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Edema;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Atherosclerosis.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4.05pt;height:1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" fillcolor="#e6e7e8" stroked="f">
                <v:path arrowok="t"/>
                <v:textbox inset="0,0,0,0">
                  <w:txbxContent>
                    <w:p w:rsidR="000A5913" w:rsidRDefault="00D90DED">
                      <w:pPr>
                        <w:spacing w:line="174" w:lineRule="exact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Abstract</w:t>
                      </w:r>
                    </w:p>
                    <w:p w:rsidR="000A5913" w:rsidRDefault="00F26D69">
                      <w:pPr>
                        <w:spacing w:before="220" w:line="249" w:lineRule="auto"/>
                        <w:ind w:left="283" w:right="281"/>
                        <w:jc w:val="both"/>
                        <w:rPr>
                          <w:color w:val="000000"/>
                          <w:sz w:val="18"/>
                        </w:rPr>
                      </w:pPr>
                      <w:r w:rsidRPr="00F26D69">
                        <w:rPr>
                          <w:color w:val="FF0000"/>
                          <w:sz w:val="18"/>
                        </w:rPr>
                        <w:t>Introduce the topic g</w:t>
                      </w:r>
                      <w:r>
                        <w:rPr>
                          <w:color w:val="FF0000"/>
                          <w:sz w:val="18"/>
                        </w:rPr>
                        <w:t>l</w:t>
                      </w:r>
                      <w:r w:rsidRPr="00F26D69">
                        <w:rPr>
                          <w:color w:val="FF0000"/>
                          <w:sz w:val="18"/>
                        </w:rPr>
                        <w:t>obally, regionally and in the study area information remain unclear</w:t>
                      </w:r>
                      <w:r w:rsidRPr="00294B96">
                        <w:rPr>
                          <w:color w:val="FF0000"/>
                          <w:sz w:val="18"/>
                        </w:rPr>
                        <w:t xml:space="preserve">. </w:t>
                      </w:r>
                      <w:r w:rsidR="00294B96" w:rsidRPr="00294B96">
                        <w:rPr>
                          <w:color w:val="FF0000"/>
                          <w:sz w:val="18"/>
                        </w:rPr>
                        <w:t xml:space="preserve">Introduce the objective and significant of outpost on death population. </w:t>
                      </w:r>
                      <w:r w:rsidR="00D90DED" w:rsidRPr="00294B96">
                        <w:rPr>
                          <w:color w:val="FF0000"/>
                          <w:sz w:val="18"/>
                        </w:rPr>
                        <w:t>A</w:t>
                      </w:r>
                      <w:r w:rsidR="00D90DED">
                        <w:rPr>
                          <w:color w:val="000000"/>
                          <w:sz w:val="18"/>
                        </w:rPr>
                        <w:t>n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autopsy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consists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of</w:t>
                      </w:r>
                      <w:r w:rsidR="00D90DED">
                        <w:rPr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a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thorough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examination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of</w:t>
                      </w:r>
                      <w:r w:rsidR="00D90DED">
                        <w:rPr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a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corpse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to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determine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the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cause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and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manner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of</w:t>
                      </w:r>
                      <w:r w:rsidR="00D90DED">
                        <w:rPr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death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and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 w:rsidR="00D90DED">
                        <w:rPr>
                          <w:color w:val="000000"/>
                          <w:sz w:val="18"/>
                        </w:rPr>
                        <w:t>to</w:t>
                      </w:r>
                      <w:r w:rsidR="00D90DED"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bookmarkStart w:id="2" w:name="Abstract"/>
                      <w:bookmarkEnd w:id="2"/>
                      <w:r w:rsidR="00D90DED">
                        <w:rPr>
                          <w:color w:val="000000"/>
                          <w:sz w:val="18"/>
                        </w:rPr>
                        <w:t>evaluate any disease or injury.</w:t>
                      </w:r>
                    </w:p>
                    <w:p w:rsidR="000A5913" w:rsidRDefault="000A5913">
                      <w:pPr>
                        <w:pStyle w:val="BodyText"/>
                        <w:spacing w:before="11"/>
                        <w:rPr>
                          <w:color w:val="000000"/>
                          <w:sz w:val="18"/>
                        </w:rPr>
                      </w:pPr>
                    </w:p>
                    <w:p w:rsidR="000A5913" w:rsidRDefault="00D90DED">
                      <w:pPr>
                        <w:spacing w:line="249" w:lineRule="auto"/>
                        <w:ind w:left="283" w:right="279"/>
                        <w:jc w:val="both"/>
                        <w:rPr>
                          <w:color w:val="000000"/>
                          <w:sz w:val="18"/>
                        </w:rPr>
                      </w:pPr>
                      <w:r w:rsidRPr="00294B96">
                        <w:rPr>
                          <w:color w:val="FF0000"/>
                          <w:sz w:val="18"/>
                        </w:rPr>
                        <w:t>This</w:t>
                      </w:r>
                      <w:r w:rsidRPr="00294B96">
                        <w:rPr>
                          <w:color w:val="FF0000"/>
                          <w:spacing w:val="-11"/>
                          <w:sz w:val="18"/>
                        </w:rPr>
                        <w:t xml:space="preserve"> </w:t>
                      </w:r>
                      <w:r w:rsidRPr="00294B96">
                        <w:rPr>
                          <w:color w:val="FF0000"/>
                          <w:sz w:val="18"/>
                        </w:rPr>
                        <w:t>is</w:t>
                      </w:r>
                      <w:r w:rsidRPr="00294B96">
                        <w:rPr>
                          <w:color w:val="FF0000"/>
                          <w:spacing w:val="-11"/>
                          <w:sz w:val="18"/>
                        </w:rPr>
                        <w:t xml:space="preserve"> </w:t>
                      </w:r>
                      <w:r w:rsidR="00294B96" w:rsidRPr="00294B96">
                        <w:rPr>
                          <w:color w:val="FF0000"/>
                          <w:spacing w:val="-11"/>
                          <w:sz w:val="18"/>
                        </w:rPr>
                        <w:t xml:space="preserve">both prospective and </w:t>
                      </w:r>
                      <w:r w:rsidRPr="00294B96">
                        <w:rPr>
                          <w:color w:val="FF0000"/>
                          <w:sz w:val="18"/>
                        </w:rPr>
                        <w:t>a</w:t>
                      </w:r>
                      <w:r w:rsidRPr="00294B96">
                        <w:rPr>
                          <w:color w:val="FF0000"/>
                          <w:spacing w:val="-11"/>
                          <w:sz w:val="18"/>
                        </w:rPr>
                        <w:t xml:space="preserve"> </w:t>
                      </w:r>
                      <w:r w:rsidRPr="00294B96">
                        <w:rPr>
                          <w:color w:val="FF0000"/>
                          <w:sz w:val="18"/>
                        </w:rPr>
                        <w:t>retrospective</w:t>
                      </w:r>
                      <w:r w:rsidRPr="00294B96">
                        <w:rPr>
                          <w:color w:val="FF0000"/>
                          <w:spacing w:val="-11"/>
                          <w:sz w:val="18"/>
                        </w:rPr>
                        <w:t xml:space="preserve"> </w:t>
                      </w:r>
                      <w:r w:rsidR="00294B96" w:rsidRPr="00294B96">
                        <w:rPr>
                          <w:color w:val="FF0000"/>
                          <w:sz w:val="18"/>
                        </w:rPr>
                        <w:t>study</w:t>
                      </w:r>
                      <w:r w:rsidR="00294B96" w:rsidRPr="00294B96">
                        <w:rPr>
                          <w:color w:val="FF0000"/>
                          <w:spacing w:val="-11"/>
                          <w:sz w:val="18"/>
                        </w:rPr>
                        <w:t xml:space="preserve"> sampling design and study designs of</w:t>
                      </w:r>
                      <w:r w:rsidR="00294B96" w:rsidRPr="00294B96">
                        <w:rPr>
                          <w:color w:val="FF0000"/>
                          <w:spacing w:val="7"/>
                          <w:sz w:val="18"/>
                        </w:rPr>
                        <w:t xml:space="preserve"> cross sectional and cohort designs. Retrospective sampling design involved secondary data collection of the past seven</w:t>
                      </w:r>
                      <w:r w:rsidRPr="00294B96">
                        <w:rPr>
                          <w:color w:val="FF0000"/>
                          <w:spacing w:val="-11"/>
                          <w:sz w:val="18"/>
                        </w:rPr>
                        <w:t xml:space="preserve"> </w:t>
                      </w:r>
                      <w:r w:rsidRPr="00294B96">
                        <w:rPr>
                          <w:color w:val="FF0000"/>
                          <w:sz w:val="18"/>
                        </w:rPr>
                        <w:t>years</w:t>
                      </w:r>
                      <w:r w:rsidRPr="00294B96">
                        <w:rPr>
                          <w:color w:val="FF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where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organs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color w:val="00000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total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 w:rsidR="00294B96" w:rsidRPr="00294B96">
                        <w:rPr>
                          <w:color w:val="FF0000"/>
                          <w:spacing w:val="-11"/>
                          <w:sz w:val="18"/>
                        </w:rPr>
                        <w:t>2</w:t>
                      </w:r>
                      <w:r w:rsidRPr="00294B96">
                        <w:rPr>
                          <w:color w:val="FF0000"/>
                          <w:sz w:val="18"/>
                        </w:rPr>
                        <w:t>53</w:t>
                      </w:r>
                      <w:r w:rsidR="00294B96"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 w:rsidR="00294B96" w:rsidRPr="005C3562">
                        <w:rPr>
                          <w:color w:val="0000FF"/>
                          <w:spacing w:val="-11"/>
                          <w:sz w:val="18"/>
                        </w:rPr>
                        <w:t xml:space="preserve">53 </w:t>
                      </w:r>
                      <w:r w:rsidR="00294B96" w:rsidRPr="005C3562">
                        <w:rPr>
                          <w:color w:val="FF0000"/>
                          <w:spacing w:val="-11"/>
                          <w:sz w:val="18"/>
                        </w:rPr>
                        <w:t>has low statistical po</w:t>
                      </w:r>
                      <w:r w:rsidR="005C3562" w:rsidRPr="005C3562">
                        <w:rPr>
                          <w:color w:val="FF0000"/>
                          <w:spacing w:val="-11"/>
                          <w:sz w:val="18"/>
                        </w:rPr>
                        <w:t>w</w:t>
                      </w:r>
                      <w:r w:rsidR="00294B96" w:rsidRPr="005C3562">
                        <w:rPr>
                          <w:color w:val="FF0000"/>
                          <w:spacing w:val="-11"/>
                          <w:sz w:val="18"/>
                        </w:rPr>
                        <w:t xml:space="preserve">er. </w:t>
                      </w:r>
                      <w:r w:rsidRPr="005C3562">
                        <w:rPr>
                          <w:color w:val="FF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medicolegal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post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-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mortems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were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examined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for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 xml:space="preserve">his- </w:t>
                      </w:r>
                      <w:r w:rsidR="00294B96">
                        <w:rPr>
                          <w:color w:val="000000"/>
                          <w:sz w:val="18"/>
                        </w:rPr>
                        <w:t>to pathological</w:t>
                      </w:r>
                      <w:r>
                        <w:rPr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lesions.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 w:rsidR="005C3562">
                        <w:rPr>
                          <w:color w:val="000000"/>
                          <w:spacing w:val="-11"/>
                          <w:sz w:val="18"/>
                        </w:rPr>
                        <w:t xml:space="preserve"> results</w:t>
                      </w:r>
                      <w:proofErr w:type="gramEnd"/>
                      <w:r w:rsidR="005C3562">
                        <w:rPr>
                          <w:color w:val="000000"/>
                          <w:spacing w:val="-11"/>
                          <w:sz w:val="18"/>
                        </w:rPr>
                        <w:t xml:space="preserve"> opined  that , the </w:t>
                      </w:r>
                      <w:r>
                        <w:rPr>
                          <w:color w:val="000000"/>
                          <w:sz w:val="18"/>
                        </w:rPr>
                        <w:t>commonest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cause</w:t>
                      </w:r>
                      <w:r>
                        <w:rPr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death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was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pulmonary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edema.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most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common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 w:rsidRPr="005A1FFC">
                        <w:rPr>
                          <w:color w:val="0000FF"/>
                          <w:sz w:val="18"/>
                        </w:rPr>
                        <w:t>incidental</w:t>
                      </w:r>
                      <w:r w:rsidRPr="005A1FFC">
                        <w:rPr>
                          <w:color w:val="0000FF"/>
                          <w:spacing w:val="-11"/>
                          <w:sz w:val="18"/>
                        </w:rPr>
                        <w:t xml:space="preserve"> </w:t>
                      </w:r>
                      <w:r w:rsidRPr="005A1FFC">
                        <w:rPr>
                          <w:color w:val="0000FF"/>
                          <w:sz w:val="18"/>
                        </w:rPr>
                        <w:t>finding</w:t>
                      </w:r>
                      <w:r w:rsidRPr="005A1FFC">
                        <w:rPr>
                          <w:color w:val="0000FF"/>
                          <w:spacing w:val="-12"/>
                          <w:sz w:val="18"/>
                        </w:rPr>
                        <w:t xml:space="preserve"> </w:t>
                      </w:r>
                      <w:r w:rsidR="005A1FFC" w:rsidRPr="005A1FFC">
                        <w:rPr>
                          <w:color w:val="FF0000"/>
                          <w:spacing w:val="-12"/>
                          <w:sz w:val="18"/>
                        </w:rPr>
                        <w:t xml:space="preserve">not clear with autopsy dissection </w:t>
                      </w:r>
                      <w:r w:rsidRPr="005A1FFC">
                        <w:rPr>
                          <w:color w:val="FF0000"/>
                          <w:sz w:val="18"/>
                        </w:rPr>
                        <w:t>was A</w:t>
                      </w:r>
                      <w:r>
                        <w:rPr>
                          <w:color w:val="000000"/>
                          <w:sz w:val="18"/>
                        </w:rPr>
                        <w:t>therosclerosis which was associated with high risk factors of</w:t>
                      </w:r>
                      <w:r>
                        <w:rPr>
                          <w:color w:val="000000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alcohol consumption and smoking.</w:t>
                      </w:r>
                    </w:p>
                    <w:p w:rsidR="000A5913" w:rsidRDefault="000A5913">
                      <w:pPr>
                        <w:pStyle w:val="BodyText"/>
                        <w:spacing w:before="11"/>
                        <w:rPr>
                          <w:color w:val="000000"/>
                          <w:sz w:val="18"/>
                        </w:rPr>
                      </w:pPr>
                    </w:p>
                    <w:p w:rsidR="000A5913" w:rsidRDefault="00D90DED">
                      <w:pPr>
                        <w:spacing w:line="249" w:lineRule="auto"/>
                        <w:ind w:left="283" w:right="279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Autopsy cause of death</w:t>
                      </w:r>
                      <w:r w:rsidR="00443D92">
                        <w:rPr>
                          <w:color w:val="000000"/>
                          <w:sz w:val="18"/>
                        </w:rPr>
                        <w:t xml:space="preserve"> confirmed histologically using </w:t>
                      </w:r>
                      <w:proofErr w:type="gramStart"/>
                      <w:r w:rsidR="00443D92">
                        <w:rPr>
                          <w:color w:val="000000"/>
                          <w:sz w:val="18"/>
                        </w:rPr>
                        <w:t>microscope ,</w:t>
                      </w:r>
                      <w:proofErr w:type="gramEnd"/>
                      <w:r w:rsidR="00443D92">
                        <w:rPr>
                          <w:color w:val="000000"/>
                          <w:sz w:val="18"/>
                        </w:rPr>
                        <w:t xml:space="preserve"> </w:t>
                      </w:r>
                      <w:r w:rsidRPr="00443D92">
                        <w:rPr>
                          <w:color w:val="0000FF"/>
                          <w:sz w:val="18"/>
                        </w:rPr>
                        <w:t xml:space="preserve">and contributing findings were based on the macro - and </w:t>
                      </w:r>
                      <w:r>
                        <w:rPr>
                          <w:color w:val="000000"/>
                          <w:sz w:val="18"/>
                        </w:rPr>
                        <w:t xml:space="preserve">microscopic post-mortem findings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combined with clinical information</w:t>
                      </w:r>
                      <w:r w:rsidRPr="00443D92">
                        <w:rPr>
                          <w:color w:val="0000FF"/>
                          <w:spacing w:val="-2"/>
                          <w:sz w:val="18"/>
                        </w:rPr>
                        <w:t>. Incidental histopathologic findings may not be found to influence</w:t>
                      </w:r>
                      <w:r w:rsidRPr="00443D92"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  <w:r w:rsidRPr="00443D92">
                        <w:rPr>
                          <w:color w:val="0000FF"/>
                          <w:spacing w:val="-2"/>
                          <w:sz w:val="18"/>
                        </w:rPr>
                        <w:t>the cause of</w:t>
                      </w:r>
                      <w:r w:rsidRPr="00443D92">
                        <w:rPr>
                          <w:color w:val="0000FF"/>
                          <w:spacing w:val="18"/>
                          <w:sz w:val="18"/>
                        </w:rPr>
                        <w:t xml:space="preserve"> </w:t>
                      </w:r>
                      <w:r w:rsidRPr="00443D92">
                        <w:rPr>
                          <w:color w:val="0000FF"/>
                          <w:spacing w:val="-2"/>
                          <w:sz w:val="18"/>
                        </w:rPr>
                        <w:t>death but nonetheless</w:t>
                      </w:r>
                      <w:r w:rsidRPr="00443D92"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reveal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many interesting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facts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related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epidemiology,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which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help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in academic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and research purpose.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The </w:t>
                      </w:r>
                      <w:r>
                        <w:rPr>
                          <w:color w:val="000000"/>
                          <w:sz w:val="18"/>
                        </w:rPr>
                        <w:t>significance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color w:val="00000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careful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postmortem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examination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can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summed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up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old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saying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“the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dead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teach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living”.</w:t>
                      </w:r>
                    </w:p>
                    <w:p w:rsidR="000A5913" w:rsidRDefault="000A5913">
                      <w:pPr>
                        <w:pStyle w:val="BodyText"/>
                        <w:spacing w:before="41"/>
                        <w:rPr>
                          <w:color w:val="000000"/>
                          <w:sz w:val="18"/>
                        </w:rPr>
                      </w:pPr>
                    </w:p>
                    <w:p w:rsidR="000A5913" w:rsidRDefault="00D90DED">
                      <w:pPr>
                        <w:ind w:left="283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K</w:t>
                      </w:r>
                      <w:bookmarkStart w:id="3" w:name="Keywords"/>
                      <w:bookmarkEnd w:id="3"/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eywords: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Histopathology;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Medicolegal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Postmortem;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Incidental;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Pulmonary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Edema;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Atherosclerosis.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5913" w:rsidRDefault="000A5913">
      <w:pPr>
        <w:pStyle w:val="BodyText"/>
        <w:spacing w:before="4"/>
        <w:rPr>
          <w:i/>
          <w:sz w:val="19"/>
        </w:rPr>
      </w:pPr>
    </w:p>
    <w:p w:rsidR="000A5913" w:rsidRDefault="000A5913">
      <w:pPr>
        <w:pStyle w:val="BodyText"/>
        <w:rPr>
          <w:i/>
          <w:sz w:val="19"/>
        </w:rPr>
        <w:sectPr w:rsidR="000A5913">
          <w:type w:val="continuous"/>
          <w:pgSz w:w="11910" w:h="16840"/>
          <w:pgMar w:top="260" w:right="566" w:bottom="280" w:left="708" w:header="720" w:footer="720" w:gutter="0"/>
          <w:cols w:space="720"/>
        </w:sectPr>
      </w:pPr>
    </w:p>
    <w:p w:rsidR="000A5913" w:rsidRPr="00C04D57" w:rsidRDefault="00C04D57">
      <w:pPr>
        <w:pStyle w:val="BodyText"/>
        <w:spacing w:before="186"/>
        <w:rPr>
          <w:color w:val="FF0000"/>
          <w:sz w:val="18"/>
        </w:rPr>
      </w:pPr>
      <w:r w:rsidRPr="00C04D57">
        <w:rPr>
          <w:color w:val="FF0000"/>
          <w:sz w:val="18"/>
        </w:rPr>
        <w:t>Material and Methods</w:t>
      </w:r>
    </w:p>
    <w:p w:rsidR="000A5913" w:rsidRPr="00D359C9" w:rsidRDefault="00D359C9">
      <w:pPr>
        <w:pStyle w:val="Heading1"/>
        <w:rPr>
          <w:color w:val="FF0000"/>
        </w:rPr>
      </w:pPr>
      <w:bookmarkStart w:id="2" w:name="Introduction"/>
      <w:bookmarkEnd w:id="2"/>
      <w:r w:rsidRPr="00D359C9">
        <w:rPr>
          <w:color w:val="FF0000"/>
          <w:spacing w:val="-2"/>
        </w:rPr>
        <w:t xml:space="preserve">1.1 </w:t>
      </w:r>
      <w:r w:rsidR="00D90DED" w:rsidRPr="00D359C9">
        <w:rPr>
          <w:color w:val="FF0000"/>
          <w:spacing w:val="-2"/>
        </w:rPr>
        <w:t>Introduction</w:t>
      </w:r>
    </w:p>
    <w:p w:rsidR="000A5913" w:rsidRDefault="000A26CE">
      <w:pPr>
        <w:pStyle w:val="BodyText"/>
        <w:spacing w:before="241" w:line="249" w:lineRule="auto"/>
        <w:ind w:left="12"/>
        <w:jc w:val="both"/>
      </w:pPr>
      <w:r w:rsidRPr="00F26D69">
        <w:rPr>
          <w:color w:val="FF0000"/>
          <w:sz w:val="18"/>
        </w:rPr>
        <w:t>Introduce the topic g</w:t>
      </w:r>
      <w:r>
        <w:rPr>
          <w:color w:val="FF0000"/>
          <w:sz w:val="18"/>
        </w:rPr>
        <w:t>l</w:t>
      </w:r>
      <w:r w:rsidRPr="00F26D69">
        <w:rPr>
          <w:color w:val="FF0000"/>
          <w:sz w:val="18"/>
        </w:rPr>
        <w:t>obally, regionally and in the study area information remain unclear</w:t>
      </w:r>
      <w:r w:rsidRPr="00294B96">
        <w:rPr>
          <w:color w:val="FF0000"/>
          <w:sz w:val="18"/>
        </w:rPr>
        <w:t>. Introduce the objective and significant of outpost on death population</w:t>
      </w:r>
      <w:r>
        <w:rPr>
          <w:color w:val="FF0000"/>
          <w:sz w:val="18"/>
        </w:rPr>
        <w:t xml:space="preserve"> </w:t>
      </w:r>
      <w:r w:rsidR="00D90DED">
        <w:t>The</w:t>
      </w:r>
      <w:r w:rsidR="00D90DED">
        <w:rPr>
          <w:spacing w:val="-13"/>
        </w:rPr>
        <w:t xml:space="preserve"> </w:t>
      </w:r>
      <w:r w:rsidR="00D90DED">
        <w:t>term</w:t>
      </w:r>
      <w:r w:rsidR="00D90DED">
        <w:rPr>
          <w:spacing w:val="-12"/>
        </w:rPr>
        <w:t xml:space="preserve"> </w:t>
      </w:r>
      <w:r w:rsidR="00D90DED">
        <w:t>“autopsy”</w:t>
      </w:r>
      <w:r w:rsidR="00D90DED">
        <w:rPr>
          <w:spacing w:val="-13"/>
        </w:rPr>
        <w:t xml:space="preserve"> </w:t>
      </w:r>
      <w:r w:rsidR="00D90DED">
        <w:t>is</w:t>
      </w:r>
      <w:r w:rsidR="00D90DED">
        <w:rPr>
          <w:spacing w:val="-12"/>
        </w:rPr>
        <w:t xml:space="preserve"> </w:t>
      </w:r>
      <w:r w:rsidR="00D90DED">
        <w:t>derived</w:t>
      </w:r>
      <w:r w:rsidR="00D90DED">
        <w:rPr>
          <w:spacing w:val="-13"/>
        </w:rPr>
        <w:t xml:space="preserve"> </w:t>
      </w:r>
      <w:r w:rsidR="00D90DED">
        <w:t>from</w:t>
      </w:r>
      <w:r w:rsidR="00D90DED">
        <w:rPr>
          <w:spacing w:val="-12"/>
        </w:rPr>
        <w:t xml:space="preserve"> </w:t>
      </w:r>
      <w:r w:rsidR="00D90DED">
        <w:t>the</w:t>
      </w:r>
      <w:r w:rsidR="00D90DED">
        <w:rPr>
          <w:spacing w:val="-13"/>
        </w:rPr>
        <w:t xml:space="preserve"> </w:t>
      </w:r>
      <w:r w:rsidR="00D90DED">
        <w:t>Ancient</w:t>
      </w:r>
      <w:r w:rsidR="00D90DED">
        <w:rPr>
          <w:spacing w:val="-12"/>
        </w:rPr>
        <w:t xml:space="preserve"> </w:t>
      </w:r>
      <w:r w:rsidR="00D90DED">
        <w:t>Greek</w:t>
      </w:r>
      <w:r w:rsidR="00D90DED">
        <w:rPr>
          <w:spacing w:val="-13"/>
        </w:rPr>
        <w:t xml:space="preserve"> </w:t>
      </w:r>
      <w:proofErr w:type="spellStart"/>
      <w:r w:rsidR="00D90DED">
        <w:t>autopsia</w:t>
      </w:r>
      <w:proofErr w:type="spellEnd"/>
      <w:r w:rsidR="00D90DED">
        <w:t>, means</w:t>
      </w:r>
      <w:r w:rsidR="00D90DED">
        <w:rPr>
          <w:spacing w:val="-13"/>
        </w:rPr>
        <w:t xml:space="preserve"> </w:t>
      </w:r>
      <w:r w:rsidR="00D90DED">
        <w:t>“to</w:t>
      </w:r>
      <w:r w:rsidR="00D90DED">
        <w:rPr>
          <w:spacing w:val="-12"/>
        </w:rPr>
        <w:t xml:space="preserve"> </w:t>
      </w:r>
      <w:r w:rsidR="00D90DED">
        <w:t>see</w:t>
      </w:r>
      <w:r w:rsidR="00D90DED">
        <w:rPr>
          <w:spacing w:val="-13"/>
        </w:rPr>
        <w:t xml:space="preserve"> </w:t>
      </w:r>
      <w:r w:rsidR="00D90DED">
        <w:t>for</w:t>
      </w:r>
      <w:r w:rsidR="00D90DED">
        <w:rPr>
          <w:spacing w:val="-12"/>
        </w:rPr>
        <w:t xml:space="preserve"> </w:t>
      </w:r>
      <w:r w:rsidR="00086F6B">
        <w:t>oneself</w:t>
      </w:r>
      <w:r w:rsidR="00086F6B">
        <w:rPr>
          <w:spacing w:val="-13"/>
        </w:rPr>
        <w:t>”</w:t>
      </w:r>
      <w:r w:rsidR="00D90DED">
        <w:t>,</w:t>
      </w:r>
      <w:r w:rsidR="00D90DED">
        <w:rPr>
          <w:spacing w:val="-12"/>
        </w:rPr>
        <w:t xml:space="preserve"> </w:t>
      </w:r>
      <w:r w:rsidR="00D90DED">
        <w:t>autos</w:t>
      </w:r>
      <w:r w:rsidR="00D90DED">
        <w:rPr>
          <w:spacing w:val="-8"/>
        </w:rPr>
        <w:t xml:space="preserve"> </w:t>
      </w:r>
      <w:r w:rsidR="00D90DED">
        <w:t>(“</w:t>
      </w:r>
      <w:r w:rsidR="00086F6B">
        <w:t>oneself</w:t>
      </w:r>
      <w:r w:rsidR="00086F6B">
        <w:rPr>
          <w:spacing w:val="-13"/>
        </w:rPr>
        <w:t>”</w:t>
      </w:r>
      <w:r w:rsidR="00D90DED">
        <w:t>)</w:t>
      </w:r>
      <w:r w:rsidR="00D90DED">
        <w:rPr>
          <w:spacing w:val="-6"/>
        </w:rPr>
        <w:t xml:space="preserve"> </w:t>
      </w:r>
      <w:r w:rsidR="00D90DED">
        <w:t>and</w:t>
      </w:r>
      <w:r w:rsidR="00D90DED">
        <w:rPr>
          <w:spacing w:val="-6"/>
        </w:rPr>
        <w:t xml:space="preserve"> </w:t>
      </w:r>
      <w:proofErr w:type="spellStart"/>
      <w:r w:rsidR="00D90DED">
        <w:t>opsis</w:t>
      </w:r>
      <w:proofErr w:type="spellEnd"/>
      <w:r w:rsidR="00D90DED">
        <w:rPr>
          <w:spacing w:val="-6"/>
        </w:rPr>
        <w:t xml:space="preserve"> </w:t>
      </w:r>
      <w:r w:rsidR="00D90DED">
        <w:t xml:space="preserve">(“eye”) </w:t>
      </w:r>
      <w:hyperlink w:anchor="_bookmark0" w:history="1">
        <w:r w:rsidR="00D90DED">
          <w:rPr>
            <w:color w:val="0098CE"/>
            <w:spacing w:val="-4"/>
          </w:rPr>
          <w:t>[1,</w:t>
        </w:r>
      </w:hyperlink>
      <w:r w:rsidR="00D90DED">
        <w:rPr>
          <w:color w:val="0098CE"/>
          <w:spacing w:val="-5"/>
        </w:rPr>
        <w:t xml:space="preserve"> </w:t>
      </w:r>
      <w:hyperlink w:anchor="_bookmark1" w:history="1">
        <w:r w:rsidR="00D90DED">
          <w:rPr>
            <w:color w:val="0098CE"/>
            <w:spacing w:val="-4"/>
          </w:rPr>
          <w:t>2]</w:t>
        </w:r>
      </w:hyperlink>
      <w:r w:rsidR="00D90DED">
        <w:rPr>
          <w:spacing w:val="-4"/>
        </w:rPr>
        <w:t>.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An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autopsy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also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known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as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a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post-mortem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examination,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is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 xml:space="preserve">a </w:t>
      </w:r>
      <w:r w:rsidR="00D90DED">
        <w:rPr>
          <w:spacing w:val="-2"/>
        </w:rPr>
        <w:t>highly</w:t>
      </w:r>
      <w:r w:rsidR="00D90DED">
        <w:rPr>
          <w:spacing w:val="-7"/>
        </w:rPr>
        <w:t xml:space="preserve"> </w:t>
      </w:r>
      <w:r w:rsidR="00D90DED">
        <w:rPr>
          <w:spacing w:val="-2"/>
        </w:rPr>
        <w:t>specialized</w:t>
      </w:r>
      <w:r w:rsidR="00D90DED">
        <w:rPr>
          <w:spacing w:val="-7"/>
        </w:rPr>
        <w:t xml:space="preserve"> </w:t>
      </w:r>
      <w:r w:rsidR="00D90DED">
        <w:rPr>
          <w:spacing w:val="-2"/>
        </w:rPr>
        <w:t>surgical</w:t>
      </w:r>
      <w:r w:rsidR="00D90DED">
        <w:rPr>
          <w:spacing w:val="-7"/>
        </w:rPr>
        <w:t xml:space="preserve"> </w:t>
      </w:r>
      <w:r w:rsidR="00D90DED">
        <w:rPr>
          <w:spacing w:val="-2"/>
        </w:rPr>
        <w:t>procedure</w:t>
      </w:r>
      <w:r w:rsidR="00D90DED">
        <w:rPr>
          <w:spacing w:val="-7"/>
        </w:rPr>
        <w:t xml:space="preserve"> </w:t>
      </w:r>
      <w:r w:rsidR="00D90DED">
        <w:rPr>
          <w:spacing w:val="-2"/>
        </w:rPr>
        <w:t>that</w:t>
      </w:r>
      <w:r w:rsidR="00D90DED">
        <w:rPr>
          <w:spacing w:val="-7"/>
        </w:rPr>
        <w:t xml:space="preserve"> </w:t>
      </w:r>
      <w:r w:rsidR="00D90DED">
        <w:rPr>
          <w:spacing w:val="-2"/>
        </w:rPr>
        <w:t>consists</w:t>
      </w:r>
      <w:r w:rsidR="00D90DED">
        <w:rPr>
          <w:spacing w:val="-7"/>
        </w:rPr>
        <w:t xml:space="preserve"> </w:t>
      </w:r>
      <w:r w:rsidR="00D90DED">
        <w:rPr>
          <w:spacing w:val="-2"/>
        </w:rPr>
        <w:t>of</w:t>
      </w:r>
      <w:r w:rsidR="00D90DED">
        <w:rPr>
          <w:spacing w:val="13"/>
        </w:rPr>
        <w:t xml:space="preserve"> </w:t>
      </w:r>
      <w:r w:rsidR="00D90DED">
        <w:rPr>
          <w:spacing w:val="-2"/>
        </w:rPr>
        <w:t>a</w:t>
      </w:r>
      <w:r w:rsidR="00D90DED">
        <w:rPr>
          <w:spacing w:val="-7"/>
        </w:rPr>
        <w:t xml:space="preserve"> </w:t>
      </w:r>
      <w:r w:rsidR="00D90DED">
        <w:rPr>
          <w:spacing w:val="-2"/>
        </w:rPr>
        <w:t xml:space="preserve">thorough </w:t>
      </w:r>
      <w:r w:rsidR="00D90DED">
        <w:t>examination of</w:t>
      </w:r>
      <w:r w:rsidR="00D90DED">
        <w:rPr>
          <w:spacing w:val="23"/>
        </w:rPr>
        <w:t xml:space="preserve"> </w:t>
      </w:r>
      <w:r w:rsidR="00D90DED">
        <w:t>a corpse to determine the cause and manner of death</w:t>
      </w:r>
      <w:r w:rsidR="00D90DED">
        <w:rPr>
          <w:spacing w:val="-7"/>
        </w:rPr>
        <w:t xml:space="preserve"> </w:t>
      </w:r>
      <w:r w:rsidR="00D90DED">
        <w:t>and</w:t>
      </w:r>
      <w:r w:rsidR="00D90DED">
        <w:rPr>
          <w:spacing w:val="-7"/>
        </w:rPr>
        <w:t xml:space="preserve"> </w:t>
      </w:r>
      <w:r w:rsidR="00D90DED">
        <w:t>to</w:t>
      </w:r>
      <w:r w:rsidR="00D90DED">
        <w:rPr>
          <w:spacing w:val="-7"/>
        </w:rPr>
        <w:t xml:space="preserve"> </w:t>
      </w:r>
      <w:r w:rsidR="00D90DED">
        <w:t>evaluate</w:t>
      </w:r>
      <w:r w:rsidR="00D90DED">
        <w:rPr>
          <w:spacing w:val="-7"/>
        </w:rPr>
        <w:t xml:space="preserve"> </w:t>
      </w:r>
      <w:r w:rsidR="00D90DED">
        <w:t>any</w:t>
      </w:r>
      <w:r w:rsidR="00D90DED">
        <w:rPr>
          <w:spacing w:val="-7"/>
        </w:rPr>
        <w:t xml:space="preserve"> </w:t>
      </w:r>
      <w:r w:rsidR="00D90DED">
        <w:t>disease</w:t>
      </w:r>
      <w:r w:rsidR="00D90DED">
        <w:rPr>
          <w:spacing w:val="-7"/>
        </w:rPr>
        <w:t xml:space="preserve"> </w:t>
      </w:r>
      <w:r w:rsidR="00D90DED">
        <w:t>or</w:t>
      </w:r>
      <w:r w:rsidR="00D90DED">
        <w:rPr>
          <w:spacing w:val="-7"/>
        </w:rPr>
        <w:t xml:space="preserve"> </w:t>
      </w:r>
      <w:r w:rsidR="00D90DED">
        <w:t>injury</w:t>
      </w:r>
      <w:r w:rsidR="00D90DED">
        <w:rPr>
          <w:spacing w:val="-7"/>
        </w:rPr>
        <w:t xml:space="preserve"> </w:t>
      </w:r>
      <w:r w:rsidR="00D90DED">
        <w:t>that</w:t>
      </w:r>
      <w:r w:rsidR="00D90DED">
        <w:rPr>
          <w:spacing w:val="-7"/>
        </w:rPr>
        <w:t xml:space="preserve"> </w:t>
      </w:r>
      <w:r w:rsidR="00D90DED">
        <w:t>may</w:t>
      </w:r>
      <w:r w:rsidR="00D90DED">
        <w:rPr>
          <w:spacing w:val="-7"/>
        </w:rPr>
        <w:t xml:space="preserve"> </w:t>
      </w:r>
      <w:r w:rsidR="00D90DED">
        <w:t>be</w:t>
      </w:r>
      <w:r w:rsidR="00D90DED">
        <w:rPr>
          <w:spacing w:val="-7"/>
        </w:rPr>
        <w:t xml:space="preserve"> </w:t>
      </w:r>
      <w:r w:rsidR="00D90DED">
        <w:t xml:space="preserve">present. Autopsies are performed for either legal or medical purposes. </w:t>
      </w:r>
      <w:r w:rsidR="00D90DED">
        <w:rPr>
          <w:spacing w:val="-4"/>
        </w:rPr>
        <w:t>Giovanni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Morgagni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(1682–1771),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celebrated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as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the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father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of</w:t>
      </w:r>
      <w:r w:rsidR="00D90DED">
        <w:rPr>
          <w:spacing w:val="20"/>
        </w:rPr>
        <w:t xml:space="preserve"> </w:t>
      </w:r>
      <w:r w:rsidR="00E3665C">
        <w:rPr>
          <w:spacing w:val="-4"/>
        </w:rPr>
        <w:t>ana</w:t>
      </w:r>
      <w:r w:rsidR="00D90DED">
        <w:rPr>
          <w:spacing w:val="-2"/>
        </w:rPr>
        <w:t>tomical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pathology,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wrote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the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first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exhaustive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work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on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 xml:space="preserve">pathology. </w:t>
      </w:r>
      <w:r w:rsidR="00D90DED">
        <w:t>By</w:t>
      </w:r>
      <w:r w:rsidR="00D90DED">
        <w:rPr>
          <w:spacing w:val="-2"/>
        </w:rPr>
        <w:t xml:space="preserve"> </w:t>
      </w:r>
      <w:r w:rsidR="00D90DED">
        <w:t>his</w:t>
      </w:r>
      <w:r w:rsidR="00D90DED">
        <w:rPr>
          <w:spacing w:val="-2"/>
        </w:rPr>
        <w:t xml:space="preserve"> </w:t>
      </w:r>
      <w:r w:rsidR="00D90DED">
        <w:t>work,</w:t>
      </w:r>
      <w:r w:rsidR="00D90DED">
        <w:rPr>
          <w:spacing w:val="-2"/>
        </w:rPr>
        <w:t xml:space="preserve"> </w:t>
      </w:r>
      <w:r w:rsidR="00D90DED">
        <w:t>Morgagni</w:t>
      </w:r>
      <w:r w:rsidR="00D90DED">
        <w:rPr>
          <w:spacing w:val="-2"/>
        </w:rPr>
        <w:t xml:space="preserve"> </w:t>
      </w:r>
      <w:r w:rsidR="00D90DED">
        <w:t>demolished</w:t>
      </w:r>
      <w:r w:rsidR="00D90DED">
        <w:rPr>
          <w:spacing w:val="-2"/>
        </w:rPr>
        <w:t xml:space="preserve"> </w:t>
      </w:r>
      <w:r w:rsidR="00D90DED">
        <w:t>the</w:t>
      </w:r>
      <w:r w:rsidR="00D90DED">
        <w:rPr>
          <w:spacing w:val="-2"/>
        </w:rPr>
        <w:t xml:space="preserve"> </w:t>
      </w:r>
      <w:r w:rsidR="00D90DED">
        <w:t>ancient</w:t>
      </w:r>
      <w:r w:rsidR="00D90DED">
        <w:rPr>
          <w:spacing w:val="-2"/>
        </w:rPr>
        <w:t xml:space="preserve"> </w:t>
      </w:r>
      <w:r w:rsidR="00D90DED">
        <w:t>humoral</w:t>
      </w:r>
      <w:r w:rsidR="00D90DED">
        <w:rPr>
          <w:spacing w:val="-2"/>
        </w:rPr>
        <w:t xml:space="preserve"> theory</w:t>
      </w:r>
    </w:p>
    <w:p w:rsidR="000A5913" w:rsidRDefault="00D90DED">
      <w:pPr>
        <w:pStyle w:val="BodyText"/>
        <w:spacing w:before="86" w:line="249" w:lineRule="auto"/>
        <w:ind w:left="11" w:right="149"/>
        <w:jc w:val="both"/>
      </w:pPr>
      <w:r>
        <w:br w:type="column"/>
      </w:r>
      <w:r>
        <w:t>of disease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700 postmortems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corresponding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findings.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thus introduced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concept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clinicopathological</w:t>
      </w:r>
      <w:r>
        <w:rPr>
          <w:spacing w:val="-13"/>
        </w:rPr>
        <w:t xml:space="preserve"> </w:t>
      </w:r>
      <w:r>
        <w:t>correlation</w:t>
      </w:r>
      <w:r>
        <w:rPr>
          <w:spacing w:val="-12"/>
        </w:rPr>
        <w:t xml:space="preserve"> </w:t>
      </w:r>
      <w:r>
        <w:t xml:space="preserve">(CPC) </w:t>
      </w:r>
      <w:r>
        <w:rPr>
          <w:spacing w:val="-4"/>
        </w:rPr>
        <w:t>establishing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coherent</w:t>
      </w:r>
      <w:r>
        <w:rPr>
          <w:spacing w:val="-6"/>
        </w:rPr>
        <w:t xml:space="preserve"> </w:t>
      </w:r>
      <w:r>
        <w:rPr>
          <w:spacing w:val="-4"/>
        </w:rPr>
        <w:t>sequence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21"/>
        </w:rPr>
        <w:t xml:space="preserve"> </w:t>
      </w:r>
      <w:r>
        <w:rPr>
          <w:spacing w:val="-4"/>
        </w:rPr>
        <w:t>cause,</w:t>
      </w:r>
      <w:r>
        <w:rPr>
          <w:spacing w:val="-6"/>
        </w:rPr>
        <w:t xml:space="preserve"> </w:t>
      </w:r>
      <w:r>
        <w:rPr>
          <w:spacing w:val="-4"/>
        </w:rPr>
        <w:t>lesions,</w:t>
      </w:r>
      <w:r>
        <w:rPr>
          <w:spacing w:val="-6"/>
        </w:rPr>
        <w:t xml:space="preserve"> </w:t>
      </w:r>
      <w:r>
        <w:rPr>
          <w:spacing w:val="-4"/>
        </w:rPr>
        <w:t>symptoms</w:t>
      </w:r>
      <w:r>
        <w:rPr>
          <w:spacing w:val="-6"/>
        </w:rPr>
        <w:t xml:space="preserve"> </w:t>
      </w:r>
      <w:r>
        <w:rPr>
          <w:spacing w:val="-4"/>
        </w:rPr>
        <w:t xml:space="preserve">and </w:t>
      </w:r>
      <w:r>
        <w:t xml:space="preserve">outcome of disease. Professor William Boyd in his </w:t>
      </w:r>
      <w:proofErr w:type="spellStart"/>
      <w:r>
        <w:t>unimitable</w:t>
      </w:r>
      <w:proofErr w:type="spellEnd"/>
      <w:r>
        <w:t xml:space="preserve"> </w:t>
      </w:r>
      <w:r>
        <w:rPr>
          <w:spacing w:val="-4"/>
        </w:rPr>
        <w:t>style</w:t>
      </w:r>
      <w:r>
        <w:rPr>
          <w:spacing w:val="-9"/>
        </w:rPr>
        <w:t xml:space="preserve"> </w:t>
      </w:r>
      <w:r>
        <w:rPr>
          <w:spacing w:val="-4"/>
        </w:rPr>
        <w:t>wrote</w:t>
      </w:r>
      <w:r>
        <w:rPr>
          <w:spacing w:val="-8"/>
        </w:rPr>
        <w:t xml:space="preserve"> </w:t>
      </w:r>
      <w:r>
        <w:rPr>
          <w:spacing w:val="-4"/>
        </w:rPr>
        <w:t>“Pathology</w:t>
      </w:r>
      <w:r>
        <w:rPr>
          <w:spacing w:val="-8"/>
        </w:rPr>
        <w:t xml:space="preserve"> </w:t>
      </w:r>
      <w:r>
        <w:rPr>
          <w:spacing w:val="-4"/>
        </w:rPr>
        <w:t>had</w:t>
      </w:r>
      <w:r>
        <w:rPr>
          <w:spacing w:val="-8"/>
        </w:rPr>
        <w:t xml:space="preserve"> </w:t>
      </w:r>
      <w:r>
        <w:rPr>
          <w:spacing w:val="-4"/>
        </w:rPr>
        <w:t>its</w:t>
      </w:r>
      <w:r>
        <w:rPr>
          <w:spacing w:val="-8"/>
        </w:rPr>
        <w:t xml:space="preserve"> </w:t>
      </w:r>
      <w:r>
        <w:rPr>
          <w:spacing w:val="-4"/>
        </w:rPr>
        <w:t>beginning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autopsy</w:t>
      </w:r>
      <w:r>
        <w:rPr>
          <w:spacing w:val="-8"/>
        </w:rPr>
        <w:t xml:space="preserve"> </w:t>
      </w:r>
      <w:r>
        <w:rPr>
          <w:spacing w:val="-4"/>
        </w:rPr>
        <w:t>table”</w:t>
      </w:r>
      <w:r>
        <w:rPr>
          <w:spacing w:val="-10"/>
        </w:rPr>
        <w:t xml:space="preserve"> </w:t>
      </w:r>
      <w:hyperlink w:anchor="_bookmark2" w:history="1">
        <w:r>
          <w:rPr>
            <w:color w:val="0098CE"/>
            <w:spacing w:val="-4"/>
          </w:rPr>
          <w:t>[3]</w:t>
        </w:r>
      </w:hyperlink>
      <w:r>
        <w:rPr>
          <w:spacing w:val="-4"/>
        </w:rPr>
        <w:t>.</w:t>
      </w:r>
    </w:p>
    <w:p w:rsidR="000A5913" w:rsidRDefault="000A5913">
      <w:pPr>
        <w:pStyle w:val="BodyText"/>
        <w:spacing w:before="14"/>
      </w:pPr>
    </w:p>
    <w:p w:rsidR="000A5913" w:rsidRDefault="00E3665C">
      <w:pPr>
        <w:pStyle w:val="BodyText"/>
        <w:ind w:left="11"/>
        <w:jc w:val="both"/>
      </w:pPr>
      <w:r>
        <w:rPr>
          <w:color w:val="0000FF"/>
          <w:spacing w:val="-2"/>
        </w:rPr>
        <w:t>2</w:t>
      </w:r>
      <w:r w:rsidRPr="00E3665C">
        <w:rPr>
          <w:color w:val="FF0000"/>
          <w:spacing w:val="-2"/>
        </w:rPr>
        <w:t>.1 .0 Main</w:t>
      </w:r>
      <w:r w:rsidRPr="00E3665C">
        <w:rPr>
          <w:color w:val="FF0000"/>
          <w:spacing w:val="-8"/>
        </w:rPr>
        <w:t xml:space="preserve"> </w:t>
      </w:r>
      <w:r w:rsidRPr="00E3665C">
        <w:rPr>
          <w:color w:val="FF0000"/>
          <w:spacing w:val="-2"/>
        </w:rPr>
        <w:t>Types</w:t>
      </w:r>
      <w:r w:rsidRPr="00E3665C">
        <w:rPr>
          <w:color w:val="FF0000"/>
          <w:spacing w:val="-7"/>
        </w:rPr>
        <w:t xml:space="preserve"> </w:t>
      </w:r>
      <w:r w:rsidRPr="00E3665C">
        <w:rPr>
          <w:color w:val="FF0000"/>
          <w:spacing w:val="-2"/>
        </w:rPr>
        <w:t>of</w:t>
      </w:r>
      <w:r w:rsidRPr="00E3665C">
        <w:rPr>
          <w:color w:val="FF0000"/>
          <w:spacing w:val="15"/>
        </w:rPr>
        <w:t xml:space="preserve"> </w:t>
      </w:r>
      <w:r w:rsidRPr="00E3665C">
        <w:rPr>
          <w:color w:val="FF0000"/>
          <w:spacing w:val="-2"/>
        </w:rPr>
        <w:t>Autopsies</w:t>
      </w:r>
      <w:r w:rsidRPr="00E3665C">
        <w:rPr>
          <w:color w:val="FF0000"/>
          <w:spacing w:val="-9"/>
        </w:rPr>
        <w:t xml:space="preserve"> </w:t>
      </w:r>
    </w:p>
    <w:p w:rsidR="000A5913" w:rsidRDefault="000A5913">
      <w:pPr>
        <w:pStyle w:val="BodyText"/>
        <w:spacing w:before="20"/>
      </w:pPr>
    </w:p>
    <w:p w:rsidR="00D359C9" w:rsidRDefault="00D359C9">
      <w:pPr>
        <w:pStyle w:val="BodyText"/>
        <w:spacing w:before="1" w:line="249" w:lineRule="auto"/>
        <w:ind w:left="12" w:right="149"/>
        <w:jc w:val="both"/>
        <w:rPr>
          <w:b/>
          <w:spacing w:val="-13"/>
        </w:rPr>
      </w:pPr>
      <w:r>
        <w:rPr>
          <w:b/>
        </w:rPr>
        <w:t xml:space="preserve">2.1.1 </w:t>
      </w:r>
      <w:r w:rsidR="00D90DED">
        <w:rPr>
          <w:b/>
        </w:rPr>
        <w:t>The</w:t>
      </w:r>
      <w:r w:rsidR="00D90DED">
        <w:rPr>
          <w:b/>
          <w:spacing w:val="-13"/>
        </w:rPr>
        <w:t xml:space="preserve"> </w:t>
      </w:r>
      <w:r w:rsidR="00D90DED">
        <w:rPr>
          <w:b/>
        </w:rPr>
        <w:t>Clinical</w:t>
      </w:r>
      <w:r w:rsidR="00D90DED">
        <w:rPr>
          <w:b/>
          <w:spacing w:val="-12"/>
        </w:rPr>
        <w:t xml:space="preserve"> </w:t>
      </w:r>
      <w:r w:rsidR="00D90DED">
        <w:rPr>
          <w:b/>
        </w:rPr>
        <w:t>or</w:t>
      </w:r>
      <w:r w:rsidR="00D90DED">
        <w:rPr>
          <w:b/>
          <w:spacing w:val="-13"/>
        </w:rPr>
        <w:t xml:space="preserve"> </w:t>
      </w:r>
      <w:r w:rsidR="00D90DED">
        <w:rPr>
          <w:b/>
        </w:rPr>
        <w:t>Academic</w:t>
      </w:r>
      <w:r w:rsidR="00D90DED">
        <w:rPr>
          <w:b/>
          <w:spacing w:val="-12"/>
        </w:rPr>
        <w:t xml:space="preserve"> </w:t>
      </w:r>
      <w:r w:rsidR="00D90DED">
        <w:rPr>
          <w:b/>
        </w:rPr>
        <w:t>Autopsy</w:t>
      </w:r>
      <w:r w:rsidR="00D90DED">
        <w:rPr>
          <w:b/>
          <w:spacing w:val="-13"/>
        </w:rPr>
        <w:t xml:space="preserve"> </w:t>
      </w:r>
    </w:p>
    <w:p w:rsidR="000A5913" w:rsidRPr="00E3665C" w:rsidRDefault="00E3665C" w:rsidP="00E3665C">
      <w:pPr>
        <w:pStyle w:val="BodyText"/>
        <w:spacing w:before="1" w:line="249" w:lineRule="auto"/>
        <w:ind w:left="12" w:right="149"/>
        <w:jc w:val="both"/>
        <w:rPr>
          <w:b/>
          <w:spacing w:val="-13"/>
        </w:rPr>
      </w:pPr>
      <w:r w:rsidRPr="00E3665C">
        <w:t>Autopsy</w:t>
      </w:r>
      <w:r w:rsidRPr="00E3665C">
        <w:rPr>
          <w:spacing w:val="-13"/>
        </w:rPr>
        <w:t xml:space="preserve"> </w:t>
      </w:r>
      <w:r w:rsidRPr="00E3665C">
        <w:t>s</w:t>
      </w:r>
      <w:r w:rsidRPr="00E3665C">
        <w:rPr>
          <w:spacing w:val="-12"/>
        </w:rPr>
        <w:t xml:space="preserve"> </w:t>
      </w:r>
      <w:r w:rsidRPr="00E3665C">
        <w:t>performed</w:t>
      </w:r>
      <w:r w:rsidRPr="00E3665C">
        <w:rPr>
          <w:spacing w:val="-13"/>
        </w:rPr>
        <w:t xml:space="preserve"> </w:t>
      </w:r>
      <w:r w:rsidRPr="00E3665C">
        <w:t>with</w:t>
      </w:r>
      <w:r w:rsidRPr="00E3665C">
        <w:rPr>
          <w:spacing w:val="-12"/>
        </w:rPr>
        <w:t xml:space="preserve"> </w:t>
      </w:r>
      <w:r w:rsidRPr="00E3665C">
        <w:t>the</w:t>
      </w:r>
      <w:r w:rsidRPr="00E3665C">
        <w:rPr>
          <w:spacing w:val="-13"/>
        </w:rPr>
        <w:t xml:space="preserve"> </w:t>
      </w:r>
      <w:r w:rsidRPr="00E3665C">
        <w:t>con- sent</w:t>
      </w:r>
      <w:r w:rsidRPr="00E3665C">
        <w:rPr>
          <w:spacing w:val="-10"/>
        </w:rPr>
        <w:t xml:space="preserve"> </w:t>
      </w:r>
      <w:r w:rsidRPr="00E3665C">
        <w:t>of</w:t>
      </w:r>
      <w:r w:rsidRPr="00E3665C">
        <w:rPr>
          <w:spacing w:val="10"/>
        </w:rPr>
        <w:t xml:space="preserve"> </w:t>
      </w:r>
      <w:r w:rsidRPr="00E3665C">
        <w:t>the</w:t>
      </w:r>
      <w:r w:rsidRPr="00E3665C">
        <w:rPr>
          <w:spacing w:val="-10"/>
        </w:rPr>
        <w:t xml:space="preserve"> </w:t>
      </w:r>
      <w:r w:rsidRPr="00E3665C">
        <w:t>relatives</w:t>
      </w:r>
      <w:r w:rsidRPr="00E3665C">
        <w:rPr>
          <w:spacing w:val="-10"/>
        </w:rPr>
        <w:t xml:space="preserve"> </w:t>
      </w:r>
      <w:r w:rsidR="00D90DED" w:rsidRPr="00E3665C">
        <w:t>is</w:t>
      </w:r>
      <w:r w:rsidR="00D90DED" w:rsidRPr="00E3665C">
        <w:rPr>
          <w:spacing w:val="-12"/>
        </w:rPr>
        <w:t xml:space="preserve"> </w:t>
      </w:r>
      <w:r w:rsidR="00D90DED" w:rsidRPr="00E3665C">
        <w:t>performed</w:t>
      </w:r>
      <w:r w:rsidR="00D90DED" w:rsidRPr="00E3665C">
        <w:rPr>
          <w:spacing w:val="-13"/>
        </w:rPr>
        <w:t xml:space="preserve"> </w:t>
      </w:r>
      <w:r w:rsidR="00D90DED" w:rsidRPr="00E3665C">
        <w:t>with</w:t>
      </w:r>
      <w:r w:rsidR="00D90DED">
        <w:rPr>
          <w:spacing w:val="-12"/>
        </w:rPr>
        <w:t xml:space="preserve"> </w:t>
      </w:r>
      <w:r w:rsidR="00D90DED">
        <w:t>the</w:t>
      </w:r>
      <w:r w:rsidR="00D90DED">
        <w:rPr>
          <w:spacing w:val="-13"/>
        </w:rPr>
        <w:t xml:space="preserve"> </w:t>
      </w:r>
      <w:r w:rsidR="00D90DED">
        <w:t>con- sent</w:t>
      </w:r>
      <w:r w:rsidR="00D90DED">
        <w:rPr>
          <w:spacing w:val="-10"/>
        </w:rPr>
        <w:t xml:space="preserve"> </w:t>
      </w:r>
      <w:r w:rsidR="00D90DED">
        <w:t>of</w:t>
      </w:r>
      <w:r w:rsidR="00D90DED">
        <w:rPr>
          <w:spacing w:val="10"/>
        </w:rPr>
        <w:t xml:space="preserve"> </w:t>
      </w:r>
      <w:r w:rsidR="00D90DED">
        <w:t>the</w:t>
      </w:r>
      <w:r w:rsidR="00D90DED">
        <w:rPr>
          <w:spacing w:val="-10"/>
        </w:rPr>
        <w:t xml:space="preserve"> </w:t>
      </w:r>
      <w:r w:rsidR="00D90DED">
        <w:t>relatives</w:t>
      </w:r>
      <w:r w:rsidR="00D90DED">
        <w:rPr>
          <w:spacing w:val="-10"/>
        </w:rPr>
        <w:t xml:space="preserve"> </w:t>
      </w:r>
      <w:r w:rsidR="00D90DED">
        <w:t>of</w:t>
      </w:r>
      <w:r w:rsidR="00D90DED">
        <w:rPr>
          <w:spacing w:val="10"/>
        </w:rPr>
        <w:t xml:space="preserve"> </w:t>
      </w:r>
      <w:r w:rsidR="00D90DED">
        <w:t>the</w:t>
      </w:r>
      <w:r w:rsidR="00D90DED">
        <w:rPr>
          <w:spacing w:val="-10"/>
        </w:rPr>
        <w:t xml:space="preserve"> </w:t>
      </w:r>
      <w:r w:rsidR="00D90DED">
        <w:t>deceased</w:t>
      </w:r>
      <w:r w:rsidR="00D90DED">
        <w:rPr>
          <w:spacing w:val="-10"/>
        </w:rPr>
        <w:t xml:space="preserve"> </w:t>
      </w:r>
      <w:r w:rsidR="00D90DED">
        <w:t>to</w:t>
      </w:r>
      <w:r w:rsidR="00D90DED">
        <w:rPr>
          <w:spacing w:val="-10"/>
        </w:rPr>
        <w:t xml:space="preserve"> </w:t>
      </w:r>
      <w:r w:rsidR="00D90DED">
        <w:t>arrive</w:t>
      </w:r>
      <w:r w:rsidR="00D90DED">
        <w:rPr>
          <w:spacing w:val="-9"/>
        </w:rPr>
        <w:t xml:space="preserve"> </w:t>
      </w:r>
      <w:r w:rsidR="00D90DED">
        <w:t>at</w:t>
      </w:r>
      <w:r w:rsidR="00D90DED">
        <w:rPr>
          <w:spacing w:val="-9"/>
        </w:rPr>
        <w:t xml:space="preserve"> </w:t>
      </w:r>
      <w:r w:rsidR="00D90DED">
        <w:t>the</w:t>
      </w:r>
      <w:r w:rsidR="00D90DED">
        <w:rPr>
          <w:spacing w:val="-10"/>
        </w:rPr>
        <w:t xml:space="preserve"> </w:t>
      </w:r>
      <w:r w:rsidR="00D90DED">
        <w:t>diagnosis</w:t>
      </w:r>
      <w:r w:rsidR="00D90DED">
        <w:rPr>
          <w:spacing w:val="-9"/>
        </w:rPr>
        <w:t xml:space="preserve"> </w:t>
      </w:r>
      <w:r w:rsidR="00D90DED">
        <w:t>of cause</w:t>
      </w:r>
      <w:r w:rsidR="00D90DED">
        <w:rPr>
          <w:spacing w:val="-9"/>
        </w:rPr>
        <w:t xml:space="preserve"> </w:t>
      </w:r>
      <w:r w:rsidR="00D90DED">
        <w:t>of</w:t>
      </w:r>
      <w:r w:rsidR="00D90DED">
        <w:rPr>
          <w:spacing w:val="11"/>
        </w:rPr>
        <w:t xml:space="preserve"> </w:t>
      </w:r>
      <w:r w:rsidR="00D90DED">
        <w:t>death</w:t>
      </w:r>
      <w:r w:rsidR="00D90DED">
        <w:rPr>
          <w:spacing w:val="-9"/>
        </w:rPr>
        <w:t xml:space="preserve"> </w:t>
      </w:r>
      <w:r w:rsidR="00D90DED">
        <w:t>where</w:t>
      </w:r>
      <w:r w:rsidR="00D90DED">
        <w:rPr>
          <w:spacing w:val="-9"/>
        </w:rPr>
        <w:t xml:space="preserve"> </w:t>
      </w:r>
      <w:r w:rsidR="00D90DED">
        <w:t>diagnosis</w:t>
      </w:r>
      <w:r w:rsidR="00D90DED">
        <w:rPr>
          <w:spacing w:val="-9"/>
        </w:rPr>
        <w:t xml:space="preserve"> </w:t>
      </w:r>
      <w:r w:rsidR="00D90DED">
        <w:t>could</w:t>
      </w:r>
      <w:r w:rsidR="00D90DED">
        <w:rPr>
          <w:spacing w:val="-9"/>
        </w:rPr>
        <w:t xml:space="preserve"> </w:t>
      </w:r>
      <w:r w:rsidR="00D90DED">
        <w:t>not</w:t>
      </w:r>
      <w:r w:rsidR="00D90DED">
        <w:rPr>
          <w:spacing w:val="-9"/>
        </w:rPr>
        <w:t xml:space="preserve"> </w:t>
      </w:r>
      <w:r w:rsidR="00D90DED">
        <w:t>be</w:t>
      </w:r>
      <w:r w:rsidR="00D90DED">
        <w:rPr>
          <w:spacing w:val="-9"/>
        </w:rPr>
        <w:t xml:space="preserve"> </w:t>
      </w:r>
      <w:r w:rsidR="00D90DED">
        <w:t>reached</w:t>
      </w:r>
      <w:r w:rsidR="00D90DED">
        <w:rPr>
          <w:spacing w:val="-9"/>
        </w:rPr>
        <w:t xml:space="preserve"> </w:t>
      </w:r>
      <w:r w:rsidR="00D90DED">
        <w:t>during</w:t>
      </w:r>
      <w:r w:rsidR="00D90DED">
        <w:rPr>
          <w:spacing w:val="-9"/>
        </w:rPr>
        <w:t xml:space="preserve"> </w:t>
      </w:r>
      <w:r w:rsidR="00D90DED">
        <w:t xml:space="preserve">the </w:t>
      </w:r>
      <w:r w:rsidR="00D90DED">
        <w:rPr>
          <w:spacing w:val="-4"/>
        </w:rPr>
        <w:t>hospital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stay,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investigations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and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treatment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or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to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confirm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 xml:space="preserve">diagnosis </w:t>
      </w:r>
      <w:r w:rsidR="00D90DED">
        <w:t>where</w:t>
      </w:r>
      <w:r w:rsidR="00D90DED">
        <w:rPr>
          <w:spacing w:val="-8"/>
        </w:rPr>
        <w:t xml:space="preserve"> </w:t>
      </w:r>
      <w:r w:rsidR="00D90DED">
        <w:t>it</w:t>
      </w:r>
      <w:r w:rsidR="00D90DED">
        <w:rPr>
          <w:spacing w:val="-8"/>
        </w:rPr>
        <w:t xml:space="preserve"> </w:t>
      </w:r>
      <w:r w:rsidR="00D90DED">
        <w:t>was</w:t>
      </w:r>
      <w:r w:rsidR="00D90DED">
        <w:rPr>
          <w:spacing w:val="-8"/>
        </w:rPr>
        <w:t xml:space="preserve"> </w:t>
      </w:r>
      <w:r w:rsidR="00D90DED">
        <w:t>doubtful</w:t>
      </w:r>
      <w:r w:rsidR="00D90DED">
        <w:rPr>
          <w:spacing w:val="-8"/>
        </w:rPr>
        <w:t xml:space="preserve"> </w:t>
      </w:r>
      <w:r w:rsidR="00D90DED">
        <w:t>and</w:t>
      </w:r>
      <w:r w:rsidR="00D90DED">
        <w:rPr>
          <w:spacing w:val="-8"/>
        </w:rPr>
        <w:t xml:space="preserve"> </w:t>
      </w:r>
      <w:r w:rsidR="00D90DED">
        <w:t>are</w:t>
      </w:r>
      <w:r w:rsidR="00D90DED">
        <w:rPr>
          <w:spacing w:val="-8"/>
        </w:rPr>
        <w:t xml:space="preserve"> </w:t>
      </w:r>
      <w:r w:rsidR="00D90DED">
        <w:t>requested</w:t>
      </w:r>
      <w:r w:rsidR="00D90DED">
        <w:rPr>
          <w:spacing w:val="-8"/>
        </w:rPr>
        <w:t xml:space="preserve"> </w:t>
      </w:r>
      <w:r w:rsidR="00D90DED">
        <w:t>to</w:t>
      </w:r>
      <w:r w:rsidR="00D90DED">
        <w:rPr>
          <w:spacing w:val="-8"/>
        </w:rPr>
        <w:t xml:space="preserve"> </w:t>
      </w:r>
      <w:r w:rsidR="00D90DED">
        <w:t>determine</w:t>
      </w:r>
      <w:r w:rsidR="00D90DED">
        <w:rPr>
          <w:spacing w:val="-8"/>
        </w:rPr>
        <w:t xml:space="preserve"> </w:t>
      </w:r>
      <w:r w:rsidR="00D90DED">
        <w:t>the</w:t>
      </w:r>
      <w:r w:rsidR="00D90DED">
        <w:rPr>
          <w:spacing w:val="-8"/>
        </w:rPr>
        <w:t xml:space="preserve"> </w:t>
      </w:r>
      <w:r w:rsidR="00D90DED">
        <w:t>extent of</w:t>
      </w:r>
      <w:r w:rsidR="00D90DED">
        <w:rPr>
          <w:spacing w:val="28"/>
        </w:rPr>
        <w:t xml:space="preserve"> </w:t>
      </w:r>
      <w:r w:rsidR="00D90DED">
        <w:t>a disease process or to evaluate therapy [7</w:t>
      </w:r>
      <w:proofErr w:type="gramStart"/>
      <w:r w:rsidR="00D90DED">
        <w:t>,8</w:t>
      </w:r>
      <w:proofErr w:type="gramEnd"/>
      <w:r w:rsidR="00D90DED">
        <w:t>].</w:t>
      </w:r>
    </w:p>
    <w:p w:rsidR="000A5913" w:rsidRDefault="000A5913">
      <w:pPr>
        <w:pStyle w:val="BodyText"/>
        <w:spacing w:before="14"/>
      </w:pPr>
    </w:p>
    <w:p w:rsidR="00D359C9" w:rsidRPr="00E3665C" w:rsidRDefault="00E3665C">
      <w:pPr>
        <w:pStyle w:val="BodyText"/>
        <w:spacing w:line="249" w:lineRule="auto"/>
        <w:ind w:left="12" w:right="149"/>
        <w:jc w:val="both"/>
        <w:rPr>
          <w:b/>
          <w:color w:val="FF0000"/>
        </w:rPr>
      </w:pPr>
      <w:r w:rsidRPr="00E3665C">
        <w:rPr>
          <w:b/>
          <w:color w:val="FF0000"/>
        </w:rPr>
        <w:t xml:space="preserve">2.1.2 </w:t>
      </w:r>
      <w:r w:rsidR="00D90DED" w:rsidRPr="00E3665C">
        <w:rPr>
          <w:b/>
          <w:color w:val="FF0000"/>
        </w:rPr>
        <w:t>The Medico</w:t>
      </w:r>
      <w:r w:rsidRPr="00E3665C">
        <w:rPr>
          <w:b/>
          <w:color w:val="FF0000"/>
        </w:rPr>
        <w:t xml:space="preserve">-Legal or </w:t>
      </w:r>
      <w:r w:rsidR="00D90DED" w:rsidRPr="00E3665C">
        <w:rPr>
          <w:b/>
          <w:color w:val="FF0000"/>
        </w:rPr>
        <w:t xml:space="preserve">Forensic </w:t>
      </w:r>
      <w:r w:rsidRPr="00E3665C">
        <w:rPr>
          <w:b/>
          <w:color w:val="FF0000"/>
        </w:rPr>
        <w:t xml:space="preserve">Autopsy </w:t>
      </w:r>
    </w:p>
    <w:p w:rsidR="000A5913" w:rsidRDefault="00E3665C">
      <w:pPr>
        <w:pStyle w:val="BodyText"/>
        <w:spacing w:line="249" w:lineRule="auto"/>
        <w:ind w:left="12" w:right="149"/>
        <w:jc w:val="both"/>
      </w:pPr>
      <w:r w:rsidRPr="00E3665C">
        <w:t>Forensic autopsy</w:t>
      </w:r>
      <w:r>
        <w:rPr>
          <w:b/>
        </w:rPr>
        <w:t xml:space="preserve"> </w:t>
      </w:r>
      <w:r w:rsidR="00D90DED">
        <w:t xml:space="preserve">is performed on the </w:t>
      </w:r>
      <w:r w:rsidR="00D90DED">
        <w:rPr>
          <w:spacing w:val="-4"/>
        </w:rPr>
        <w:t>instructions</w:t>
      </w:r>
      <w:r w:rsidR="00D90DED">
        <w:rPr>
          <w:spacing w:val="-8"/>
        </w:rPr>
        <w:t xml:space="preserve"> </w:t>
      </w:r>
      <w:r w:rsidR="00D90DED">
        <w:rPr>
          <w:spacing w:val="-4"/>
        </w:rPr>
        <w:t>of</w:t>
      </w:r>
      <w:r w:rsidR="00D90DED">
        <w:rPr>
          <w:spacing w:val="20"/>
        </w:rPr>
        <w:t xml:space="preserve"> </w:t>
      </w:r>
      <w:r w:rsidR="00D90DED">
        <w:rPr>
          <w:spacing w:val="-4"/>
        </w:rPr>
        <w:t>the</w:t>
      </w:r>
      <w:r w:rsidR="00D90DED">
        <w:rPr>
          <w:spacing w:val="-8"/>
        </w:rPr>
        <w:t xml:space="preserve"> </w:t>
      </w:r>
      <w:r w:rsidR="00D90DED">
        <w:rPr>
          <w:spacing w:val="-4"/>
        </w:rPr>
        <w:t>legal</w:t>
      </w:r>
      <w:r w:rsidR="00D90DED">
        <w:rPr>
          <w:spacing w:val="-8"/>
        </w:rPr>
        <w:t xml:space="preserve"> </w:t>
      </w:r>
      <w:r w:rsidR="00D90DED">
        <w:rPr>
          <w:spacing w:val="-4"/>
        </w:rPr>
        <w:t>authority</w:t>
      </w:r>
      <w:r w:rsidR="00D90DED">
        <w:rPr>
          <w:spacing w:val="-8"/>
        </w:rPr>
        <w:t xml:space="preserve"> </w:t>
      </w:r>
      <w:r w:rsidR="00D90DED">
        <w:rPr>
          <w:spacing w:val="-4"/>
        </w:rPr>
        <w:t>in</w:t>
      </w:r>
      <w:r w:rsidR="00D90DED">
        <w:rPr>
          <w:spacing w:val="-8"/>
        </w:rPr>
        <w:t xml:space="preserve"> </w:t>
      </w:r>
      <w:r w:rsidR="00D90DED">
        <w:rPr>
          <w:spacing w:val="-4"/>
        </w:rPr>
        <w:t>circumstances</w:t>
      </w:r>
      <w:r w:rsidR="00D90DED">
        <w:rPr>
          <w:spacing w:val="-8"/>
        </w:rPr>
        <w:t xml:space="preserve"> </w:t>
      </w:r>
      <w:r w:rsidR="00D90DED">
        <w:rPr>
          <w:spacing w:val="-4"/>
        </w:rPr>
        <w:t>relating</w:t>
      </w:r>
      <w:r w:rsidR="00D90DED">
        <w:rPr>
          <w:spacing w:val="-8"/>
        </w:rPr>
        <w:t xml:space="preserve"> </w:t>
      </w:r>
      <w:r w:rsidR="00D90DED">
        <w:rPr>
          <w:spacing w:val="-4"/>
        </w:rPr>
        <w:t>to</w:t>
      </w:r>
      <w:r w:rsidR="00D90DED">
        <w:rPr>
          <w:spacing w:val="-8"/>
        </w:rPr>
        <w:t xml:space="preserve"> </w:t>
      </w:r>
      <w:proofErr w:type="spellStart"/>
      <w:r w:rsidR="00D90DED">
        <w:rPr>
          <w:spacing w:val="-4"/>
        </w:rPr>
        <w:t>sus</w:t>
      </w:r>
      <w:proofErr w:type="spellEnd"/>
      <w:r w:rsidR="00D90DED">
        <w:rPr>
          <w:spacing w:val="-4"/>
        </w:rPr>
        <w:t xml:space="preserve">- </w:t>
      </w:r>
      <w:proofErr w:type="spellStart"/>
      <w:r w:rsidR="00D90DED">
        <w:rPr>
          <w:spacing w:val="-2"/>
        </w:rPr>
        <w:t>picious</w:t>
      </w:r>
      <w:proofErr w:type="spellEnd"/>
      <w:r w:rsidR="00D90DED">
        <w:rPr>
          <w:spacing w:val="-2"/>
        </w:rPr>
        <w:t xml:space="preserve">, sudden, obscure, unnatural, litigious or criminal deaths. </w:t>
      </w:r>
      <w:r w:rsidR="00D90DED">
        <w:rPr>
          <w:spacing w:val="-4"/>
        </w:rPr>
        <w:t>Various</w:t>
      </w:r>
      <w:r w:rsidR="00D90DED">
        <w:rPr>
          <w:spacing w:val="-6"/>
        </w:rPr>
        <w:t xml:space="preserve"> </w:t>
      </w:r>
      <w:r w:rsidR="00D90DED">
        <w:rPr>
          <w:spacing w:val="-4"/>
        </w:rPr>
        <w:t>histopathological</w:t>
      </w:r>
      <w:r w:rsidR="00D90DED">
        <w:rPr>
          <w:spacing w:val="-6"/>
        </w:rPr>
        <w:t xml:space="preserve"> </w:t>
      </w:r>
      <w:r w:rsidR="00D90DED">
        <w:rPr>
          <w:spacing w:val="-4"/>
        </w:rPr>
        <w:t>findings</w:t>
      </w:r>
      <w:r w:rsidR="00D90DED">
        <w:rPr>
          <w:spacing w:val="-6"/>
        </w:rPr>
        <w:t xml:space="preserve"> </w:t>
      </w:r>
      <w:r w:rsidR="00D90DED">
        <w:rPr>
          <w:spacing w:val="-4"/>
        </w:rPr>
        <w:t>unrelated</w:t>
      </w:r>
      <w:r w:rsidR="00D90DED">
        <w:rPr>
          <w:spacing w:val="-7"/>
        </w:rPr>
        <w:t xml:space="preserve"> </w:t>
      </w:r>
      <w:r w:rsidR="00D90DED">
        <w:rPr>
          <w:spacing w:val="-4"/>
        </w:rPr>
        <w:t>to</w:t>
      </w:r>
      <w:r w:rsidR="00D90DED">
        <w:rPr>
          <w:spacing w:val="-7"/>
        </w:rPr>
        <w:t xml:space="preserve"> </w:t>
      </w:r>
      <w:r w:rsidR="00D90DED">
        <w:rPr>
          <w:spacing w:val="-4"/>
        </w:rPr>
        <w:t>the</w:t>
      </w:r>
      <w:r w:rsidR="00D90DED">
        <w:rPr>
          <w:spacing w:val="-6"/>
        </w:rPr>
        <w:t xml:space="preserve"> </w:t>
      </w:r>
      <w:r w:rsidR="00D90DED">
        <w:rPr>
          <w:spacing w:val="-4"/>
        </w:rPr>
        <w:t>cause</w:t>
      </w:r>
      <w:r w:rsidR="00D90DED">
        <w:rPr>
          <w:spacing w:val="-7"/>
        </w:rPr>
        <w:t xml:space="preserve"> </w:t>
      </w:r>
      <w:r w:rsidR="00D90DED">
        <w:rPr>
          <w:spacing w:val="-4"/>
        </w:rPr>
        <w:t>of</w:t>
      </w:r>
      <w:r w:rsidR="00D90DED">
        <w:rPr>
          <w:spacing w:val="21"/>
        </w:rPr>
        <w:t xml:space="preserve"> </w:t>
      </w:r>
      <w:r w:rsidR="00D90DED">
        <w:rPr>
          <w:spacing w:val="-4"/>
        </w:rPr>
        <w:t>death are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noticed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in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routine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histopathological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examination</w:t>
      </w:r>
      <w:r w:rsidR="00D90DED">
        <w:rPr>
          <w:spacing w:val="-5"/>
        </w:rPr>
        <w:t xml:space="preserve"> </w:t>
      </w:r>
      <w:r w:rsidR="00D90DED">
        <w:rPr>
          <w:spacing w:val="-4"/>
        </w:rPr>
        <w:t>of</w:t>
      </w:r>
      <w:r w:rsidR="00D90DED">
        <w:rPr>
          <w:spacing w:val="23"/>
        </w:rPr>
        <w:t xml:space="preserve"> </w:t>
      </w:r>
      <w:proofErr w:type="spellStart"/>
      <w:r w:rsidR="00D90DED">
        <w:rPr>
          <w:spacing w:val="-4"/>
        </w:rPr>
        <w:t>medicole</w:t>
      </w:r>
      <w:proofErr w:type="spellEnd"/>
      <w:r w:rsidR="00D90DED">
        <w:rPr>
          <w:spacing w:val="-4"/>
        </w:rPr>
        <w:t xml:space="preserve">- </w:t>
      </w:r>
      <w:r w:rsidR="00D90DED">
        <w:rPr>
          <w:spacing w:val="-2"/>
        </w:rPr>
        <w:t>gal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autopsies.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These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findings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which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sometimes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are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of</w:t>
      </w:r>
      <w:r w:rsidR="00D90DED">
        <w:rPr>
          <w:spacing w:val="8"/>
        </w:rPr>
        <w:t xml:space="preserve"> </w:t>
      </w:r>
      <w:r w:rsidR="00D90DED">
        <w:rPr>
          <w:spacing w:val="-2"/>
        </w:rPr>
        <w:t xml:space="preserve">practically </w:t>
      </w:r>
      <w:r w:rsidR="00D90DED">
        <w:t>no</w:t>
      </w:r>
      <w:r w:rsidR="00D90DED">
        <w:rPr>
          <w:spacing w:val="-10"/>
        </w:rPr>
        <w:t xml:space="preserve"> </w:t>
      </w:r>
      <w:r w:rsidR="00D90DED">
        <w:t>significance</w:t>
      </w:r>
      <w:r w:rsidR="00D90DED">
        <w:rPr>
          <w:spacing w:val="-10"/>
        </w:rPr>
        <w:t xml:space="preserve"> </w:t>
      </w:r>
      <w:r w:rsidR="00D90DED">
        <w:t>to</w:t>
      </w:r>
      <w:r w:rsidR="00D90DED">
        <w:rPr>
          <w:spacing w:val="-10"/>
        </w:rPr>
        <w:t xml:space="preserve"> </w:t>
      </w:r>
      <w:r w:rsidR="00D90DED">
        <w:t>the</w:t>
      </w:r>
      <w:r w:rsidR="00D90DED">
        <w:rPr>
          <w:spacing w:val="-10"/>
        </w:rPr>
        <w:t xml:space="preserve"> </w:t>
      </w:r>
      <w:r w:rsidR="00D90DED">
        <w:t>autopsy</w:t>
      </w:r>
      <w:r w:rsidR="00D90DED">
        <w:rPr>
          <w:spacing w:val="-10"/>
        </w:rPr>
        <w:t xml:space="preserve"> </w:t>
      </w:r>
      <w:r w:rsidR="00D90DED">
        <w:t>report</w:t>
      </w:r>
      <w:r w:rsidR="00D90DED">
        <w:rPr>
          <w:spacing w:val="-10"/>
        </w:rPr>
        <w:t xml:space="preserve"> </w:t>
      </w:r>
      <w:r w:rsidR="00D90DED">
        <w:t>however</w:t>
      </w:r>
      <w:r w:rsidR="00D90DED">
        <w:rPr>
          <w:spacing w:val="-10"/>
        </w:rPr>
        <w:t xml:space="preserve"> </w:t>
      </w:r>
      <w:r w:rsidR="00D90DED">
        <w:t>have</w:t>
      </w:r>
      <w:r w:rsidR="00D90DED">
        <w:rPr>
          <w:spacing w:val="-10"/>
        </w:rPr>
        <w:t xml:space="preserve"> </w:t>
      </w:r>
      <w:r w:rsidR="00D90DED">
        <w:t>an</w:t>
      </w:r>
      <w:r w:rsidR="00D90DED">
        <w:rPr>
          <w:spacing w:val="-10"/>
        </w:rPr>
        <w:t xml:space="preserve"> </w:t>
      </w:r>
      <w:r w:rsidR="00D90DED">
        <w:t>immense academic</w:t>
      </w:r>
      <w:r w:rsidR="00D90DED">
        <w:rPr>
          <w:spacing w:val="-13"/>
        </w:rPr>
        <w:t xml:space="preserve"> </w:t>
      </w:r>
      <w:r w:rsidR="00D90DED">
        <w:t>value.</w:t>
      </w:r>
      <w:r w:rsidR="00D90DED">
        <w:rPr>
          <w:spacing w:val="-12"/>
        </w:rPr>
        <w:t xml:space="preserve"> </w:t>
      </w:r>
      <w:r w:rsidR="00D90DED">
        <w:t>The</w:t>
      </w:r>
      <w:r w:rsidR="00D90DED">
        <w:rPr>
          <w:spacing w:val="-13"/>
        </w:rPr>
        <w:t xml:space="preserve"> </w:t>
      </w:r>
      <w:r w:rsidR="00D90DED">
        <w:t>final</w:t>
      </w:r>
      <w:r w:rsidR="00D90DED">
        <w:rPr>
          <w:spacing w:val="-12"/>
        </w:rPr>
        <w:t xml:space="preserve"> </w:t>
      </w:r>
      <w:r w:rsidR="00D90DED">
        <w:t>autopsy</w:t>
      </w:r>
      <w:r w:rsidR="00D90DED">
        <w:rPr>
          <w:spacing w:val="-13"/>
        </w:rPr>
        <w:t xml:space="preserve"> </w:t>
      </w:r>
      <w:r w:rsidR="00D90DED">
        <w:t>report</w:t>
      </w:r>
      <w:r w:rsidR="00D90DED">
        <w:rPr>
          <w:spacing w:val="-12"/>
        </w:rPr>
        <w:t xml:space="preserve"> </w:t>
      </w:r>
      <w:r w:rsidR="00D90DED">
        <w:t>contains</w:t>
      </w:r>
      <w:r w:rsidR="00D90DED">
        <w:rPr>
          <w:spacing w:val="-13"/>
        </w:rPr>
        <w:t xml:space="preserve"> </w:t>
      </w:r>
      <w:r w:rsidR="00D90DED">
        <w:t>the</w:t>
      </w:r>
      <w:r w:rsidR="00D90DED">
        <w:rPr>
          <w:spacing w:val="-12"/>
        </w:rPr>
        <w:t xml:space="preserve"> </w:t>
      </w:r>
      <w:r w:rsidR="00D90DED">
        <w:t>pathology of</w:t>
      </w:r>
      <w:r w:rsidR="00D90DED">
        <w:rPr>
          <w:spacing w:val="34"/>
        </w:rPr>
        <w:t xml:space="preserve"> </w:t>
      </w:r>
      <w:r w:rsidR="00D90DED">
        <w:t xml:space="preserve">the organs which caused the death </w:t>
      </w:r>
      <w:hyperlink w:anchor="_bookmark0" w:history="1">
        <w:r w:rsidR="00D90DED">
          <w:rPr>
            <w:color w:val="0098CE"/>
          </w:rPr>
          <w:t>[1]</w:t>
        </w:r>
      </w:hyperlink>
      <w:r w:rsidR="00D90DED">
        <w:t>.</w:t>
      </w:r>
    </w:p>
    <w:p w:rsidR="000A5913" w:rsidRDefault="000A5913">
      <w:pPr>
        <w:pStyle w:val="BodyText"/>
        <w:spacing w:before="18"/>
      </w:pPr>
    </w:p>
    <w:p w:rsidR="000A5913" w:rsidRDefault="00D90DED">
      <w:pPr>
        <w:pStyle w:val="BodyText"/>
        <w:spacing w:line="249" w:lineRule="auto"/>
        <w:ind w:left="12" w:right="149"/>
        <w:jc w:val="both"/>
      </w:pPr>
      <w:r>
        <w:t>Hence autopsy remains the gold standard tool to ascertain the cause</w:t>
      </w:r>
      <w:r>
        <w:rPr>
          <w:spacing w:val="-1"/>
        </w:rPr>
        <w:t xml:space="preserve"> </w:t>
      </w:r>
      <w:r>
        <w:t>of death</w:t>
      </w:r>
      <w:r>
        <w:rPr>
          <w:spacing w:val="-1"/>
        </w:rPr>
        <w:t xml:space="preserve"> </w:t>
      </w:r>
      <w:hyperlink w:anchor="_bookmark4" w:history="1">
        <w:r>
          <w:rPr>
            <w:color w:val="0098CE"/>
          </w:rPr>
          <w:t>[5,9,10]</w:t>
        </w:r>
      </w:hyperlink>
      <w:r>
        <w:t>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highlights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 xml:space="preserve">incidental </w:t>
      </w:r>
      <w:r>
        <w:rPr>
          <w:spacing w:val="-6"/>
        </w:rPr>
        <w:t xml:space="preserve">microscopic findings in medicolegal autopsies, which </w:t>
      </w:r>
      <w:r>
        <w:rPr>
          <w:spacing w:val="-6"/>
        </w:rPr>
        <w:lastRenderedPageBreak/>
        <w:t xml:space="preserve">gain a prime </w:t>
      </w:r>
      <w:r>
        <w:t>importance in academic and research purposes.</w:t>
      </w:r>
    </w:p>
    <w:p w:rsidR="000A5913" w:rsidRDefault="000A5913">
      <w:pPr>
        <w:pStyle w:val="BodyText"/>
        <w:spacing w:line="249" w:lineRule="auto"/>
        <w:jc w:val="both"/>
        <w:sectPr w:rsidR="000A5913">
          <w:type w:val="continuous"/>
          <w:pgSz w:w="11910" w:h="16840"/>
          <w:pgMar w:top="260" w:right="566" w:bottom="280" w:left="708" w:header="720" w:footer="720" w:gutter="0"/>
          <w:cols w:num="2" w:space="720" w:equalWidth="0">
            <w:col w:w="5049" w:space="383"/>
            <w:col w:w="5204"/>
          </w:cols>
        </w:sectPr>
      </w:pPr>
    </w:p>
    <w:p w:rsidR="000A5913" w:rsidRDefault="00D90DED">
      <w:pPr>
        <w:tabs>
          <w:tab w:val="right" w:pos="10620"/>
        </w:tabs>
        <w:spacing w:before="584"/>
        <w:ind w:left="12"/>
        <w:rPr>
          <w:rFonts w:ascii="Cambria"/>
          <w:position w:val="-1"/>
          <w:sz w:val="18"/>
        </w:rPr>
      </w:pPr>
      <w:r>
        <w:rPr>
          <w:rFonts w:ascii="Cambria"/>
          <w:noProof/>
          <w:position w:val="-1"/>
          <w:sz w:val="18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09" cy="106794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0" y="10679303"/>
                              </a:moveTo>
                              <a:lnTo>
                                <a:pt x="7547305" y="10679303"/>
                              </a:lnTo>
                              <a:lnTo>
                                <a:pt x="7547305" y="0"/>
                              </a:lnTo>
                              <a:lnTo>
                                <a:pt x="0" y="0"/>
                              </a:lnTo>
                              <a:lnTo>
                                <a:pt x="0" y="10679303"/>
                              </a:lnTo>
                              <a:close/>
                            </a:path>
                            <a:path w="7547609" h="10679430">
                              <a:moveTo>
                                <a:pt x="36004" y="10643298"/>
                              </a:moveTo>
                              <a:lnTo>
                                <a:pt x="7511300" y="10643298"/>
                              </a:lnTo>
                              <a:lnTo>
                                <a:pt x="7511300" y="36004"/>
                              </a:lnTo>
                              <a:lnTo>
                                <a:pt x="36004" y="36004"/>
                              </a:lnTo>
                              <a:lnTo>
                                <a:pt x="36004" y="106432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2A4A5" id="Graphic 2" o:spid="_x0000_s1026" style="position:absolute;margin-left:.5pt;margin-top:.5pt;width:594.3pt;height:840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7609,1067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" path="m,10679303r7547305,l7547305,,,,,10679303xem36004,10643298r7475296,l7511300,36004r-7475296,l36004,10643298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0098CE"/>
          <w:sz w:val="16"/>
        </w:rPr>
        <w:tab/>
      </w:r>
    </w:p>
    <w:p w:rsidR="000A5913" w:rsidRDefault="000A5913">
      <w:pPr>
        <w:rPr>
          <w:rFonts w:ascii="Cambria"/>
          <w:position w:val="-1"/>
          <w:sz w:val="18"/>
        </w:rPr>
        <w:sectPr w:rsidR="000A5913">
          <w:type w:val="continuous"/>
          <w:pgSz w:w="11910" w:h="16840"/>
          <w:pgMar w:top="260" w:right="566" w:bottom="280" w:left="708" w:header="720" w:footer="720" w:gutter="0"/>
          <w:cols w:space="720"/>
        </w:sectPr>
      </w:pPr>
    </w:p>
    <w:p w:rsidR="000A5913" w:rsidRDefault="000A5913">
      <w:pPr>
        <w:pStyle w:val="BodyText"/>
        <w:spacing w:before="93"/>
        <w:rPr>
          <w:rFonts w:ascii="Cambria"/>
          <w:sz w:val="24"/>
        </w:rPr>
      </w:pPr>
    </w:p>
    <w:p w:rsidR="000A5913" w:rsidRPr="00E3665C" w:rsidRDefault="00E3665C">
      <w:pPr>
        <w:pStyle w:val="Heading1"/>
        <w:rPr>
          <w:color w:val="FF0000"/>
        </w:rPr>
      </w:pPr>
      <w:bookmarkStart w:id="3" w:name="Aims_and_Objectives"/>
      <w:bookmarkEnd w:id="3"/>
      <w:r w:rsidRPr="00E3665C">
        <w:rPr>
          <w:color w:val="FF0000"/>
        </w:rPr>
        <w:t xml:space="preserve">2.2 </w:t>
      </w:r>
      <w:r w:rsidR="00D90DED" w:rsidRPr="00E3665C">
        <w:rPr>
          <w:color w:val="FF0000"/>
        </w:rPr>
        <w:t>Aims</w:t>
      </w:r>
      <w:r w:rsidR="00D90DED" w:rsidRPr="00E3665C">
        <w:rPr>
          <w:color w:val="FF0000"/>
          <w:spacing w:val="-11"/>
        </w:rPr>
        <w:t xml:space="preserve"> </w:t>
      </w:r>
      <w:r w:rsidR="00D90DED" w:rsidRPr="00E3665C">
        <w:rPr>
          <w:color w:val="FF0000"/>
        </w:rPr>
        <w:t>and</w:t>
      </w:r>
      <w:r w:rsidR="00D90DED" w:rsidRPr="00E3665C">
        <w:rPr>
          <w:color w:val="FF0000"/>
          <w:spacing w:val="-11"/>
        </w:rPr>
        <w:t xml:space="preserve"> </w:t>
      </w:r>
      <w:r w:rsidR="00D90DED" w:rsidRPr="00E3665C">
        <w:rPr>
          <w:color w:val="FF0000"/>
          <w:spacing w:val="-2"/>
        </w:rPr>
        <w:t>Objectives</w:t>
      </w:r>
    </w:p>
    <w:p w:rsidR="000A5913" w:rsidRDefault="00D90DED">
      <w:pPr>
        <w:pStyle w:val="BodyText"/>
        <w:spacing w:before="242"/>
        <w:ind w:left="12"/>
      </w:pP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study</w:t>
      </w:r>
      <w:r>
        <w:rPr>
          <w:spacing w:val="-8"/>
        </w:rPr>
        <w:t xml:space="preserve"> </w:t>
      </w:r>
      <w:r>
        <w:rPr>
          <w:spacing w:val="-4"/>
        </w:rPr>
        <w:t>was</w:t>
      </w:r>
      <w:r>
        <w:rPr>
          <w:spacing w:val="-8"/>
        </w:rPr>
        <w:t xml:space="preserve"> </w:t>
      </w:r>
      <w:r>
        <w:rPr>
          <w:spacing w:val="-4"/>
        </w:rPr>
        <w:t>carried</w:t>
      </w:r>
      <w:r>
        <w:rPr>
          <w:spacing w:val="-8"/>
        </w:rPr>
        <w:t xml:space="preserve"> </w:t>
      </w:r>
      <w:r>
        <w:rPr>
          <w:spacing w:val="-4"/>
        </w:rPr>
        <w:t>out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following</w:t>
      </w:r>
      <w:r>
        <w:rPr>
          <w:spacing w:val="-8"/>
        </w:rPr>
        <w:t xml:space="preserve"> </w:t>
      </w:r>
      <w:r>
        <w:rPr>
          <w:spacing w:val="-4"/>
        </w:rPr>
        <w:t>aims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5"/>
        </w:rPr>
        <w:t>objectives:</w:t>
      </w:r>
    </w:p>
    <w:p w:rsidR="000A5913" w:rsidRDefault="000A5913">
      <w:pPr>
        <w:pStyle w:val="BodyText"/>
        <w:spacing w:before="20"/>
      </w:pPr>
    </w:p>
    <w:p w:rsidR="000A5913" w:rsidRDefault="00D90DED">
      <w:pPr>
        <w:pStyle w:val="ListParagraph"/>
        <w:numPr>
          <w:ilvl w:val="0"/>
          <w:numId w:val="1"/>
        </w:numPr>
        <w:tabs>
          <w:tab w:val="left" w:pos="129"/>
        </w:tabs>
        <w:ind w:left="129" w:hanging="117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determine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histopathological</w:t>
      </w:r>
      <w:r>
        <w:rPr>
          <w:sz w:val="20"/>
        </w:rPr>
        <w:t xml:space="preserve"> </w:t>
      </w:r>
      <w:r>
        <w:rPr>
          <w:spacing w:val="-4"/>
          <w:sz w:val="20"/>
        </w:rPr>
        <w:t>findings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unrelated</w:t>
      </w:r>
    </w:p>
    <w:p w:rsidR="000A5913" w:rsidRDefault="00D90DED" w:rsidP="00CC50FB">
      <w:pPr>
        <w:pStyle w:val="BodyText"/>
        <w:numPr>
          <w:ilvl w:val="0"/>
          <w:numId w:val="2"/>
        </w:numPr>
        <w:spacing w:before="10"/>
      </w:pPr>
      <w:proofErr w:type="gramStart"/>
      <w:r>
        <w:t>to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2"/>
        </w:rPr>
        <w:t>death.</w:t>
      </w:r>
    </w:p>
    <w:p w:rsidR="000A5913" w:rsidRDefault="00D90DED" w:rsidP="00CC50FB">
      <w:pPr>
        <w:pStyle w:val="ListParagraph"/>
        <w:numPr>
          <w:ilvl w:val="0"/>
          <w:numId w:val="2"/>
        </w:numPr>
        <w:tabs>
          <w:tab w:val="left" w:pos="127"/>
        </w:tabs>
        <w:spacing w:before="10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highlight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various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incidental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interesting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microscopic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find-</w:t>
      </w:r>
    </w:p>
    <w:p w:rsidR="000A5913" w:rsidRDefault="00D90DED" w:rsidP="00CC50FB">
      <w:pPr>
        <w:pStyle w:val="BodyText"/>
        <w:numPr>
          <w:ilvl w:val="0"/>
          <w:numId w:val="2"/>
        </w:numPr>
        <w:spacing w:before="10"/>
      </w:pPr>
      <w:proofErr w:type="spellStart"/>
      <w:proofErr w:type="gramStart"/>
      <w:r>
        <w:rPr>
          <w:spacing w:val="-4"/>
        </w:rPr>
        <w:t>ings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autopsies.</w:t>
      </w:r>
    </w:p>
    <w:p w:rsidR="000A5913" w:rsidRDefault="000A5913">
      <w:pPr>
        <w:pStyle w:val="BodyText"/>
        <w:spacing w:before="30"/>
      </w:pPr>
    </w:p>
    <w:p w:rsidR="000A5913" w:rsidRPr="00CC50FB" w:rsidRDefault="00CC50FB">
      <w:pPr>
        <w:pStyle w:val="Heading1"/>
        <w:spacing w:before="1"/>
        <w:rPr>
          <w:color w:val="FF0000"/>
        </w:rPr>
      </w:pPr>
      <w:bookmarkStart w:id="4" w:name="Materials_and_Methods"/>
      <w:bookmarkEnd w:id="4"/>
      <w:r w:rsidRPr="00CC50FB">
        <w:rPr>
          <w:color w:val="FF0000"/>
          <w:spacing w:val="-4"/>
        </w:rPr>
        <w:t>3.1</w:t>
      </w:r>
      <w:r w:rsidR="00D90DED" w:rsidRPr="00CC50FB">
        <w:rPr>
          <w:color w:val="FF0000"/>
          <w:spacing w:val="-2"/>
        </w:rPr>
        <w:t xml:space="preserve"> </w:t>
      </w:r>
      <w:r w:rsidR="00D90DED" w:rsidRPr="00CC50FB">
        <w:rPr>
          <w:color w:val="FF0000"/>
          <w:spacing w:val="-4"/>
        </w:rPr>
        <w:t>Methods</w:t>
      </w:r>
    </w:p>
    <w:p w:rsidR="000A5913" w:rsidRDefault="00CC50FB">
      <w:pPr>
        <w:pStyle w:val="BodyText"/>
        <w:spacing w:before="241" w:line="249" w:lineRule="auto"/>
        <w:ind w:left="12" w:right="1"/>
        <w:jc w:val="both"/>
      </w:pPr>
      <w:r>
        <w:t xml:space="preserve">The study designs will be descriptive, cross-sectional, and </w:t>
      </w:r>
      <w:r w:rsidR="00AE2DCD">
        <w:t>cohort</w:t>
      </w:r>
      <w:r>
        <w:t xml:space="preserve"> designs of </w:t>
      </w:r>
      <w:r w:rsidR="00402C2E">
        <w:t xml:space="preserve">purpose, </w:t>
      </w:r>
      <w:r w:rsidR="00AE2DCD">
        <w:t xml:space="preserve">and </w:t>
      </w:r>
      <w:r w:rsidR="00402C2E">
        <w:t>prospective</w:t>
      </w:r>
      <w:r>
        <w:t xml:space="preserve">. A Retrospective study sampling of medicolegal autopsies for seven years from 2008 to </w:t>
      </w:r>
      <w:r w:rsidR="00D90DED">
        <w:rPr>
          <w:spacing w:val="-2"/>
        </w:rPr>
        <w:t>2014</w:t>
      </w:r>
      <w:r w:rsidR="00D90DED">
        <w:rPr>
          <w:spacing w:val="-11"/>
        </w:rPr>
        <w:t xml:space="preserve"> </w:t>
      </w:r>
      <w:r w:rsidR="00D90DED">
        <w:rPr>
          <w:spacing w:val="-2"/>
        </w:rPr>
        <w:t>was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conducted</w:t>
      </w:r>
      <w:r w:rsidR="00D90DED">
        <w:rPr>
          <w:spacing w:val="-11"/>
        </w:rPr>
        <w:t xml:space="preserve"> </w:t>
      </w:r>
      <w:r w:rsidR="00D90DED">
        <w:rPr>
          <w:spacing w:val="-2"/>
        </w:rPr>
        <w:t>in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the</w:t>
      </w:r>
      <w:r w:rsidR="00D90DED">
        <w:rPr>
          <w:spacing w:val="-11"/>
        </w:rPr>
        <w:t xml:space="preserve"> </w:t>
      </w:r>
      <w:r w:rsidR="00D90DED">
        <w:rPr>
          <w:spacing w:val="-2"/>
        </w:rPr>
        <w:t>Department</w:t>
      </w:r>
      <w:r w:rsidR="00D90DED">
        <w:rPr>
          <w:spacing w:val="-10"/>
        </w:rPr>
        <w:t xml:space="preserve"> </w:t>
      </w:r>
      <w:r w:rsidR="00D90DED">
        <w:rPr>
          <w:spacing w:val="-2"/>
        </w:rPr>
        <w:t>of</w:t>
      </w:r>
      <w:r w:rsidR="00D90DED">
        <w:rPr>
          <w:spacing w:val="11"/>
        </w:rPr>
        <w:t xml:space="preserve"> </w:t>
      </w:r>
      <w:r w:rsidR="00D90DED">
        <w:rPr>
          <w:spacing w:val="-2"/>
        </w:rPr>
        <w:t xml:space="preserve">Pathology, </w:t>
      </w:r>
      <w:proofErr w:type="spellStart"/>
      <w:r w:rsidR="00D90DED">
        <w:t>Bidar</w:t>
      </w:r>
      <w:proofErr w:type="spellEnd"/>
      <w:r w:rsidR="00D90DED">
        <w:rPr>
          <w:spacing w:val="-11"/>
        </w:rPr>
        <w:t xml:space="preserve"> </w:t>
      </w:r>
      <w:r w:rsidR="00D90DED">
        <w:t>Institute</w:t>
      </w:r>
      <w:r w:rsidR="00D90DED">
        <w:rPr>
          <w:spacing w:val="-10"/>
        </w:rPr>
        <w:t xml:space="preserve"> </w:t>
      </w:r>
      <w:r w:rsidR="00D90DED">
        <w:t>of</w:t>
      </w:r>
      <w:r w:rsidR="00D90DED">
        <w:rPr>
          <w:spacing w:val="10"/>
        </w:rPr>
        <w:t xml:space="preserve"> </w:t>
      </w:r>
      <w:r w:rsidR="00D90DED">
        <w:t>Medical</w:t>
      </w:r>
      <w:r w:rsidR="00D90DED">
        <w:rPr>
          <w:spacing w:val="-10"/>
        </w:rPr>
        <w:t xml:space="preserve"> </w:t>
      </w:r>
      <w:r w:rsidR="00402C2E">
        <w:t>Sciences</w:t>
      </w:r>
      <w:r w:rsidR="00D90DED">
        <w:t>,</w:t>
      </w:r>
      <w:r w:rsidR="00D90DED">
        <w:rPr>
          <w:spacing w:val="-10"/>
        </w:rPr>
        <w:t xml:space="preserve"> </w:t>
      </w:r>
      <w:proofErr w:type="gramStart"/>
      <w:r w:rsidR="00D90DED">
        <w:t>Karnataka</w:t>
      </w:r>
      <w:proofErr w:type="gramEnd"/>
      <w:r w:rsidR="00D90DED">
        <w:t>.</w:t>
      </w:r>
      <w:r w:rsidR="00402C2E">
        <w:t xml:space="preserve"> Using a rapid retrospective on secondary data and </w:t>
      </w:r>
      <w:r w:rsidR="00AE2DCD">
        <w:t xml:space="preserve">prospective data </w:t>
      </w:r>
      <w:r w:rsidR="00402C2E">
        <w:t xml:space="preserve">on </w:t>
      </w:r>
      <w:r w:rsidR="00AE2DCD">
        <w:t>the coherent</w:t>
      </w:r>
      <w:r w:rsidR="00402C2E">
        <w:t xml:space="preserve"> procedure of dissections during data </w:t>
      </w:r>
      <w:proofErr w:type="spellStart"/>
      <w:r w:rsidR="00402C2E">
        <w:t>colletion</w:t>
      </w:r>
      <w:proofErr w:type="spellEnd"/>
      <w:r w:rsidR="00402C2E">
        <w:t xml:space="preserve"> period.</w:t>
      </w:r>
    </w:p>
    <w:p w:rsidR="000A5913" w:rsidRDefault="000A5913">
      <w:pPr>
        <w:pStyle w:val="BodyText"/>
        <w:spacing w:before="12"/>
      </w:pPr>
    </w:p>
    <w:p w:rsidR="000A5913" w:rsidRDefault="00AE2DCD">
      <w:pPr>
        <w:pStyle w:val="BodyText"/>
        <w:spacing w:line="249" w:lineRule="auto"/>
        <w:ind w:left="12" w:right="1"/>
        <w:jc w:val="both"/>
      </w:pPr>
      <w:r>
        <w:t xml:space="preserve">The organs of </w:t>
      </w:r>
      <w:r w:rsidR="00584274">
        <w:t xml:space="preserve">the </w:t>
      </w:r>
      <w:r>
        <w:t xml:space="preserve">relevant probable </w:t>
      </w:r>
      <w:proofErr w:type="spellStart"/>
      <w:r w:rsidRPr="00584274">
        <w:rPr>
          <w:color w:val="FF0000"/>
        </w:rPr>
        <w:t>macroaantomically</w:t>
      </w:r>
      <w:proofErr w:type="spellEnd"/>
      <w:r w:rsidRPr="00584274">
        <w:rPr>
          <w:color w:val="FF0000"/>
        </w:rPr>
        <w:t xml:space="preserve"> suspected</w:t>
      </w:r>
      <w:proofErr w:type="gramStart"/>
      <w:r w:rsidRPr="00584274">
        <w:rPr>
          <w:color w:val="FF0000"/>
        </w:rPr>
        <w:t xml:space="preserve">, </w:t>
      </w:r>
      <w:r w:rsidR="00D90DED" w:rsidRPr="00584274">
        <w:rPr>
          <w:color w:val="FF0000"/>
        </w:rPr>
        <w:t xml:space="preserve"> case</w:t>
      </w:r>
      <w:proofErr w:type="gramEnd"/>
      <w:r w:rsidR="00D90DED" w:rsidRPr="00584274">
        <w:rPr>
          <w:color w:val="FF0000"/>
        </w:rPr>
        <w:t xml:space="preserve"> concerned were sent for </w:t>
      </w:r>
      <w:r w:rsidR="00584274" w:rsidRPr="00584274">
        <w:rPr>
          <w:color w:val="FF0000"/>
        </w:rPr>
        <w:t>histopathological</w:t>
      </w:r>
      <w:r w:rsidR="00D90DED" w:rsidRPr="00584274">
        <w:rPr>
          <w:color w:val="FF0000"/>
          <w:spacing w:val="-9"/>
        </w:rPr>
        <w:t xml:space="preserve"> </w:t>
      </w:r>
      <w:r w:rsidR="00D90DED">
        <w:rPr>
          <w:spacing w:val="-4"/>
        </w:rPr>
        <w:t>examination.</w:t>
      </w:r>
      <w:r w:rsidR="00D90DED">
        <w:rPr>
          <w:spacing w:val="-8"/>
        </w:rPr>
        <w:t xml:space="preserve"> </w:t>
      </w:r>
      <w:r w:rsidR="00D90DED">
        <w:rPr>
          <w:spacing w:val="-4"/>
        </w:rPr>
        <w:t>In</w:t>
      </w:r>
      <w:r w:rsidR="00D90DED">
        <w:rPr>
          <w:spacing w:val="-9"/>
        </w:rPr>
        <w:t xml:space="preserve"> </w:t>
      </w:r>
      <w:r w:rsidR="00D90DED">
        <w:rPr>
          <w:spacing w:val="-4"/>
        </w:rPr>
        <w:t>most</w:t>
      </w:r>
      <w:r w:rsidR="00D90DED">
        <w:rPr>
          <w:spacing w:val="-8"/>
        </w:rPr>
        <w:t xml:space="preserve"> </w:t>
      </w:r>
      <w:r w:rsidR="00D90DED">
        <w:rPr>
          <w:spacing w:val="-4"/>
        </w:rPr>
        <w:t>of</w:t>
      </w:r>
      <w:r w:rsidR="00D90DED">
        <w:rPr>
          <w:spacing w:val="8"/>
        </w:rPr>
        <w:t xml:space="preserve"> </w:t>
      </w:r>
      <w:r w:rsidR="00D90DED">
        <w:rPr>
          <w:spacing w:val="-4"/>
        </w:rPr>
        <w:t>the</w:t>
      </w:r>
      <w:r w:rsidR="00D90DED">
        <w:rPr>
          <w:spacing w:val="-9"/>
        </w:rPr>
        <w:t xml:space="preserve"> </w:t>
      </w:r>
      <w:r w:rsidR="00D90DED">
        <w:rPr>
          <w:spacing w:val="-4"/>
        </w:rPr>
        <w:t>cases</w:t>
      </w:r>
      <w:r w:rsidR="00D90DED">
        <w:rPr>
          <w:spacing w:val="-8"/>
        </w:rPr>
        <w:t xml:space="preserve"> </w:t>
      </w:r>
      <w:r w:rsidR="00D90DED">
        <w:rPr>
          <w:spacing w:val="-4"/>
        </w:rPr>
        <w:t>heart,</w:t>
      </w:r>
      <w:r w:rsidR="00D90DED">
        <w:rPr>
          <w:spacing w:val="-9"/>
        </w:rPr>
        <w:t xml:space="preserve"> </w:t>
      </w:r>
      <w:r w:rsidR="00D90DED">
        <w:rPr>
          <w:spacing w:val="-4"/>
        </w:rPr>
        <w:t>liver,</w:t>
      </w:r>
      <w:r w:rsidR="00D90DED">
        <w:rPr>
          <w:spacing w:val="-8"/>
        </w:rPr>
        <w:t xml:space="preserve"> </w:t>
      </w:r>
      <w:r w:rsidR="00D90DED">
        <w:rPr>
          <w:spacing w:val="-4"/>
        </w:rPr>
        <w:t xml:space="preserve">spleen, </w:t>
      </w:r>
      <w:r w:rsidR="00D90DED">
        <w:rPr>
          <w:spacing w:val="-6"/>
        </w:rPr>
        <w:t>kidneys, brain</w:t>
      </w:r>
      <w:r>
        <w:rPr>
          <w:spacing w:val="-6"/>
        </w:rPr>
        <w:t>,</w:t>
      </w:r>
      <w:r w:rsidR="00D90DED">
        <w:rPr>
          <w:spacing w:val="-6"/>
        </w:rPr>
        <w:t xml:space="preserve"> and lungs were sent in formalin. Representative bits </w:t>
      </w:r>
      <w:r w:rsidR="00D90DED">
        <w:t>from</w:t>
      </w:r>
      <w:r w:rsidR="00D90DED">
        <w:rPr>
          <w:spacing w:val="-9"/>
        </w:rPr>
        <w:t xml:space="preserve"> </w:t>
      </w:r>
      <w:r w:rsidR="00D90DED">
        <w:t>the</w:t>
      </w:r>
      <w:r w:rsidR="00D90DED">
        <w:rPr>
          <w:spacing w:val="-9"/>
        </w:rPr>
        <w:t xml:space="preserve"> </w:t>
      </w:r>
      <w:r w:rsidR="00D90DED">
        <w:t>concerned</w:t>
      </w:r>
      <w:r w:rsidR="00D90DED">
        <w:rPr>
          <w:spacing w:val="-9"/>
        </w:rPr>
        <w:t xml:space="preserve"> </w:t>
      </w:r>
      <w:r w:rsidR="00D90DED">
        <w:t>organs</w:t>
      </w:r>
      <w:r w:rsidR="00D90DED">
        <w:rPr>
          <w:spacing w:val="-9"/>
        </w:rPr>
        <w:t xml:space="preserve"> </w:t>
      </w:r>
      <w:r w:rsidR="00D90DED">
        <w:t>were</w:t>
      </w:r>
      <w:r w:rsidR="00D90DED">
        <w:rPr>
          <w:spacing w:val="-9"/>
        </w:rPr>
        <w:t xml:space="preserve"> </w:t>
      </w:r>
      <w:r w:rsidR="00D90DED">
        <w:t>processed</w:t>
      </w:r>
      <w:r w:rsidR="00D90DED">
        <w:rPr>
          <w:spacing w:val="-9"/>
        </w:rPr>
        <w:t xml:space="preserve"> </w:t>
      </w:r>
      <w:r>
        <w:t>routinely</w:t>
      </w:r>
      <w:r w:rsidR="00D90DED">
        <w:t xml:space="preserve">. </w:t>
      </w:r>
      <w:r w:rsidR="00D90DED">
        <w:rPr>
          <w:spacing w:val="-4"/>
        </w:rPr>
        <w:t>The</w:t>
      </w:r>
      <w:r w:rsidR="00D90DED">
        <w:rPr>
          <w:spacing w:val="-6"/>
        </w:rPr>
        <w:t xml:space="preserve"> </w:t>
      </w:r>
      <w:r w:rsidR="00D90DED">
        <w:rPr>
          <w:spacing w:val="-4"/>
        </w:rPr>
        <w:t>gross</w:t>
      </w:r>
      <w:r w:rsidR="00D90DED">
        <w:rPr>
          <w:spacing w:val="-6"/>
        </w:rPr>
        <w:t xml:space="preserve"> </w:t>
      </w:r>
      <w:r w:rsidR="00D90DED">
        <w:rPr>
          <w:spacing w:val="-4"/>
        </w:rPr>
        <w:t>and</w:t>
      </w:r>
      <w:r w:rsidR="00D90DED">
        <w:rPr>
          <w:spacing w:val="-6"/>
        </w:rPr>
        <w:t xml:space="preserve"> </w:t>
      </w:r>
      <w:r w:rsidR="00D90DED">
        <w:rPr>
          <w:spacing w:val="-4"/>
        </w:rPr>
        <w:t>microscopic</w:t>
      </w:r>
      <w:r w:rsidR="00D90DED">
        <w:rPr>
          <w:spacing w:val="-6"/>
        </w:rPr>
        <w:t xml:space="preserve"> </w:t>
      </w:r>
      <w:r w:rsidR="00D90DED">
        <w:rPr>
          <w:spacing w:val="-4"/>
        </w:rPr>
        <w:t>findings</w:t>
      </w:r>
      <w:r w:rsidR="00D90DED">
        <w:rPr>
          <w:spacing w:val="-6"/>
        </w:rPr>
        <w:t xml:space="preserve"> </w:t>
      </w:r>
      <w:r w:rsidR="00D90DED">
        <w:rPr>
          <w:spacing w:val="-4"/>
        </w:rPr>
        <w:t>were</w:t>
      </w:r>
      <w:r w:rsidR="00D90DED">
        <w:rPr>
          <w:spacing w:val="-6"/>
        </w:rPr>
        <w:t xml:space="preserve"> </w:t>
      </w:r>
      <w:r w:rsidR="00D90DED">
        <w:rPr>
          <w:spacing w:val="-4"/>
        </w:rPr>
        <w:t>taken</w:t>
      </w:r>
      <w:r w:rsidR="00D90DED">
        <w:rPr>
          <w:spacing w:val="-6"/>
        </w:rPr>
        <w:t xml:space="preserve"> </w:t>
      </w:r>
      <w:r w:rsidR="00D90DED">
        <w:rPr>
          <w:spacing w:val="-4"/>
        </w:rPr>
        <w:t>into</w:t>
      </w:r>
      <w:r w:rsidR="00D90DED">
        <w:rPr>
          <w:spacing w:val="-6"/>
        </w:rPr>
        <w:t xml:space="preserve"> </w:t>
      </w:r>
      <w:r w:rsidR="00D90DED">
        <w:rPr>
          <w:spacing w:val="-4"/>
        </w:rPr>
        <w:t xml:space="preserve">consideration </w:t>
      </w:r>
      <w:r w:rsidR="00D90DED">
        <w:rPr>
          <w:spacing w:val="-2"/>
        </w:rPr>
        <w:t>and</w:t>
      </w:r>
      <w:r w:rsidR="00D90DED">
        <w:rPr>
          <w:spacing w:val="-7"/>
        </w:rPr>
        <w:t xml:space="preserve"> </w:t>
      </w:r>
      <w:r w:rsidR="00D90DED">
        <w:rPr>
          <w:spacing w:val="-2"/>
        </w:rPr>
        <w:t>a</w:t>
      </w:r>
      <w:r w:rsidR="00D90DED">
        <w:rPr>
          <w:spacing w:val="-7"/>
        </w:rPr>
        <w:t xml:space="preserve"> </w:t>
      </w:r>
      <w:r w:rsidR="00D90DED">
        <w:rPr>
          <w:spacing w:val="-2"/>
        </w:rPr>
        <w:t>brief</w:t>
      </w:r>
      <w:r w:rsidR="00D90DED">
        <w:rPr>
          <w:spacing w:val="15"/>
        </w:rPr>
        <w:t xml:space="preserve"> </w:t>
      </w:r>
      <w:r w:rsidR="00D90DED">
        <w:rPr>
          <w:spacing w:val="-2"/>
        </w:rPr>
        <w:t>discussion</w:t>
      </w:r>
      <w:r w:rsidR="00D90DED">
        <w:rPr>
          <w:spacing w:val="-7"/>
        </w:rPr>
        <w:t xml:space="preserve"> </w:t>
      </w:r>
      <w:r w:rsidR="00D90DED">
        <w:rPr>
          <w:spacing w:val="-2"/>
        </w:rPr>
        <w:t>of</w:t>
      </w:r>
      <w:r w:rsidR="00D90DED">
        <w:rPr>
          <w:spacing w:val="15"/>
        </w:rPr>
        <w:t xml:space="preserve"> </w:t>
      </w:r>
      <w:r w:rsidR="00D90DED">
        <w:rPr>
          <w:spacing w:val="-2"/>
        </w:rPr>
        <w:t>the</w:t>
      </w:r>
      <w:r w:rsidR="00D90DED">
        <w:rPr>
          <w:spacing w:val="-7"/>
        </w:rPr>
        <w:t xml:space="preserve"> </w:t>
      </w:r>
      <w:r w:rsidR="00D90DED">
        <w:rPr>
          <w:spacing w:val="-2"/>
        </w:rPr>
        <w:t>salient</w:t>
      </w:r>
      <w:r w:rsidR="00D90DED">
        <w:rPr>
          <w:spacing w:val="-6"/>
        </w:rPr>
        <w:t xml:space="preserve"> </w:t>
      </w:r>
      <w:r w:rsidR="00D90DED">
        <w:rPr>
          <w:spacing w:val="-2"/>
        </w:rPr>
        <w:t>features</w:t>
      </w:r>
      <w:r w:rsidR="00D90DED">
        <w:rPr>
          <w:spacing w:val="-7"/>
        </w:rPr>
        <w:t xml:space="preserve"> </w:t>
      </w:r>
      <w:r>
        <w:rPr>
          <w:spacing w:val="-2"/>
        </w:rPr>
        <w:t>was</w:t>
      </w:r>
      <w:r w:rsidR="00D90DED">
        <w:rPr>
          <w:spacing w:val="-6"/>
        </w:rPr>
        <w:t xml:space="preserve"> </w:t>
      </w:r>
      <w:r w:rsidR="00D90DED">
        <w:rPr>
          <w:spacing w:val="-2"/>
        </w:rPr>
        <w:t>made.</w:t>
      </w:r>
      <w:r w:rsidR="00D90DED">
        <w:rPr>
          <w:spacing w:val="-7"/>
        </w:rPr>
        <w:t xml:space="preserve"> </w:t>
      </w:r>
      <w:r w:rsidR="00D90DED">
        <w:rPr>
          <w:spacing w:val="-2"/>
        </w:rPr>
        <w:t>All</w:t>
      </w:r>
      <w:r w:rsidR="00D90DED">
        <w:rPr>
          <w:spacing w:val="-7"/>
        </w:rPr>
        <w:t xml:space="preserve"> </w:t>
      </w:r>
      <w:r w:rsidR="00D90DED">
        <w:rPr>
          <w:spacing w:val="-4"/>
        </w:rPr>
        <w:t>sec-</w:t>
      </w:r>
    </w:p>
    <w:p w:rsidR="000A5913" w:rsidRDefault="00D90DED">
      <w:pPr>
        <w:spacing w:before="74"/>
        <w:ind w:right="153"/>
        <w:jc w:val="right"/>
        <w:rPr>
          <w:i/>
          <w:sz w:val="16"/>
        </w:rPr>
      </w:pPr>
      <w:r>
        <w:br w:type="column"/>
      </w:r>
      <w:r w:rsidR="001611A9">
        <w:rPr>
          <w:i/>
          <w:sz w:val="16"/>
        </w:rPr>
        <w:t xml:space="preserve"> </w:t>
      </w:r>
    </w:p>
    <w:p w:rsidR="000A5913" w:rsidRDefault="00D90DED">
      <w:pPr>
        <w:pStyle w:val="BodyText"/>
        <w:spacing w:before="128" w:line="249" w:lineRule="auto"/>
        <w:ind w:left="12" w:right="153"/>
        <w:jc w:val="both"/>
      </w:pPr>
      <w:proofErr w:type="spellStart"/>
      <w:r>
        <w:rPr>
          <w:spacing w:val="-4"/>
        </w:rPr>
        <w:t>tions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were</w:t>
      </w:r>
      <w:r>
        <w:rPr>
          <w:spacing w:val="-6"/>
        </w:rPr>
        <w:t xml:space="preserve"> </w:t>
      </w:r>
      <w:r>
        <w:rPr>
          <w:spacing w:val="-4"/>
        </w:rPr>
        <w:t>stained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haematoxylin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eosin</w:t>
      </w:r>
      <w:r>
        <w:rPr>
          <w:spacing w:val="-6"/>
        </w:rPr>
        <w:t xml:space="preserve"> </w:t>
      </w:r>
      <w:r>
        <w:rPr>
          <w:spacing w:val="-4"/>
        </w:rPr>
        <w:t>(H</w:t>
      </w:r>
      <w:r>
        <w:rPr>
          <w:spacing w:val="-6"/>
        </w:rPr>
        <w:t xml:space="preserve"> </w:t>
      </w:r>
      <w:r>
        <w:rPr>
          <w:spacing w:val="-4"/>
        </w:rPr>
        <w:t>&amp;</w:t>
      </w:r>
      <w:r>
        <w:rPr>
          <w:spacing w:val="-6"/>
        </w:rPr>
        <w:t xml:space="preserve"> </w:t>
      </w:r>
      <w:r>
        <w:rPr>
          <w:spacing w:val="-4"/>
        </w:rPr>
        <w:t>E)</w:t>
      </w:r>
      <w:r>
        <w:rPr>
          <w:spacing w:val="-6"/>
        </w:rPr>
        <w:t xml:space="preserve"> </w:t>
      </w:r>
      <w:r>
        <w:rPr>
          <w:spacing w:val="-4"/>
        </w:rPr>
        <w:t>stain</w:t>
      </w:r>
      <w:r>
        <w:rPr>
          <w:spacing w:val="-6"/>
        </w:rPr>
        <w:t xml:space="preserve"> </w:t>
      </w:r>
      <w:r>
        <w:rPr>
          <w:spacing w:val="-4"/>
        </w:rPr>
        <w:t xml:space="preserve">and </w:t>
      </w:r>
      <w:r>
        <w:t>special</w:t>
      </w:r>
      <w:r>
        <w:rPr>
          <w:spacing w:val="-1"/>
        </w:rPr>
        <w:t xml:space="preserve"> </w:t>
      </w:r>
      <w:r>
        <w:t>stains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required.</w:t>
      </w:r>
    </w:p>
    <w:p w:rsidR="000A5913" w:rsidRDefault="000A5913">
      <w:pPr>
        <w:pStyle w:val="BodyText"/>
        <w:spacing w:before="22"/>
      </w:pPr>
    </w:p>
    <w:p w:rsidR="000A5913" w:rsidRDefault="00584274">
      <w:pPr>
        <w:pStyle w:val="Heading1"/>
      </w:pPr>
      <w:bookmarkStart w:id="5" w:name="Results"/>
      <w:bookmarkEnd w:id="5"/>
      <w:r>
        <w:rPr>
          <w:spacing w:val="-2"/>
        </w:rPr>
        <w:t xml:space="preserve">4.1 </w:t>
      </w:r>
      <w:r w:rsidR="00D90DED">
        <w:rPr>
          <w:spacing w:val="-2"/>
        </w:rPr>
        <w:t>Results</w:t>
      </w:r>
    </w:p>
    <w:p w:rsidR="000A5913" w:rsidRDefault="00D90DED" w:rsidP="00584274">
      <w:pPr>
        <w:pStyle w:val="BodyText"/>
        <w:spacing w:before="242" w:line="249" w:lineRule="auto"/>
        <w:ind w:left="12" w:right="149"/>
        <w:jc w:val="both"/>
      </w:pPr>
      <w:r>
        <w:t>The</w:t>
      </w:r>
      <w:r>
        <w:rPr>
          <w:spacing w:val="-10"/>
        </w:rPr>
        <w:t xml:space="preserve"> </w:t>
      </w:r>
      <w:r>
        <w:t>present</w:t>
      </w:r>
      <w:r>
        <w:rPr>
          <w:spacing w:val="-10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consists</w:t>
      </w:r>
      <w:r>
        <w:rPr>
          <w:spacing w:val="-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53</w:t>
      </w:r>
      <w:r>
        <w:rPr>
          <w:spacing w:val="-10"/>
        </w:rPr>
        <w:t xml:space="preserve"> </w:t>
      </w:r>
      <w:r>
        <w:t>Medicolegal</w:t>
      </w:r>
      <w:r>
        <w:rPr>
          <w:spacing w:val="-10"/>
        </w:rPr>
        <w:t xml:space="preserve"> </w:t>
      </w:r>
      <w:r>
        <w:t>autopsies</w:t>
      </w:r>
      <w:r>
        <w:rPr>
          <w:spacing w:val="-10"/>
        </w:rPr>
        <w:t xml:space="preserve"> </w:t>
      </w:r>
      <w:r>
        <w:t>sent</w:t>
      </w:r>
      <w:r>
        <w:rPr>
          <w:spacing w:val="-10"/>
        </w:rPr>
        <w:t xml:space="preserve"> </w:t>
      </w:r>
      <w:r>
        <w:t>for histopathological</w:t>
      </w:r>
      <w:r>
        <w:rPr>
          <w:spacing w:val="-13"/>
        </w:rPr>
        <w:t xml:space="preserve"> </w:t>
      </w:r>
      <w:r>
        <w:t>examination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2008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2014.</w:t>
      </w:r>
      <w:r>
        <w:rPr>
          <w:spacing w:val="-12"/>
        </w:rPr>
        <w:t xml:space="preserve"> </w:t>
      </w:r>
      <w:r>
        <w:t>Although</w:t>
      </w:r>
      <w:r>
        <w:rPr>
          <w:spacing w:val="-13"/>
        </w:rPr>
        <w:t xml:space="preserve"> </w:t>
      </w:r>
      <w:r>
        <w:t xml:space="preserve">the </w:t>
      </w:r>
      <w:r>
        <w:rPr>
          <w:spacing w:val="-2"/>
        </w:rPr>
        <w:t>number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autopsies</w:t>
      </w:r>
      <w:r>
        <w:rPr>
          <w:spacing w:val="-11"/>
        </w:rPr>
        <w:t xml:space="preserve"> </w:t>
      </w:r>
      <w:r>
        <w:rPr>
          <w:spacing w:val="-2"/>
        </w:rPr>
        <w:t>done</w:t>
      </w:r>
      <w:r>
        <w:rPr>
          <w:spacing w:val="-10"/>
        </w:rPr>
        <w:t xml:space="preserve"> </w:t>
      </w:r>
      <w:r>
        <w:rPr>
          <w:spacing w:val="-2"/>
        </w:rPr>
        <w:t>was</w:t>
      </w:r>
      <w:r>
        <w:rPr>
          <w:spacing w:val="-11"/>
        </w:rPr>
        <w:t xml:space="preserve"> </w:t>
      </w:r>
      <w:r>
        <w:rPr>
          <w:spacing w:val="-2"/>
        </w:rPr>
        <w:t>quite</w:t>
      </w:r>
      <w:r>
        <w:rPr>
          <w:spacing w:val="-10"/>
        </w:rPr>
        <w:t xml:space="preserve"> </w:t>
      </w:r>
      <w:r>
        <w:rPr>
          <w:spacing w:val="-2"/>
        </w:rPr>
        <w:t>high,</w:t>
      </w:r>
      <w:r>
        <w:rPr>
          <w:spacing w:val="-11"/>
        </w:rPr>
        <w:t xml:space="preserve"> </w:t>
      </w:r>
      <w:r>
        <w:rPr>
          <w:spacing w:val="-2"/>
        </w:rPr>
        <w:t>only</w:t>
      </w:r>
      <w:r>
        <w:rPr>
          <w:spacing w:val="-10"/>
        </w:rPr>
        <w:t xml:space="preserve"> </w:t>
      </w:r>
      <w:r>
        <w:rPr>
          <w:spacing w:val="-2"/>
        </w:rPr>
        <w:t>53</w:t>
      </w:r>
      <w:r>
        <w:rPr>
          <w:spacing w:val="-11"/>
        </w:rPr>
        <w:t xml:space="preserve"> </w:t>
      </w:r>
      <w:r>
        <w:rPr>
          <w:spacing w:val="-2"/>
        </w:rPr>
        <w:t>autopsies</w:t>
      </w:r>
      <w:r>
        <w:rPr>
          <w:spacing w:val="-10"/>
        </w:rPr>
        <w:t xml:space="preserve"> </w:t>
      </w:r>
      <w:r>
        <w:rPr>
          <w:spacing w:val="-2"/>
        </w:rPr>
        <w:t xml:space="preserve">were </w:t>
      </w:r>
      <w:r>
        <w:t>sent for histopathological analysis. A detailed requisition form consisting</w:t>
      </w:r>
      <w:r>
        <w:rPr>
          <w:spacing w:val="-12"/>
        </w:rPr>
        <w:t xml:space="preserve"> </w:t>
      </w:r>
      <w:r>
        <w:t>of Patient</w:t>
      </w:r>
      <w:r>
        <w:rPr>
          <w:spacing w:val="-12"/>
        </w:rPr>
        <w:t xml:space="preserve"> </w:t>
      </w:r>
      <w:r>
        <w:t>identification,</w:t>
      </w:r>
      <w:r>
        <w:rPr>
          <w:spacing w:val="-11"/>
        </w:rPr>
        <w:t xml:space="preserve"> </w:t>
      </w:r>
      <w:r>
        <w:t>brief history,</w:t>
      </w:r>
      <w:r>
        <w:rPr>
          <w:spacing w:val="-11"/>
        </w:rPr>
        <w:t xml:space="preserve"> </w:t>
      </w:r>
      <w:r>
        <w:t>Autopsy</w:t>
      </w:r>
      <w:r>
        <w:rPr>
          <w:spacing w:val="-12"/>
        </w:rPr>
        <w:t xml:space="preserve"> </w:t>
      </w:r>
      <w:r w:rsidR="00584274">
        <w:t>findings</w:t>
      </w:r>
      <w:r>
        <w:rPr>
          <w:spacing w:val="-4"/>
        </w:rPr>
        <w:t>,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preliminary</w:t>
      </w:r>
      <w:proofErr w:type="gramEnd"/>
      <w:r>
        <w:rPr>
          <w:spacing w:val="-8"/>
        </w:rPr>
        <w:t xml:space="preserve"> </w:t>
      </w:r>
      <w:r>
        <w:rPr>
          <w:spacing w:val="-4"/>
        </w:rPr>
        <w:t>cause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17"/>
        </w:rPr>
        <w:t xml:space="preserve"> </w:t>
      </w:r>
      <w:r>
        <w:rPr>
          <w:spacing w:val="-4"/>
        </w:rPr>
        <w:t>death</w:t>
      </w:r>
      <w:r>
        <w:rPr>
          <w:spacing w:val="-8"/>
        </w:rPr>
        <w:t xml:space="preserve"> </w:t>
      </w:r>
      <w:r>
        <w:rPr>
          <w:spacing w:val="-4"/>
        </w:rPr>
        <w:t>along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pieces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17"/>
        </w:rPr>
        <w:t xml:space="preserve"> </w:t>
      </w:r>
      <w:r>
        <w:rPr>
          <w:spacing w:val="-4"/>
        </w:rPr>
        <w:t>organs</w:t>
      </w:r>
      <w:r>
        <w:rPr>
          <w:spacing w:val="-8"/>
        </w:rPr>
        <w:t xml:space="preserve"> </w:t>
      </w:r>
      <w:r w:rsidR="00584274">
        <w:rPr>
          <w:spacing w:val="-4"/>
        </w:rPr>
        <w:t>was</w:t>
      </w:r>
      <w:r>
        <w:rPr>
          <w:spacing w:val="-4"/>
        </w:rPr>
        <w:t xml:space="preserve"> received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6"/>
        </w:rPr>
        <w:t xml:space="preserve"> </w:t>
      </w:r>
      <w:r w:rsidR="00584274">
        <w:rPr>
          <w:spacing w:val="-6"/>
        </w:rPr>
        <w:t xml:space="preserve">the </w:t>
      </w:r>
      <w:r>
        <w:rPr>
          <w:spacing w:val="-4"/>
        </w:rPr>
        <w:t>Forensic</w:t>
      </w:r>
      <w:r>
        <w:rPr>
          <w:spacing w:val="-6"/>
        </w:rPr>
        <w:t xml:space="preserve"> </w:t>
      </w:r>
      <w:r>
        <w:rPr>
          <w:spacing w:val="-4"/>
        </w:rPr>
        <w:t>Medicine</w:t>
      </w:r>
      <w:r>
        <w:rPr>
          <w:spacing w:val="-6"/>
        </w:rPr>
        <w:t xml:space="preserve"> </w:t>
      </w:r>
      <w:r>
        <w:rPr>
          <w:spacing w:val="-4"/>
        </w:rPr>
        <w:t>Department.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rPr>
          <w:spacing w:val="-6"/>
        </w:rPr>
        <w:t xml:space="preserve"> </w:t>
      </w:r>
      <w:r>
        <w:rPr>
          <w:spacing w:val="-4"/>
        </w:rPr>
        <w:t>was</w:t>
      </w:r>
      <w:r>
        <w:rPr>
          <w:spacing w:val="-6"/>
        </w:rPr>
        <w:t xml:space="preserve"> </w:t>
      </w:r>
      <w:r>
        <w:rPr>
          <w:spacing w:val="-4"/>
        </w:rPr>
        <w:t xml:space="preserve">collected </w:t>
      </w:r>
      <w:r>
        <w:t>and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gross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microscopic</w:t>
      </w:r>
      <w:r>
        <w:rPr>
          <w:spacing w:val="-3"/>
        </w:rPr>
        <w:t xml:space="preserve"> </w:t>
      </w:r>
      <w:r>
        <w:t>features</w:t>
      </w:r>
      <w:r>
        <w:rPr>
          <w:spacing w:val="-4"/>
        </w:rPr>
        <w:t xml:space="preserve"> </w:t>
      </w:r>
      <w:r w:rsidR="00584274">
        <w:t>were</w:t>
      </w:r>
      <w:r>
        <w:rPr>
          <w:spacing w:val="-3"/>
        </w:rPr>
        <w:t xml:space="preserve"> </w:t>
      </w:r>
      <w:r w:rsidR="00AE2DCD">
        <w:t>analyzed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tabulated.</w:t>
      </w:r>
    </w:p>
    <w:p w:rsidR="000A5913" w:rsidRDefault="00D90DED">
      <w:pPr>
        <w:pStyle w:val="BodyText"/>
        <w:spacing w:line="249" w:lineRule="auto"/>
        <w:ind w:left="12" w:right="150"/>
        <w:jc w:val="both"/>
      </w:pPr>
      <w:r>
        <w:rPr>
          <w:spacing w:val="-4"/>
        </w:rPr>
        <w:t>Among</w:t>
      </w:r>
      <w:r>
        <w:rPr>
          <w:spacing w:val="-8"/>
        </w:rPr>
        <w:t xml:space="preserve"> </w:t>
      </w:r>
      <w:r>
        <w:rPr>
          <w:spacing w:val="-4"/>
        </w:rPr>
        <w:t>various</w:t>
      </w:r>
      <w:r>
        <w:rPr>
          <w:spacing w:val="-7"/>
        </w:rPr>
        <w:t xml:space="preserve"> </w:t>
      </w:r>
      <w:r>
        <w:rPr>
          <w:spacing w:val="-4"/>
        </w:rPr>
        <w:t>histopathological</w:t>
      </w:r>
      <w:r>
        <w:rPr>
          <w:spacing w:val="-8"/>
        </w:rPr>
        <w:t xml:space="preserve"> </w:t>
      </w:r>
      <w:r>
        <w:rPr>
          <w:spacing w:val="-4"/>
        </w:rPr>
        <w:t>findings,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commonest</w:t>
      </w:r>
      <w:r>
        <w:rPr>
          <w:spacing w:val="-8"/>
        </w:rPr>
        <w:t xml:space="preserve"> </w:t>
      </w:r>
      <w:r w:rsidR="00584274">
        <w:rPr>
          <w:spacing w:val="-4"/>
        </w:rPr>
        <w:t>micro-</w:t>
      </w:r>
      <w:proofErr w:type="spellStart"/>
      <w:r w:rsidR="00584274">
        <w:rPr>
          <w:spacing w:val="-4"/>
        </w:rPr>
        <w:t>scopic</w:t>
      </w:r>
      <w:proofErr w:type="spellEnd"/>
      <w:r>
        <w:rPr>
          <w:spacing w:val="-12"/>
        </w:rPr>
        <w:t xml:space="preserve"> </w:t>
      </w:r>
      <w:r>
        <w:t>finding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pulmonary</w:t>
      </w:r>
      <w:r>
        <w:rPr>
          <w:spacing w:val="-12"/>
        </w:rPr>
        <w:t xml:space="preserve"> </w:t>
      </w:r>
      <w:r>
        <w:t>edema</w:t>
      </w:r>
      <w:r>
        <w:rPr>
          <w:spacing w:val="-12"/>
        </w:rPr>
        <w:t xml:space="preserve"> </w:t>
      </w:r>
      <w:r>
        <w:t>followed</w:t>
      </w:r>
      <w:r>
        <w:rPr>
          <w:spacing w:val="-12"/>
        </w:rPr>
        <w:t xml:space="preserve"> </w:t>
      </w:r>
      <w:r>
        <w:t>fatty</w:t>
      </w:r>
      <w:r>
        <w:rPr>
          <w:spacing w:val="-12"/>
        </w:rPr>
        <w:t xml:space="preserve"> </w:t>
      </w:r>
      <w:r>
        <w:t>liver,</w:t>
      </w:r>
      <w:r>
        <w:rPr>
          <w:spacing w:val="-12"/>
        </w:rPr>
        <w:t xml:space="preserve"> </w:t>
      </w:r>
      <w:r>
        <w:t>LVH</w:t>
      </w:r>
      <w:r w:rsidR="00584274">
        <w:t>,</w:t>
      </w:r>
      <w:r>
        <w:t xml:space="preserve"> </w:t>
      </w:r>
      <w:r>
        <w:rPr>
          <w:spacing w:val="-4"/>
        </w:rPr>
        <w:t>and Atherosclerosis (Table 1)</w:t>
      </w:r>
      <w:r w:rsidR="00584274">
        <w:rPr>
          <w:spacing w:val="-4"/>
        </w:rPr>
        <w:t>,</w:t>
      </w:r>
      <w:r>
        <w:rPr>
          <w:spacing w:val="-4"/>
        </w:rPr>
        <w:t xml:space="preserve"> and the commonest</w:t>
      </w:r>
      <w:r>
        <w:rPr>
          <w:spacing w:val="-5"/>
        </w:rPr>
        <w:t xml:space="preserve"> </w:t>
      </w:r>
      <w:r>
        <w:rPr>
          <w:spacing w:val="-4"/>
        </w:rPr>
        <w:t>incidental</w:t>
      </w:r>
      <w:r>
        <w:rPr>
          <w:spacing w:val="-5"/>
        </w:rPr>
        <w:t xml:space="preserve"> </w:t>
      </w:r>
      <w:r>
        <w:rPr>
          <w:spacing w:val="-4"/>
        </w:rPr>
        <w:t xml:space="preserve">find- </w:t>
      </w:r>
      <w:proofErr w:type="spellStart"/>
      <w:r>
        <w:t>ing</w:t>
      </w:r>
      <w:proofErr w:type="spellEnd"/>
      <w:r>
        <w:rPr>
          <w:spacing w:val="-3"/>
        </w:rPr>
        <w:t xml:space="preserve"> </w:t>
      </w:r>
      <w:r>
        <w:t>detected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Atherosclerosis</w:t>
      </w:r>
      <w:r>
        <w:rPr>
          <w:spacing w:val="-3"/>
        </w:rPr>
        <w:t xml:space="preserve"> </w:t>
      </w:r>
      <w:r>
        <w:t>(Table</w:t>
      </w:r>
      <w:r>
        <w:rPr>
          <w:spacing w:val="-3"/>
        </w:rPr>
        <w:t xml:space="preserve"> </w:t>
      </w:r>
      <w:r>
        <w:t>2).</w:t>
      </w:r>
    </w:p>
    <w:p w:rsidR="000A5913" w:rsidRDefault="000A5913">
      <w:pPr>
        <w:pStyle w:val="BodyText"/>
        <w:spacing w:before="13"/>
      </w:pPr>
    </w:p>
    <w:p w:rsidR="000A5913" w:rsidRDefault="00D90DED">
      <w:pPr>
        <w:pStyle w:val="BodyText"/>
        <w:ind w:left="12"/>
      </w:pPr>
      <w:r>
        <w:t>Out</w:t>
      </w:r>
      <w:r>
        <w:rPr>
          <w:spacing w:val="-1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53</w:t>
      </w:r>
      <w:r>
        <w:rPr>
          <w:spacing w:val="-12"/>
        </w:rPr>
        <w:t xml:space="preserve"> </w:t>
      </w:r>
      <w:r>
        <w:t>autopsies,</w:t>
      </w:r>
      <w:r>
        <w:rPr>
          <w:spacing w:val="-12"/>
        </w:rPr>
        <w:t xml:space="preserve"> </w:t>
      </w:r>
      <w:r>
        <w:t>42</w:t>
      </w:r>
      <w:r>
        <w:rPr>
          <w:spacing w:val="-11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male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female</w:t>
      </w:r>
      <w:r>
        <w:rPr>
          <w:spacing w:val="-12"/>
        </w:rPr>
        <w:t xml:space="preserve"> </w:t>
      </w:r>
      <w:r>
        <w:t>(Table</w:t>
      </w:r>
      <w:r>
        <w:rPr>
          <w:spacing w:val="-12"/>
        </w:rPr>
        <w:t xml:space="preserve"> </w:t>
      </w:r>
      <w:r>
        <w:rPr>
          <w:spacing w:val="-5"/>
        </w:rPr>
        <w:t>3)</w:t>
      </w:r>
    </w:p>
    <w:p w:rsidR="000A5913" w:rsidRDefault="000A5913">
      <w:pPr>
        <w:pStyle w:val="BodyText"/>
        <w:sectPr w:rsidR="000A5913">
          <w:pgSz w:w="11910" w:h="16840"/>
          <w:pgMar w:top="260" w:right="566" w:bottom="280" w:left="708" w:header="720" w:footer="720" w:gutter="0"/>
          <w:cols w:num="2" w:space="720" w:equalWidth="0">
            <w:col w:w="5050" w:space="382"/>
            <w:col w:w="5204"/>
          </w:cols>
        </w:sectPr>
      </w:pPr>
    </w:p>
    <w:p w:rsidR="000A5913" w:rsidRDefault="00D90DED">
      <w:pPr>
        <w:pStyle w:val="BodyText"/>
        <w:spacing w:before="2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271936" behindDoc="1" locked="0" layoutInCell="1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09" cy="106794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0" y="10679303"/>
                              </a:moveTo>
                              <a:lnTo>
                                <a:pt x="7547305" y="10679303"/>
                              </a:lnTo>
                              <a:lnTo>
                                <a:pt x="7547305" y="0"/>
                              </a:lnTo>
                              <a:lnTo>
                                <a:pt x="0" y="0"/>
                              </a:lnTo>
                              <a:lnTo>
                                <a:pt x="0" y="10679303"/>
                              </a:lnTo>
                              <a:close/>
                            </a:path>
                            <a:path w="7547609" h="10679430">
                              <a:moveTo>
                                <a:pt x="36004" y="10643298"/>
                              </a:moveTo>
                              <a:lnTo>
                                <a:pt x="7511300" y="10643298"/>
                              </a:lnTo>
                              <a:lnTo>
                                <a:pt x="7511300" y="36004"/>
                              </a:lnTo>
                              <a:lnTo>
                                <a:pt x="36004" y="36004"/>
                              </a:lnTo>
                              <a:lnTo>
                                <a:pt x="36004" y="106432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B3651" id="Graphic 10" o:spid="_x0000_s1026" style="position:absolute;margin-left:.5pt;margin-top:.5pt;width:594.3pt;height:840.9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7609,1067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" path="m,10679303r7547305,l7547305,,,,,10679303xem36004,10643298r7475296,l7511300,36004r-7475296,l36004,10643298xe" filled="f" strokeweight="1pt">
                <v:path arrowok="t"/>
                <w10:wrap anchorx="page" anchory="page"/>
              </v:shape>
            </w:pict>
          </mc:Fallback>
        </mc:AlternateContent>
      </w:r>
    </w:p>
    <w:p w:rsidR="000A5913" w:rsidRDefault="00D90DED">
      <w:pPr>
        <w:pStyle w:val="BodyText"/>
        <w:spacing w:line="20" w:lineRule="exact"/>
        <w:ind w:left="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45909" cy="9525"/>
                <wp:effectExtent l="9525" t="0" r="254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7950B9" id="Group 11" o:spid="_x0000_s1026" style="width:523.3pt;height:.75pt;mso-position-horizontal-relative:char;mso-position-vertical-relative:lin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">
                <v:shape id="Graphic 12" o:spid="_x0000_s1027" style="position:absolute;top:47;width:66459;height:13;visibility:visible;mso-wrap-style:square;v-text-anchor:top" coordsize="66459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btYsIA&#10;AADbAAAADwAAAGRycy9kb3ducmV2LnhtbERPTWvCQBC9F/wPywi91Y2htRpdg1gCORW0HvQ2ZMck&#10;mJ0N2TVJ++u7hYK3ebzP2aSjaURPnastK5jPIhDEhdU1lwpOX9nLEoTzyBoby6Tgmxyk28nTBhNt&#10;Bz5Qf/SlCCHsElRQed8mUrqiIoNuZlviwF1tZ9AH2JVSdziEcNPIOIoW0mDNoaHClvYVFbfj3ShY&#10;fVD2dsHsonMbz9/Pn6+9/8mVep6OuzUIT6N/iP/duQ7zY/j7JRw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Ru1iwgAAANsAAAAPAAAAAAAAAAAAAAAAAJgCAABkcnMvZG93&#10;bnJldi54bWxQSwUGAAAAAAQABAD1AAAAhwMAAAAA&#10;" path="m,l6645605,e" filled="f">
                  <v:path arrowok="t"/>
                </v:shape>
                <w10:anchorlock/>
              </v:group>
            </w:pict>
          </mc:Fallback>
        </mc:AlternateContent>
      </w:r>
    </w:p>
    <w:p w:rsidR="000A5913" w:rsidRDefault="00D90DED">
      <w:pPr>
        <w:spacing w:before="94"/>
        <w:ind w:left="2021" w:right="2161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Histopathological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findings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Autopsies.</w:t>
      </w:r>
    </w:p>
    <w:p w:rsidR="000A5913" w:rsidRDefault="000A5913">
      <w:pPr>
        <w:pStyle w:val="BodyText"/>
        <w:spacing w:before="46" w:after="1"/>
        <w:rPr>
          <w:b/>
        </w:rPr>
      </w:pPr>
    </w:p>
    <w:tbl>
      <w:tblPr>
        <w:tblW w:w="0" w:type="auto"/>
        <w:tblInd w:w="2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985"/>
        <w:gridCol w:w="1329"/>
      </w:tblGrid>
      <w:tr w:rsidR="000A5913">
        <w:trPr>
          <w:trHeight w:val="275"/>
        </w:trPr>
        <w:tc>
          <w:tcPr>
            <w:tcW w:w="850" w:type="dxa"/>
          </w:tcPr>
          <w:p w:rsidR="000A5913" w:rsidRDefault="00D90D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Sl.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985" w:type="dxa"/>
          </w:tcPr>
          <w:p w:rsidR="000A5913" w:rsidRDefault="00D90D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Finding</w:t>
            </w:r>
          </w:p>
        </w:tc>
        <w:tc>
          <w:tcPr>
            <w:tcW w:w="1329" w:type="dxa"/>
          </w:tcPr>
          <w:p w:rsidR="000A5913" w:rsidRDefault="00D90D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Cases</w:t>
            </w:r>
          </w:p>
        </w:tc>
      </w:tr>
      <w:tr w:rsidR="000A5913">
        <w:trPr>
          <w:trHeight w:val="275"/>
        </w:trPr>
        <w:tc>
          <w:tcPr>
            <w:tcW w:w="850" w:type="dxa"/>
          </w:tcPr>
          <w:p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85" w:type="dxa"/>
          </w:tcPr>
          <w:p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Pulmonary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edema</w:t>
            </w:r>
          </w:p>
        </w:tc>
        <w:tc>
          <w:tcPr>
            <w:tcW w:w="1329" w:type="dxa"/>
          </w:tcPr>
          <w:p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0A5913">
        <w:trPr>
          <w:trHeight w:val="275"/>
        </w:trPr>
        <w:tc>
          <w:tcPr>
            <w:tcW w:w="850" w:type="dxa"/>
          </w:tcPr>
          <w:p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85" w:type="dxa"/>
          </w:tcPr>
          <w:p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Fatty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liver</w:t>
            </w:r>
          </w:p>
        </w:tc>
        <w:tc>
          <w:tcPr>
            <w:tcW w:w="1329" w:type="dxa"/>
          </w:tcPr>
          <w:p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0A5913">
        <w:trPr>
          <w:trHeight w:val="275"/>
        </w:trPr>
        <w:tc>
          <w:tcPr>
            <w:tcW w:w="850" w:type="dxa"/>
          </w:tcPr>
          <w:p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85" w:type="dxa"/>
          </w:tcPr>
          <w:p w:rsidR="000A5913" w:rsidRDefault="00D90DED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Left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ventricular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Hypertrophy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(LVH)</w:t>
            </w:r>
          </w:p>
        </w:tc>
        <w:tc>
          <w:tcPr>
            <w:tcW w:w="1329" w:type="dxa"/>
          </w:tcPr>
          <w:p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0A5913">
        <w:trPr>
          <w:trHeight w:val="275"/>
        </w:trPr>
        <w:tc>
          <w:tcPr>
            <w:tcW w:w="850" w:type="dxa"/>
          </w:tcPr>
          <w:p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85" w:type="dxa"/>
          </w:tcPr>
          <w:p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Atherosclerosis</w:t>
            </w:r>
          </w:p>
        </w:tc>
        <w:tc>
          <w:tcPr>
            <w:tcW w:w="1329" w:type="dxa"/>
          </w:tcPr>
          <w:p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0A5913">
        <w:trPr>
          <w:trHeight w:val="275"/>
        </w:trPr>
        <w:tc>
          <w:tcPr>
            <w:tcW w:w="850" w:type="dxa"/>
          </w:tcPr>
          <w:p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85" w:type="dxa"/>
          </w:tcPr>
          <w:p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9"/>
                <w:sz w:val="20"/>
              </w:rPr>
              <w:t>CVC</w:t>
            </w:r>
            <w:r>
              <w:rPr>
                <w:spacing w:val="-4"/>
                <w:sz w:val="20"/>
              </w:rPr>
              <w:t xml:space="preserve"> Lung</w:t>
            </w:r>
          </w:p>
        </w:tc>
        <w:tc>
          <w:tcPr>
            <w:tcW w:w="1329" w:type="dxa"/>
          </w:tcPr>
          <w:p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0A5913">
        <w:trPr>
          <w:trHeight w:val="275"/>
        </w:trPr>
        <w:tc>
          <w:tcPr>
            <w:tcW w:w="850" w:type="dxa"/>
          </w:tcPr>
          <w:p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985" w:type="dxa"/>
          </w:tcPr>
          <w:p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Tuberculosis</w:t>
            </w:r>
          </w:p>
        </w:tc>
        <w:tc>
          <w:tcPr>
            <w:tcW w:w="1329" w:type="dxa"/>
          </w:tcPr>
          <w:p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A5913">
        <w:trPr>
          <w:trHeight w:val="275"/>
        </w:trPr>
        <w:tc>
          <w:tcPr>
            <w:tcW w:w="850" w:type="dxa"/>
          </w:tcPr>
          <w:p w:rsidR="000A5913" w:rsidRDefault="00D90DED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985" w:type="dxa"/>
          </w:tcPr>
          <w:p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Bronchopneumonia</w:t>
            </w:r>
          </w:p>
        </w:tc>
        <w:tc>
          <w:tcPr>
            <w:tcW w:w="1329" w:type="dxa"/>
          </w:tcPr>
          <w:p w:rsidR="000A5913" w:rsidRDefault="00D90DED">
            <w:pPr>
              <w:pStyle w:val="TableParagraph"/>
              <w:spacing w:before="17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0A5913">
        <w:trPr>
          <w:trHeight w:val="275"/>
        </w:trPr>
        <w:tc>
          <w:tcPr>
            <w:tcW w:w="850" w:type="dxa"/>
          </w:tcPr>
          <w:p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985" w:type="dxa"/>
          </w:tcPr>
          <w:p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Encephalitis</w:t>
            </w:r>
          </w:p>
        </w:tc>
        <w:tc>
          <w:tcPr>
            <w:tcW w:w="1329" w:type="dxa"/>
          </w:tcPr>
          <w:p w:rsidR="000A5913" w:rsidRDefault="00D90DED">
            <w:pPr>
              <w:pStyle w:val="TableParagraph"/>
              <w:spacing w:before="17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0A5913">
        <w:trPr>
          <w:trHeight w:val="275"/>
        </w:trPr>
        <w:tc>
          <w:tcPr>
            <w:tcW w:w="850" w:type="dxa"/>
          </w:tcPr>
          <w:p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985" w:type="dxa"/>
          </w:tcPr>
          <w:p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Intrauterine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POC</w:t>
            </w:r>
          </w:p>
        </w:tc>
        <w:tc>
          <w:tcPr>
            <w:tcW w:w="1329" w:type="dxa"/>
          </w:tcPr>
          <w:p w:rsidR="000A5913" w:rsidRDefault="00D90DED">
            <w:pPr>
              <w:pStyle w:val="TableParagraph"/>
              <w:spacing w:before="17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0A5913">
        <w:trPr>
          <w:trHeight w:val="275"/>
        </w:trPr>
        <w:tc>
          <w:tcPr>
            <w:tcW w:w="850" w:type="dxa"/>
          </w:tcPr>
          <w:p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85" w:type="dxa"/>
          </w:tcPr>
          <w:p w:rsidR="000A5913" w:rsidRDefault="00D90DED">
            <w:pPr>
              <w:pStyle w:val="TableParagraph"/>
              <w:spacing w:before="17"/>
              <w:ind w:right="2"/>
              <w:rPr>
                <w:sz w:val="20"/>
              </w:rPr>
            </w:pPr>
            <w:r>
              <w:rPr>
                <w:spacing w:val="-9"/>
                <w:sz w:val="20"/>
              </w:rPr>
              <w:t>CVC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Liver</w:t>
            </w:r>
          </w:p>
        </w:tc>
        <w:tc>
          <w:tcPr>
            <w:tcW w:w="1329" w:type="dxa"/>
          </w:tcPr>
          <w:p w:rsidR="000A5913" w:rsidRDefault="00D90DED">
            <w:pPr>
              <w:pStyle w:val="TableParagraph"/>
              <w:spacing w:before="17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0A5913">
        <w:trPr>
          <w:trHeight w:val="275"/>
        </w:trPr>
        <w:tc>
          <w:tcPr>
            <w:tcW w:w="850" w:type="dxa"/>
          </w:tcPr>
          <w:p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985" w:type="dxa"/>
          </w:tcPr>
          <w:p w:rsidR="000A5913" w:rsidRDefault="00D90DED">
            <w:pPr>
              <w:pStyle w:val="TableParagraph"/>
              <w:spacing w:before="17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Decomposed</w:t>
            </w:r>
          </w:p>
        </w:tc>
        <w:tc>
          <w:tcPr>
            <w:tcW w:w="1329" w:type="dxa"/>
          </w:tcPr>
          <w:p w:rsidR="000A5913" w:rsidRDefault="00D90DED">
            <w:pPr>
              <w:pStyle w:val="TableParagraph"/>
              <w:spacing w:before="17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0A5913" w:rsidRDefault="000A5913">
      <w:pPr>
        <w:pStyle w:val="BodyText"/>
        <w:spacing w:before="40"/>
        <w:rPr>
          <w:b/>
        </w:rPr>
      </w:pPr>
    </w:p>
    <w:p w:rsidR="000A5913" w:rsidRPr="007E1743" w:rsidRDefault="00D90DED">
      <w:pPr>
        <w:spacing w:before="1"/>
        <w:ind w:left="2020" w:right="2161"/>
        <w:jc w:val="center"/>
        <w:rPr>
          <w:b/>
          <w:color w:val="0000FF"/>
          <w:sz w:val="20"/>
        </w:rPr>
      </w:pPr>
      <w:r w:rsidRPr="007E1743">
        <w:rPr>
          <w:b/>
          <w:color w:val="0000FF"/>
          <w:sz w:val="20"/>
        </w:rPr>
        <w:t>Table</w:t>
      </w:r>
      <w:r w:rsidRPr="007E1743">
        <w:rPr>
          <w:b/>
          <w:color w:val="0000FF"/>
          <w:spacing w:val="-10"/>
          <w:sz w:val="20"/>
        </w:rPr>
        <w:t xml:space="preserve"> </w:t>
      </w:r>
      <w:r w:rsidRPr="007E1743">
        <w:rPr>
          <w:b/>
          <w:color w:val="0000FF"/>
          <w:sz w:val="20"/>
        </w:rPr>
        <w:t>2.</w:t>
      </w:r>
      <w:r w:rsidRPr="007E1743">
        <w:rPr>
          <w:b/>
          <w:color w:val="0000FF"/>
          <w:spacing w:val="-11"/>
          <w:sz w:val="20"/>
        </w:rPr>
        <w:t xml:space="preserve"> </w:t>
      </w:r>
      <w:r w:rsidRPr="007E1743">
        <w:rPr>
          <w:b/>
          <w:color w:val="0000FF"/>
          <w:sz w:val="20"/>
        </w:rPr>
        <w:t>Incidental</w:t>
      </w:r>
      <w:r w:rsidRPr="007E1743">
        <w:rPr>
          <w:b/>
          <w:color w:val="0000FF"/>
          <w:spacing w:val="-10"/>
          <w:sz w:val="20"/>
        </w:rPr>
        <w:t xml:space="preserve"> </w:t>
      </w:r>
      <w:r w:rsidRPr="007E1743">
        <w:rPr>
          <w:b/>
          <w:color w:val="0000FF"/>
          <w:sz w:val="20"/>
        </w:rPr>
        <w:t>findings</w:t>
      </w:r>
      <w:r w:rsidRPr="007E1743">
        <w:rPr>
          <w:b/>
          <w:color w:val="0000FF"/>
          <w:spacing w:val="-10"/>
          <w:sz w:val="20"/>
        </w:rPr>
        <w:t xml:space="preserve"> </w:t>
      </w:r>
      <w:r w:rsidRPr="007E1743">
        <w:rPr>
          <w:b/>
          <w:color w:val="0000FF"/>
          <w:sz w:val="20"/>
        </w:rPr>
        <w:t>in</w:t>
      </w:r>
      <w:r w:rsidRPr="007E1743">
        <w:rPr>
          <w:b/>
          <w:color w:val="0000FF"/>
          <w:spacing w:val="-10"/>
          <w:sz w:val="20"/>
        </w:rPr>
        <w:t xml:space="preserve"> </w:t>
      </w:r>
      <w:r w:rsidRPr="007E1743">
        <w:rPr>
          <w:b/>
          <w:color w:val="0000FF"/>
          <w:spacing w:val="-2"/>
          <w:sz w:val="20"/>
        </w:rPr>
        <w:t>Autopsies.</w:t>
      </w:r>
      <w:r w:rsidR="007E1743" w:rsidRPr="007E1743">
        <w:rPr>
          <w:b/>
          <w:color w:val="0000FF"/>
          <w:spacing w:val="-2"/>
          <w:sz w:val="20"/>
        </w:rPr>
        <w:t xml:space="preserve"> Not clear in autopsy</w:t>
      </w:r>
    </w:p>
    <w:p w:rsidR="000A5913" w:rsidRDefault="000A5913">
      <w:pPr>
        <w:pStyle w:val="BodyText"/>
        <w:spacing w:before="46"/>
        <w:rPr>
          <w:b/>
        </w:rPr>
      </w:pPr>
    </w:p>
    <w:tbl>
      <w:tblPr>
        <w:tblW w:w="0" w:type="auto"/>
        <w:tblInd w:w="3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2713"/>
      </w:tblGrid>
      <w:tr w:rsidR="000A5913">
        <w:trPr>
          <w:trHeight w:val="275"/>
        </w:trPr>
        <w:tc>
          <w:tcPr>
            <w:tcW w:w="749" w:type="dxa"/>
          </w:tcPr>
          <w:p w:rsidR="000A5913" w:rsidRPr="007E1743" w:rsidRDefault="00D90DED">
            <w:pPr>
              <w:pStyle w:val="TableParagraph"/>
              <w:ind w:left="15"/>
              <w:rPr>
                <w:b/>
                <w:color w:val="0000FF"/>
                <w:sz w:val="20"/>
              </w:rPr>
            </w:pPr>
            <w:r w:rsidRPr="007E1743">
              <w:rPr>
                <w:b/>
                <w:color w:val="0000FF"/>
                <w:spacing w:val="-2"/>
                <w:sz w:val="20"/>
              </w:rPr>
              <w:t>Sl.</w:t>
            </w:r>
            <w:r w:rsidRPr="007E1743">
              <w:rPr>
                <w:b/>
                <w:color w:val="0000FF"/>
                <w:spacing w:val="-8"/>
                <w:sz w:val="20"/>
              </w:rPr>
              <w:t xml:space="preserve"> </w:t>
            </w:r>
            <w:r w:rsidRPr="007E1743">
              <w:rPr>
                <w:b/>
                <w:color w:val="0000FF"/>
                <w:spacing w:val="-5"/>
                <w:sz w:val="20"/>
              </w:rPr>
              <w:t>No.</w:t>
            </w:r>
          </w:p>
        </w:tc>
        <w:tc>
          <w:tcPr>
            <w:tcW w:w="2713" w:type="dxa"/>
          </w:tcPr>
          <w:p w:rsidR="000A5913" w:rsidRPr="007E1743" w:rsidRDefault="00D90DED">
            <w:pPr>
              <w:pStyle w:val="TableParagraph"/>
              <w:ind w:left="17" w:right="1"/>
              <w:rPr>
                <w:b/>
                <w:color w:val="0000FF"/>
                <w:sz w:val="20"/>
              </w:rPr>
            </w:pPr>
            <w:r w:rsidRPr="007E1743">
              <w:rPr>
                <w:b/>
                <w:color w:val="0000FF"/>
                <w:spacing w:val="-2"/>
                <w:sz w:val="20"/>
              </w:rPr>
              <w:t>Incidental</w:t>
            </w:r>
            <w:r w:rsidRPr="007E1743">
              <w:rPr>
                <w:b/>
                <w:color w:val="0000FF"/>
                <w:spacing w:val="1"/>
                <w:sz w:val="20"/>
              </w:rPr>
              <w:t xml:space="preserve"> </w:t>
            </w:r>
            <w:r w:rsidRPr="007E1743">
              <w:rPr>
                <w:b/>
                <w:color w:val="0000FF"/>
                <w:spacing w:val="-2"/>
                <w:sz w:val="20"/>
              </w:rPr>
              <w:t>finding</w:t>
            </w:r>
          </w:p>
        </w:tc>
      </w:tr>
      <w:tr w:rsidR="000A5913">
        <w:trPr>
          <w:trHeight w:val="275"/>
        </w:trPr>
        <w:tc>
          <w:tcPr>
            <w:tcW w:w="749" w:type="dxa"/>
          </w:tcPr>
          <w:p w:rsidR="000A5913" w:rsidRPr="007E1743" w:rsidRDefault="00D90DED">
            <w:pPr>
              <w:pStyle w:val="TableParagraph"/>
              <w:ind w:left="15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10"/>
                <w:sz w:val="20"/>
              </w:rPr>
              <w:t>1</w:t>
            </w:r>
          </w:p>
        </w:tc>
        <w:tc>
          <w:tcPr>
            <w:tcW w:w="2713" w:type="dxa"/>
          </w:tcPr>
          <w:p w:rsidR="000A5913" w:rsidRPr="007E1743" w:rsidRDefault="00D90DED">
            <w:pPr>
              <w:pStyle w:val="TableParagraph"/>
              <w:ind w:left="17" w:right="1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2"/>
                <w:sz w:val="20"/>
              </w:rPr>
              <w:t>Atherosclerosis</w:t>
            </w:r>
          </w:p>
        </w:tc>
      </w:tr>
      <w:tr w:rsidR="000A5913">
        <w:trPr>
          <w:trHeight w:val="275"/>
        </w:trPr>
        <w:tc>
          <w:tcPr>
            <w:tcW w:w="749" w:type="dxa"/>
          </w:tcPr>
          <w:p w:rsidR="000A5913" w:rsidRPr="007E1743" w:rsidRDefault="00D90DED">
            <w:pPr>
              <w:pStyle w:val="TableParagraph"/>
              <w:ind w:left="15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10"/>
                <w:sz w:val="20"/>
              </w:rPr>
              <w:t>2</w:t>
            </w:r>
          </w:p>
        </w:tc>
        <w:tc>
          <w:tcPr>
            <w:tcW w:w="2713" w:type="dxa"/>
          </w:tcPr>
          <w:p w:rsidR="000A5913" w:rsidRPr="007E1743" w:rsidRDefault="00D90DED">
            <w:pPr>
              <w:pStyle w:val="TableParagraph"/>
              <w:ind w:left="17" w:right="1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2"/>
                <w:sz w:val="20"/>
              </w:rPr>
              <w:t>Encephalitis</w:t>
            </w:r>
          </w:p>
        </w:tc>
      </w:tr>
      <w:tr w:rsidR="000A5913">
        <w:trPr>
          <w:trHeight w:val="275"/>
        </w:trPr>
        <w:tc>
          <w:tcPr>
            <w:tcW w:w="749" w:type="dxa"/>
          </w:tcPr>
          <w:p w:rsidR="000A5913" w:rsidRPr="007E1743" w:rsidRDefault="00D90DED">
            <w:pPr>
              <w:pStyle w:val="TableParagraph"/>
              <w:ind w:left="15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10"/>
                <w:sz w:val="20"/>
              </w:rPr>
              <w:t>3</w:t>
            </w:r>
          </w:p>
        </w:tc>
        <w:tc>
          <w:tcPr>
            <w:tcW w:w="2713" w:type="dxa"/>
          </w:tcPr>
          <w:p w:rsidR="000A5913" w:rsidRPr="007E1743" w:rsidRDefault="00D90DED">
            <w:pPr>
              <w:pStyle w:val="TableParagraph"/>
              <w:ind w:left="17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2"/>
                <w:sz w:val="20"/>
              </w:rPr>
              <w:t>Chronic</w:t>
            </w:r>
            <w:r w:rsidRPr="007E1743">
              <w:rPr>
                <w:color w:val="0000FF"/>
                <w:spacing w:val="-6"/>
                <w:sz w:val="20"/>
              </w:rPr>
              <w:t xml:space="preserve"> </w:t>
            </w:r>
            <w:r w:rsidRPr="007E1743">
              <w:rPr>
                <w:color w:val="0000FF"/>
                <w:spacing w:val="-2"/>
                <w:sz w:val="20"/>
              </w:rPr>
              <w:t>Glomerulonephritis</w:t>
            </w:r>
          </w:p>
        </w:tc>
      </w:tr>
      <w:tr w:rsidR="000A5913">
        <w:trPr>
          <w:trHeight w:val="275"/>
        </w:trPr>
        <w:tc>
          <w:tcPr>
            <w:tcW w:w="749" w:type="dxa"/>
          </w:tcPr>
          <w:p w:rsidR="000A5913" w:rsidRPr="007E1743" w:rsidRDefault="00D90DED">
            <w:pPr>
              <w:pStyle w:val="TableParagraph"/>
              <w:ind w:left="15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10"/>
                <w:sz w:val="20"/>
              </w:rPr>
              <w:t>4</w:t>
            </w:r>
          </w:p>
        </w:tc>
        <w:tc>
          <w:tcPr>
            <w:tcW w:w="2713" w:type="dxa"/>
          </w:tcPr>
          <w:p w:rsidR="000A5913" w:rsidRPr="007E1743" w:rsidRDefault="00D90DED">
            <w:pPr>
              <w:pStyle w:val="TableParagraph"/>
              <w:ind w:left="17" w:right="1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4"/>
                <w:sz w:val="20"/>
              </w:rPr>
              <w:t>Acute</w:t>
            </w:r>
            <w:r w:rsidRPr="007E1743">
              <w:rPr>
                <w:color w:val="0000FF"/>
                <w:spacing w:val="-6"/>
                <w:sz w:val="20"/>
              </w:rPr>
              <w:t xml:space="preserve"> </w:t>
            </w:r>
            <w:r w:rsidRPr="007E1743">
              <w:rPr>
                <w:color w:val="0000FF"/>
                <w:spacing w:val="-4"/>
                <w:sz w:val="20"/>
              </w:rPr>
              <w:t>Tubular</w:t>
            </w:r>
            <w:r w:rsidRPr="007E1743">
              <w:rPr>
                <w:color w:val="0000FF"/>
                <w:spacing w:val="-7"/>
                <w:sz w:val="20"/>
              </w:rPr>
              <w:t xml:space="preserve"> </w:t>
            </w:r>
            <w:r w:rsidRPr="007E1743">
              <w:rPr>
                <w:color w:val="0000FF"/>
                <w:spacing w:val="-4"/>
                <w:sz w:val="20"/>
              </w:rPr>
              <w:t>Necrosis</w:t>
            </w:r>
          </w:p>
        </w:tc>
      </w:tr>
      <w:tr w:rsidR="000A5913">
        <w:trPr>
          <w:trHeight w:val="275"/>
        </w:trPr>
        <w:tc>
          <w:tcPr>
            <w:tcW w:w="749" w:type="dxa"/>
          </w:tcPr>
          <w:p w:rsidR="000A5913" w:rsidRPr="007E1743" w:rsidRDefault="00D90DED">
            <w:pPr>
              <w:pStyle w:val="TableParagraph"/>
              <w:ind w:left="15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10"/>
                <w:sz w:val="20"/>
              </w:rPr>
              <w:t>5</w:t>
            </w:r>
          </w:p>
        </w:tc>
        <w:tc>
          <w:tcPr>
            <w:tcW w:w="2713" w:type="dxa"/>
          </w:tcPr>
          <w:p w:rsidR="000A5913" w:rsidRPr="007E1743" w:rsidRDefault="00D90DED">
            <w:pPr>
              <w:pStyle w:val="TableParagraph"/>
              <w:ind w:left="17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4"/>
                <w:sz w:val="20"/>
              </w:rPr>
              <w:t>Sickle</w:t>
            </w:r>
            <w:r w:rsidRPr="007E1743">
              <w:rPr>
                <w:color w:val="0000FF"/>
                <w:spacing w:val="-9"/>
                <w:sz w:val="20"/>
              </w:rPr>
              <w:t xml:space="preserve"> </w:t>
            </w:r>
            <w:r w:rsidRPr="007E1743">
              <w:rPr>
                <w:color w:val="0000FF"/>
                <w:spacing w:val="-4"/>
                <w:sz w:val="20"/>
              </w:rPr>
              <w:t>cell</w:t>
            </w:r>
            <w:r w:rsidRPr="007E1743">
              <w:rPr>
                <w:color w:val="0000FF"/>
                <w:spacing w:val="-8"/>
                <w:sz w:val="20"/>
              </w:rPr>
              <w:t xml:space="preserve"> </w:t>
            </w:r>
            <w:r w:rsidRPr="007E1743">
              <w:rPr>
                <w:color w:val="0000FF"/>
                <w:spacing w:val="-4"/>
                <w:sz w:val="20"/>
              </w:rPr>
              <w:t>Thrombi</w:t>
            </w:r>
            <w:r w:rsidRPr="007E1743">
              <w:rPr>
                <w:color w:val="0000FF"/>
                <w:spacing w:val="-8"/>
                <w:sz w:val="20"/>
              </w:rPr>
              <w:t xml:space="preserve"> </w:t>
            </w:r>
            <w:r w:rsidRPr="007E1743">
              <w:rPr>
                <w:color w:val="0000FF"/>
                <w:spacing w:val="-4"/>
                <w:sz w:val="20"/>
              </w:rPr>
              <w:t>in</w:t>
            </w:r>
            <w:r w:rsidRPr="007E1743">
              <w:rPr>
                <w:color w:val="0000FF"/>
                <w:spacing w:val="-8"/>
                <w:sz w:val="20"/>
              </w:rPr>
              <w:t xml:space="preserve"> </w:t>
            </w:r>
            <w:r w:rsidRPr="007E1743">
              <w:rPr>
                <w:color w:val="0000FF"/>
                <w:spacing w:val="-4"/>
                <w:sz w:val="20"/>
              </w:rPr>
              <w:t>all</w:t>
            </w:r>
            <w:r w:rsidRPr="007E1743">
              <w:rPr>
                <w:color w:val="0000FF"/>
                <w:spacing w:val="-8"/>
                <w:sz w:val="20"/>
              </w:rPr>
              <w:t xml:space="preserve"> </w:t>
            </w:r>
            <w:r w:rsidRPr="007E1743">
              <w:rPr>
                <w:color w:val="0000FF"/>
                <w:spacing w:val="-4"/>
                <w:sz w:val="20"/>
              </w:rPr>
              <w:t>organs</w:t>
            </w:r>
          </w:p>
        </w:tc>
      </w:tr>
      <w:tr w:rsidR="000A5913">
        <w:trPr>
          <w:trHeight w:val="275"/>
        </w:trPr>
        <w:tc>
          <w:tcPr>
            <w:tcW w:w="749" w:type="dxa"/>
          </w:tcPr>
          <w:p w:rsidR="000A5913" w:rsidRPr="007E1743" w:rsidRDefault="00D90DED">
            <w:pPr>
              <w:pStyle w:val="TableParagraph"/>
              <w:ind w:left="15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10"/>
                <w:sz w:val="20"/>
              </w:rPr>
              <w:t>6</w:t>
            </w:r>
          </w:p>
        </w:tc>
        <w:tc>
          <w:tcPr>
            <w:tcW w:w="2713" w:type="dxa"/>
          </w:tcPr>
          <w:p w:rsidR="000A5913" w:rsidRPr="007E1743" w:rsidRDefault="00D90DED">
            <w:pPr>
              <w:pStyle w:val="TableParagraph"/>
              <w:ind w:left="17" w:right="1"/>
              <w:rPr>
                <w:color w:val="0000FF"/>
                <w:sz w:val="20"/>
              </w:rPr>
            </w:pPr>
            <w:r w:rsidRPr="007E1743">
              <w:rPr>
                <w:color w:val="0000FF"/>
                <w:w w:val="90"/>
                <w:sz w:val="20"/>
              </w:rPr>
              <w:t>Artificial</w:t>
            </w:r>
            <w:r w:rsidRPr="007E1743">
              <w:rPr>
                <w:color w:val="0000FF"/>
                <w:spacing w:val="9"/>
                <w:sz w:val="20"/>
              </w:rPr>
              <w:t xml:space="preserve"> </w:t>
            </w:r>
            <w:r w:rsidRPr="007E1743">
              <w:rPr>
                <w:color w:val="0000FF"/>
                <w:w w:val="90"/>
                <w:sz w:val="20"/>
              </w:rPr>
              <w:t>Mitral</w:t>
            </w:r>
            <w:r w:rsidRPr="007E1743">
              <w:rPr>
                <w:color w:val="0000FF"/>
                <w:spacing w:val="9"/>
                <w:sz w:val="20"/>
              </w:rPr>
              <w:t xml:space="preserve"> </w:t>
            </w:r>
            <w:r w:rsidRPr="007E1743">
              <w:rPr>
                <w:color w:val="0000FF"/>
                <w:spacing w:val="-4"/>
                <w:w w:val="90"/>
                <w:sz w:val="20"/>
              </w:rPr>
              <w:t>valve</w:t>
            </w:r>
          </w:p>
        </w:tc>
      </w:tr>
      <w:tr w:rsidR="000A5913">
        <w:trPr>
          <w:trHeight w:val="275"/>
        </w:trPr>
        <w:tc>
          <w:tcPr>
            <w:tcW w:w="749" w:type="dxa"/>
          </w:tcPr>
          <w:p w:rsidR="000A5913" w:rsidRPr="007E1743" w:rsidRDefault="00D90DED">
            <w:pPr>
              <w:pStyle w:val="TableParagraph"/>
              <w:spacing w:before="17"/>
              <w:ind w:left="15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10"/>
                <w:sz w:val="20"/>
              </w:rPr>
              <w:t>7</w:t>
            </w:r>
          </w:p>
        </w:tc>
        <w:tc>
          <w:tcPr>
            <w:tcW w:w="2713" w:type="dxa"/>
          </w:tcPr>
          <w:p w:rsidR="000A5913" w:rsidRPr="007E1743" w:rsidRDefault="00D90DED">
            <w:pPr>
              <w:pStyle w:val="TableParagraph"/>
              <w:spacing w:before="17"/>
              <w:ind w:left="17" w:right="1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6"/>
                <w:sz w:val="20"/>
              </w:rPr>
              <w:t>Right</w:t>
            </w:r>
            <w:r w:rsidRPr="007E1743">
              <w:rPr>
                <w:color w:val="0000FF"/>
                <w:spacing w:val="1"/>
                <w:sz w:val="20"/>
              </w:rPr>
              <w:t xml:space="preserve"> </w:t>
            </w:r>
            <w:r w:rsidRPr="007E1743">
              <w:rPr>
                <w:color w:val="0000FF"/>
                <w:spacing w:val="-6"/>
                <w:sz w:val="20"/>
              </w:rPr>
              <w:t>Atrial</w:t>
            </w:r>
            <w:r w:rsidRPr="007E1743">
              <w:rPr>
                <w:color w:val="0000FF"/>
                <w:spacing w:val="1"/>
                <w:sz w:val="20"/>
              </w:rPr>
              <w:t xml:space="preserve"> </w:t>
            </w:r>
            <w:r w:rsidRPr="007E1743">
              <w:rPr>
                <w:color w:val="0000FF"/>
                <w:spacing w:val="-6"/>
                <w:sz w:val="20"/>
              </w:rPr>
              <w:t>Thrombus</w:t>
            </w:r>
          </w:p>
        </w:tc>
      </w:tr>
      <w:tr w:rsidR="000A5913">
        <w:trPr>
          <w:trHeight w:val="275"/>
        </w:trPr>
        <w:tc>
          <w:tcPr>
            <w:tcW w:w="749" w:type="dxa"/>
          </w:tcPr>
          <w:p w:rsidR="000A5913" w:rsidRPr="007E1743" w:rsidRDefault="00D90DED">
            <w:pPr>
              <w:pStyle w:val="TableParagraph"/>
              <w:spacing w:before="17"/>
              <w:ind w:left="15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10"/>
                <w:sz w:val="20"/>
              </w:rPr>
              <w:t>9</w:t>
            </w:r>
          </w:p>
        </w:tc>
        <w:tc>
          <w:tcPr>
            <w:tcW w:w="2713" w:type="dxa"/>
          </w:tcPr>
          <w:p w:rsidR="000A5913" w:rsidRPr="007E1743" w:rsidRDefault="00D90DED">
            <w:pPr>
              <w:pStyle w:val="TableParagraph"/>
              <w:spacing w:before="17"/>
              <w:ind w:left="17" w:right="1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2"/>
                <w:sz w:val="20"/>
              </w:rPr>
              <w:t>Pericarditis</w:t>
            </w:r>
          </w:p>
        </w:tc>
      </w:tr>
      <w:tr w:rsidR="000A5913">
        <w:trPr>
          <w:trHeight w:val="275"/>
        </w:trPr>
        <w:tc>
          <w:tcPr>
            <w:tcW w:w="749" w:type="dxa"/>
          </w:tcPr>
          <w:p w:rsidR="000A5913" w:rsidRPr="007E1743" w:rsidRDefault="00D90DED">
            <w:pPr>
              <w:pStyle w:val="TableParagraph"/>
              <w:spacing w:before="17"/>
              <w:ind w:left="15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5"/>
                <w:sz w:val="20"/>
              </w:rPr>
              <w:t>10</w:t>
            </w:r>
          </w:p>
        </w:tc>
        <w:tc>
          <w:tcPr>
            <w:tcW w:w="2713" w:type="dxa"/>
          </w:tcPr>
          <w:p w:rsidR="000A5913" w:rsidRPr="007E1743" w:rsidRDefault="00D90DED">
            <w:pPr>
              <w:pStyle w:val="TableParagraph"/>
              <w:spacing w:before="17"/>
              <w:ind w:left="17"/>
              <w:rPr>
                <w:color w:val="0000FF"/>
                <w:sz w:val="20"/>
              </w:rPr>
            </w:pPr>
            <w:r w:rsidRPr="007E1743">
              <w:rPr>
                <w:color w:val="0000FF"/>
                <w:spacing w:val="-2"/>
                <w:sz w:val="20"/>
              </w:rPr>
              <w:t>Nephrosclerosis</w:t>
            </w:r>
          </w:p>
        </w:tc>
      </w:tr>
    </w:tbl>
    <w:p w:rsidR="000A5913" w:rsidRDefault="00D90DED">
      <w:pPr>
        <w:spacing w:before="221"/>
        <w:ind w:left="2023" w:right="2161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Gender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distribution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Autopsies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Brought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Department.</w:t>
      </w:r>
    </w:p>
    <w:p w:rsidR="000A5913" w:rsidRDefault="000A5913">
      <w:pPr>
        <w:pStyle w:val="BodyText"/>
        <w:spacing w:before="46"/>
        <w:rPr>
          <w:b/>
        </w:rPr>
      </w:pPr>
    </w:p>
    <w:tbl>
      <w:tblPr>
        <w:tblW w:w="0" w:type="auto"/>
        <w:tblInd w:w="40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279"/>
      </w:tblGrid>
      <w:tr w:rsidR="000A5913">
        <w:trPr>
          <w:trHeight w:val="275"/>
        </w:trPr>
        <w:tc>
          <w:tcPr>
            <w:tcW w:w="1050" w:type="dxa"/>
          </w:tcPr>
          <w:p w:rsidR="000A5913" w:rsidRDefault="00D90DED">
            <w:pPr>
              <w:pStyle w:val="TableParagraph"/>
              <w:ind w:left="15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group</w:t>
            </w:r>
          </w:p>
        </w:tc>
        <w:tc>
          <w:tcPr>
            <w:tcW w:w="1279" w:type="dxa"/>
          </w:tcPr>
          <w:p w:rsidR="000A5913" w:rsidRDefault="00D90DE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No.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29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cases</w:t>
            </w:r>
          </w:p>
        </w:tc>
      </w:tr>
      <w:tr w:rsidR="000A5913">
        <w:trPr>
          <w:trHeight w:val="275"/>
        </w:trPr>
        <w:tc>
          <w:tcPr>
            <w:tcW w:w="1050" w:type="dxa"/>
          </w:tcPr>
          <w:p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279" w:type="dxa"/>
          </w:tcPr>
          <w:p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0A5913">
        <w:trPr>
          <w:trHeight w:val="275"/>
        </w:trPr>
        <w:tc>
          <w:tcPr>
            <w:tcW w:w="1050" w:type="dxa"/>
          </w:tcPr>
          <w:p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1279" w:type="dxa"/>
          </w:tcPr>
          <w:p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0A5913">
        <w:trPr>
          <w:trHeight w:val="275"/>
        </w:trPr>
        <w:tc>
          <w:tcPr>
            <w:tcW w:w="1050" w:type="dxa"/>
          </w:tcPr>
          <w:p w:rsidR="000A5913" w:rsidRDefault="00D90DED">
            <w:pPr>
              <w:pStyle w:val="TableParagraph"/>
              <w:ind w:left="15" w:right="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279" w:type="dxa"/>
          </w:tcPr>
          <w:p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</w:tbl>
    <w:p w:rsidR="000A5913" w:rsidRDefault="000A5913">
      <w:pPr>
        <w:pStyle w:val="BodyText"/>
        <w:rPr>
          <w:b/>
        </w:rPr>
      </w:pPr>
    </w:p>
    <w:p w:rsidR="000A5913" w:rsidRDefault="000A5913">
      <w:pPr>
        <w:rPr>
          <w:rFonts w:ascii="Cambria"/>
          <w:position w:val="-1"/>
          <w:sz w:val="18"/>
        </w:rPr>
      </w:pPr>
    </w:p>
    <w:p w:rsidR="007B0DAE" w:rsidRDefault="007B0DAE">
      <w:pPr>
        <w:rPr>
          <w:rFonts w:ascii="Cambria"/>
          <w:position w:val="-1"/>
          <w:sz w:val="18"/>
        </w:rPr>
      </w:pPr>
    </w:p>
    <w:p w:rsidR="007B0DAE" w:rsidRDefault="007B0DAE">
      <w:pPr>
        <w:rPr>
          <w:rFonts w:ascii="Cambria"/>
          <w:position w:val="-1"/>
          <w:sz w:val="18"/>
        </w:rPr>
      </w:pPr>
    </w:p>
    <w:p w:rsidR="007B0DAE" w:rsidRDefault="006C7AFF">
      <w:pPr>
        <w:rPr>
          <w:rFonts w:ascii="Cambria"/>
          <w:position w:val="-1"/>
          <w:sz w:val="18"/>
        </w:rPr>
      </w:pPr>
      <w:r>
        <w:rPr>
          <w:noProof/>
        </w:rPr>
        <w:drawing>
          <wp:inline distT="0" distB="0" distL="0" distR="0" wp14:anchorId="0D4BF34F" wp14:editId="671B01AC">
            <wp:extent cx="5334000" cy="27432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B0DAE" w:rsidRPr="007B0DAE" w:rsidRDefault="007B0DAE" w:rsidP="007B0DAE">
      <w:pPr>
        <w:widowControl/>
        <w:autoSpaceDE/>
        <w:autoSpaceDN/>
        <w:rPr>
          <w:sz w:val="24"/>
          <w:szCs w:val="24"/>
        </w:rPr>
      </w:pPr>
    </w:p>
    <w:p w:rsidR="007B0DAE" w:rsidRDefault="002A4FAE" w:rsidP="002A4FAE">
      <w:pPr>
        <w:jc w:val="center"/>
        <w:rPr>
          <w:rFonts w:ascii="Cambria"/>
          <w:position w:val="-1"/>
          <w:sz w:val="18"/>
        </w:rPr>
        <w:sectPr w:rsidR="007B0DAE">
          <w:type w:val="continuous"/>
          <w:pgSz w:w="11910" w:h="16840"/>
          <w:pgMar w:top="260" w:right="566" w:bottom="280" w:left="708" w:header="720" w:footer="720" w:gutter="0"/>
          <w:cols w:space="720"/>
        </w:sectPr>
      </w:pPr>
      <w:r>
        <w:rPr>
          <w:rFonts w:ascii="Cambria"/>
          <w:position w:val="-1"/>
          <w:sz w:val="18"/>
        </w:rPr>
        <w:t>Figure 4.1: Study population by gender</w:t>
      </w:r>
    </w:p>
    <w:p w:rsidR="001611A9" w:rsidRDefault="002A4FAE">
      <w:pPr>
        <w:spacing w:before="128"/>
        <w:ind w:left="2022" w:right="2161"/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50CC59A4" wp14:editId="3C9CC270">
            <wp:extent cx="4572000" cy="2743200"/>
            <wp:effectExtent l="0" t="0" r="0" b="0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611A9" w:rsidRDefault="008E20BA">
      <w:pPr>
        <w:spacing w:before="128"/>
        <w:ind w:left="2022" w:right="2161"/>
        <w:jc w:val="center"/>
        <w:rPr>
          <w:b/>
          <w:sz w:val="20"/>
        </w:rPr>
      </w:pPr>
      <w:r>
        <w:rPr>
          <w:b/>
          <w:sz w:val="20"/>
        </w:rPr>
        <w:t>Figure 4.2 Distribution of autopsy dissection by gender</w:t>
      </w:r>
    </w:p>
    <w:p w:rsidR="000A5913" w:rsidRPr="002A4FAE" w:rsidRDefault="00D90DED">
      <w:pPr>
        <w:spacing w:before="128"/>
        <w:ind w:left="2022" w:right="2161"/>
        <w:jc w:val="center"/>
        <w:rPr>
          <w:b/>
          <w:color w:val="0000FF"/>
          <w:sz w:val="20"/>
        </w:rPr>
      </w:pPr>
      <w:r w:rsidRPr="002A4FAE">
        <w:rPr>
          <w:b/>
          <w:noProof/>
          <w:color w:val="0000FF"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2984902</wp:posOffset>
                </wp:positionH>
                <wp:positionV relativeFrom="paragraph">
                  <wp:posOffset>403213</wp:posOffset>
                </wp:positionV>
                <wp:extent cx="1590675" cy="12985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1298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0"/>
                              <w:gridCol w:w="1319"/>
                            </w:tblGrid>
                            <w:tr w:rsidR="000A5913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15" w:right="1"/>
                                    <w:rPr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b/>
                                      <w:color w:val="0000FF"/>
                                      <w:sz w:val="20"/>
                                    </w:rPr>
                                    <w:t>Age</w:t>
                                  </w:r>
                                  <w:r w:rsidRPr="00047881">
                                    <w:rPr>
                                      <w:b/>
                                      <w:color w:val="0000F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047881">
                                    <w:rPr>
                                      <w:b/>
                                      <w:color w:val="0000FF"/>
                                      <w:spacing w:val="-2"/>
                                      <w:sz w:val="20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65" w:right="50"/>
                                    <w:rPr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b/>
                                      <w:color w:val="0000FF"/>
                                      <w:w w:val="105"/>
                                      <w:sz w:val="20"/>
                                    </w:rPr>
                                    <w:t>No.</w:t>
                                  </w:r>
                                  <w:r w:rsidRPr="00047881">
                                    <w:rPr>
                                      <w:b/>
                                      <w:color w:val="0000FF"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047881">
                                    <w:rPr>
                                      <w:b/>
                                      <w:color w:val="0000FF"/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 w:rsidRPr="00047881">
                                    <w:rPr>
                                      <w:b/>
                                      <w:color w:val="0000FF"/>
                                      <w:spacing w:val="2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047881">
                                    <w:rPr>
                                      <w:b/>
                                      <w:color w:val="0000FF"/>
                                      <w:spacing w:val="-2"/>
                                      <w:w w:val="105"/>
                                      <w:sz w:val="20"/>
                                    </w:rPr>
                                    <w:t>cases</w:t>
                                  </w:r>
                                </w:p>
                              </w:tc>
                            </w:tr>
                            <w:tr w:rsidR="000A5913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15"/>
                                    <w:rPr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color w:val="0000FF"/>
                                      <w:sz w:val="20"/>
                                    </w:rPr>
                                    <w:t>0</w:t>
                                  </w:r>
                                  <w:r w:rsidRPr="00047881">
                                    <w:rPr>
                                      <w:color w:val="0000F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047881">
                                    <w:rPr>
                                      <w:color w:val="0000FF"/>
                                      <w:sz w:val="20"/>
                                    </w:rPr>
                                    <w:t>–</w:t>
                                  </w:r>
                                  <w:r w:rsidRPr="00047881">
                                    <w:rPr>
                                      <w:color w:val="0000F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047881">
                                    <w:rPr>
                                      <w:color w:val="0000FF"/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65" w:right="50"/>
                                    <w:rPr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color w:val="0000FF"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A5913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15"/>
                                    <w:rPr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color w:val="0000FF"/>
                                      <w:sz w:val="20"/>
                                    </w:rPr>
                                    <w:t>21</w:t>
                                  </w:r>
                                  <w:r w:rsidRPr="00047881">
                                    <w:rPr>
                                      <w:color w:val="0000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047881">
                                    <w:rPr>
                                      <w:color w:val="0000FF"/>
                                      <w:sz w:val="20"/>
                                    </w:rPr>
                                    <w:t>–</w:t>
                                  </w:r>
                                  <w:r w:rsidRPr="00047881">
                                    <w:rPr>
                                      <w:color w:val="0000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047881">
                                    <w:rPr>
                                      <w:color w:val="0000FF"/>
                                      <w:spacing w:val="-5"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65" w:right="50"/>
                                    <w:rPr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color w:val="0000FF"/>
                                      <w:spacing w:val="-5"/>
                                      <w:sz w:val="20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0A5913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15"/>
                                    <w:rPr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color w:val="0000FF"/>
                                      <w:sz w:val="20"/>
                                    </w:rPr>
                                    <w:t>41</w:t>
                                  </w:r>
                                  <w:r w:rsidRPr="00047881">
                                    <w:rPr>
                                      <w:color w:val="0000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047881">
                                    <w:rPr>
                                      <w:color w:val="0000FF"/>
                                      <w:sz w:val="20"/>
                                    </w:rPr>
                                    <w:t>–</w:t>
                                  </w:r>
                                  <w:r w:rsidRPr="00047881">
                                    <w:rPr>
                                      <w:color w:val="0000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047881">
                                    <w:rPr>
                                      <w:color w:val="0000FF"/>
                                      <w:spacing w:val="-5"/>
                                      <w:sz w:val="2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65" w:right="50"/>
                                    <w:rPr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color w:val="0000FF"/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0A5913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15"/>
                                    <w:rPr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color w:val="0000FF"/>
                                      <w:sz w:val="20"/>
                                    </w:rPr>
                                    <w:t>61</w:t>
                                  </w:r>
                                  <w:r w:rsidRPr="00047881">
                                    <w:rPr>
                                      <w:color w:val="0000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047881">
                                    <w:rPr>
                                      <w:color w:val="0000FF"/>
                                      <w:sz w:val="20"/>
                                    </w:rPr>
                                    <w:t>–</w:t>
                                  </w:r>
                                  <w:r w:rsidRPr="00047881">
                                    <w:rPr>
                                      <w:color w:val="0000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047881">
                                    <w:rPr>
                                      <w:color w:val="0000FF"/>
                                      <w:spacing w:val="-5"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65" w:right="50"/>
                                    <w:rPr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color w:val="0000FF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5913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15"/>
                                    <w:rPr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color w:val="0000FF"/>
                                      <w:w w:val="105"/>
                                      <w:sz w:val="20"/>
                                    </w:rPr>
                                    <w:t>&gt;</w:t>
                                  </w:r>
                                  <w:r w:rsidRPr="00047881">
                                    <w:rPr>
                                      <w:color w:val="0000FF"/>
                                      <w:spacing w:val="6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Pr="00047881">
                                    <w:rPr>
                                      <w:color w:val="0000FF"/>
                                      <w:spacing w:val="-5"/>
                                      <w:w w:val="105"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65"/>
                                    <w:rPr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color w:val="0000FF"/>
                                      <w:spacing w:val="-5"/>
                                      <w:sz w:val="20"/>
                                    </w:rPr>
                                    <w:t>NIL</w:t>
                                  </w:r>
                                </w:p>
                              </w:tc>
                            </w:tr>
                            <w:tr w:rsidR="000A5913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15" w:right="1"/>
                                    <w:rPr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color w:val="0000FF"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:rsidR="000A5913" w:rsidRPr="00047881" w:rsidRDefault="00D90DED">
                                  <w:pPr>
                                    <w:pStyle w:val="TableParagraph"/>
                                    <w:ind w:left="65" w:right="50"/>
                                    <w:rPr>
                                      <w:color w:val="0000FF"/>
                                      <w:sz w:val="20"/>
                                    </w:rPr>
                                  </w:pPr>
                                  <w:r w:rsidRPr="00047881">
                                    <w:rPr>
                                      <w:color w:val="0000FF"/>
                                      <w:spacing w:val="-5"/>
                                      <w:sz w:val="20"/>
                                    </w:rPr>
                                    <w:t>53</w:t>
                                  </w:r>
                                </w:p>
                              </w:tc>
                            </w:tr>
                          </w:tbl>
                          <w:p w:rsidR="000A5913" w:rsidRDefault="000A591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7" type="#_x0000_t202" style="position:absolute;left:0;text-align:left;margin-left:235.05pt;margin-top:31.75pt;width:125.25pt;height:102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0"/>
                        <w:gridCol w:w="1319"/>
                      </w:tblGrid>
                      <w:tr w:rsidR="000A5913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15" w:right="1"/>
                              <w:rPr>
                                <w:b/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b/>
                                <w:color w:val="0000FF"/>
                                <w:sz w:val="20"/>
                              </w:rPr>
                              <w:t>Age</w:t>
                            </w:r>
                            <w:r w:rsidRPr="00047881">
                              <w:rPr>
                                <w:b/>
                                <w:color w:val="0000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047881">
                              <w:rPr>
                                <w:b/>
                                <w:color w:val="0000FF"/>
                                <w:spacing w:val="-2"/>
                                <w:sz w:val="20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65" w:right="50"/>
                              <w:rPr>
                                <w:b/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b/>
                                <w:color w:val="0000FF"/>
                                <w:w w:val="105"/>
                                <w:sz w:val="20"/>
                              </w:rPr>
                              <w:t>No.</w:t>
                            </w:r>
                            <w:r w:rsidRPr="00047881">
                              <w:rPr>
                                <w:b/>
                                <w:color w:val="0000FF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047881">
                              <w:rPr>
                                <w:b/>
                                <w:color w:val="0000FF"/>
                                <w:w w:val="105"/>
                                <w:sz w:val="20"/>
                              </w:rPr>
                              <w:t>of</w:t>
                            </w:r>
                            <w:r w:rsidRPr="00047881">
                              <w:rPr>
                                <w:b/>
                                <w:color w:val="0000FF"/>
                                <w:spacing w:val="29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047881">
                              <w:rPr>
                                <w:b/>
                                <w:color w:val="0000FF"/>
                                <w:spacing w:val="-2"/>
                                <w:w w:val="105"/>
                                <w:sz w:val="20"/>
                              </w:rPr>
                              <w:t>cases</w:t>
                            </w:r>
                          </w:p>
                        </w:tc>
                      </w:tr>
                      <w:tr w:rsidR="000A5913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15"/>
                              <w:rPr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color w:val="0000FF"/>
                                <w:sz w:val="20"/>
                              </w:rPr>
                              <w:t>0</w:t>
                            </w:r>
                            <w:r w:rsidRPr="00047881">
                              <w:rPr>
                                <w:color w:val="0000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047881">
                              <w:rPr>
                                <w:color w:val="0000FF"/>
                                <w:sz w:val="20"/>
                              </w:rPr>
                              <w:t>–</w:t>
                            </w:r>
                            <w:r w:rsidRPr="00047881">
                              <w:rPr>
                                <w:color w:val="0000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047881">
                              <w:rPr>
                                <w:color w:val="0000FF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65" w:right="50"/>
                              <w:rPr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color w:val="0000FF"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 w:rsidR="000A5913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15"/>
                              <w:rPr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color w:val="0000FF"/>
                                <w:sz w:val="20"/>
                              </w:rPr>
                              <w:t>21</w:t>
                            </w:r>
                            <w:r w:rsidRPr="00047881">
                              <w:rPr>
                                <w:color w:val="0000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047881">
                              <w:rPr>
                                <w:color w:val="0000FF"/>
                                <w:sz w:val="20"/>
                              </w:rPr>
                              <w:t>–</w:t>
                            </w:r>
                            <w:r w:rsidRPr="00047881">
                              <w:rPr>
                                <w:color w:val="0000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047881">
                              <w:rPr>
                                <w:color w:val="0000FF"/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65" w:right="50"/>
                              <w:rPr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color w:val="0000FF"/>
                                <w:spacing w:val="-5"/>
                                <w:sz w:val="20"/>
                              </w:rPr>
                              <w:t>32</w:t>
                            </w:r>
                          </w:p>
                        </w:tc>
                      </w:tr>
                      <w:tr w:rsidR="000A5913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15"/>
                              <w:rPr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color w:val="0000FF"/>
                                <w:sz w:val="20"/>
                              </w:rPr>
                              <w:t>41</w:t>
                            </w:r>
                            <w:r w:rsidRPr="00047881">
                              <w:rPr>
                                <w:color w:val="0000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047881">
                              <w:rPr>
                                <w:color w:val="0000FF"/>
                                <w:sz w:val="20"/>
                              </w:rPr>
                              <w:t>–</w:t>
                            </w:r>
                            <w:r w:rsidRPr="00047881">
                              <w:rPr>
                                <w:color w:val="0000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047881">
                              <w:rPr>
                                <w:color w:val="0000FF"/>
                                <w:spacing w:val="-5"/>
                                <w:sz w:val="2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65" w:right="50"/>
                              <w:rPr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color w:val="0000FF"/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 w:rsidR="000A5913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15"/>
                              <w:rPr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color w:val="0000FF"/>
                                <w:sz w:val="20"/>
                              </w:rPr>
                              <w:t>61</w:t>
                            </w:r>
                            <w:r w:rsidRPr="00047881">
                              <w:rPr>
                                <w:color w:val="0000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047881">
                              <w:rPr>
                                <w:color w:val="0000FF"/>
                                <w:sz w:val="20"/>
                              </w:rPr>
                              <w:t>–</w:t>
                            </w:r>
                            <w:r w:rsidRPr="00047881">
                              <w:rPr>
                                <w:color w:val="0000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047881">
                              <w:rPr>
                                <w:color w:val="0000FF"/>
                                <w:spacing w:val="-5"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65" w:right="50"/>
                              <w:rPr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color w:val="0000FF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0A5913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15"/>
                              <w:rPr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color w:val="0000FF"/>
                                <w:w w:val="105"/>
                                <w:sz w:val="20"/>
                              </w:rPr>
                              <w:t>&gt;</w:t>
                            </w:r>
                            <w:r w:rsidRPr="00047881">
                              <w:rPr>
                                <w:color w:val="0000FF"/>
                                <w:spacing w:val="6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047881">
                              <w:rPr>
                                <w:color w:val="0000FF"/>
                                <w:spacing w:val="-5"/>
                                <w:w w:val="105"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65"/>
                              <w:rPr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color w:val="0000FF"/>
                                <w:spacing w:val="-5"/>
                                <w:sz w:val="20"/>
                              </w:rPr>
                              <w:t>NIL</w:t>
                            </w:r>
                          </w:p>
                        </w:tc>
                      </w:tr>
                      <w:tr w:rsidR="000A5913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15" w:right="1"/>
                              <w:rPr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color w:val="0000FF"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:rsidR="000A5913" w:rsidRPr="00047881" w:rsidRDefault="00D90DED">
                            <w:pPr>
                              <w:pStyle w:val="TableParagraph"/>
                              <w:ind w:left="65" w:right="50"/>
                              <w:rPr>
                                <w:color w:val="0000FF"/>
                                <w:sz w:val="20"/>
                              </w:rPr>
                            </w:pPr>
                            <w:r w:rsidRPr="00047881">
                              <w:rPr>
                                <w:color w:val="0000FF"/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c>
                      </w:tr>
                    </w:tbl>
                    <w:p w:rsidR="000A5913" w:rsidRDefault="000A59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A4FAE">
        <w:rPr>
          <w:b/>
          <w:color w:val="0000FF"/>
          <w:sz w:val="20"/>
        </w:rPr>
        <w:t>Table</w:t>
      </w:r>
      <w:r w:rsidRPr="002A4FAE">
        <w:rPr>
          <w:b/>
          <w:color w:val="0000FF"/>
          <w:spacing w:val="-9"/>
          <w:sz w:val="20"/>
        </w:rPr>
        <w:t xml:space="preserve"> </w:t>
      </w:r>
      <w:r w:rsidRPr="002A4FAE">
        <w:rPr>
          <w:b/>
          <w:color w:val="0000FF"/>
          <w:sz w:val="20"/>
        </w:rPr>
        <w:t>4.</w:t>
      </w:r>
      <w:r w:rsidRPr="002A4FAE">
        <w:rPr>
          <w:b/>
          <w:color w:val="0000FF"/>
          <w:spacing w:val="-8"/>
          <w:sz w:val="20"/>
        </w:rPr>
        <w:t xml:space="preserve"> </w:t>
      </w:r>
      <w:r w:rsidRPr="002A4FAE">
        <w:rPr>
          <w:b/>
          <w:color w:val="0000FF"/>
          <w:sz w:val="20"/>
        </w:rPr>
        <w:t>Age</w:t>
      </w:r>
      <w:r w:rsidRPr="002A4FAE">
        <w:rPr>
          <w:b/>
          <w:color w:val="0000FF"/>
          <w:spacing w:val="-8"/>
          <w:sz w:val="20"/>
        </w:rPr>
        <w:t xml:space="preserve"> </w:t>
      </w:r>
      <w:r w:rsidRPr="002A4FAE">
        <w:rPr>
          <w:b/>
          <w:color w:val="0000FF"/>
          <w:sz w:val="20"/>
        </w:rPr>
        <w:t>distribution</w:t>
      </w:r>
      <w:r w:rsidRPr="002A4FAE">
        <w:rPr>
          <w:b/>
          <w:color w:val="0000FF"/>
          <w:spacing w:val="-9"/>
          <w:sz w:val="20"/>
        </w:rPr>
        <w:t xml:space="preserve"> </w:t>
      </w:r>
      <w:r w:rsidRPr="002A4FAE">
        <w:rPr>
          <w:b/>
          <w:color w:val="0000FF"/>
          <w:sz w:val="20"/>
        </w:rPr>
        <w:t>of</w:t>
      </w:r>
      <w:r w:rsidRPr="002A4FAE">
        <w:rPr>
          <w:b/>
          <w:color w:val="0000FF"/>
          <w:spacing w:val="18"/>
          <w:sz w:val="20"/>
        </w:rPr>
        <w:t xml:space="preserve"> </w:t>
      </w:r>
      <w:r w:rsidRPr="002A4FAE">
        <w:rPr>
          <w:b/>
          <w:color w:val="0000FF"/>
          <w:sz w:val="20"/>
        </w:rPr>
        <w:t>Autopsies</w:t>
      </w:r>
      <w:r w:rsidRPr="002A4FAE">
        <w:rPr>
          <w:b/>
          <w:color w:val="0000FF"/>
          <w:spacing w:val="-8"/>
          <w:sz w:val="20"/>
        </w:rPr>
        <w:t xml:space="preserve"> </w:t>
      </w:r>
      <w:r w:rsidRPr="002A4FAE">
        <w:rPr>
          <w:b/>
          <w:color w:val="0000FF"/>
          <w:sz w:val="20"/>
        </w:rPr>
        <w:t>Brought</w:t>
      </w:r>
      <w:r w:rsidRPr="002A4FAE">
        <w:rPr>
          <w:b/>
          <w:color w:val="0000FF"/>
          <w:spacing w:val="-9"/>
          <w:sz w:val="20"/>
        </w:rPr>
        <w:t xml:space="preserve"> </w:t>
      </w:r>
      <w:r w:rsidRPr="002A4FAE">
        <w:rPr>
          <w:b/>
          <w:color w:val="0000FF"/>
          <w:sz w:val="20"/>
        </w:rPr>
        <w:t>to</w:t>
      </w:r>
      <w:r w:rsidRPr="002A4FAE">
        <w:rPr>
          <w:b/>
          <w:color w:val="0000FF"/>
          <w:spacing w:val="-8"/>
          <w:sz w:val="20"/>
        </w:rPr>
        <w:t xml:space="preserve"> </w:t>
      </w:r>
      <w:r w:rsidRPr="002A4FAE">
        <w:rPr>
          <w:b/>
          <w:color w:val="0000FF"/>
          <w:sz w:val="20"/>
        </w:rPr>
        <w:t>the</w:t>
      </w:r>
      <w:r w:rsidRPr="002A4FAE">
        <w:rPr>
          <w:b/>
          <w:color w:val="0000FF"/>
          <w:spacing w:val="-8"/>
          <w:sz w:val="20"/>
        </w:rPr>
        <w:t xml:space="preserve"> </w:t>
      </w:r>
      <w:r w:rsidRPr="002A4FAE">
        <w:rPr>
          <w:b/>
          <w:color w:val="0000FF"/>
          <w:spacing w:val="-2"/>
          <w:sz w:val="20"/>
        </w:rPr>
        <w:t>Department.</w:t>
      </w:r>
    </w:p>
    <w:p w:rsidR="000A5913" w:rsidRPr="002A4FAE" w:rsidRDefault="000A5913">
      <w:pPr>
        <w:jc w:val="center"/>
        <w:rPr>
          <w:b/>
          <w:color w:val="0000FF"/>
          <w:sz w:val="20"/>
        </w:rPr>
        <w:sectPr w:rsidR="000A5913" w:rsidRPr="002A4FAE">
          <w:pgSz w:w="11910" w:h="16840"/>
          <w:pgMar w:top="260" w:right="566" w:bottom="280" w:left="708" w:header="720" w:footer="720" w:gutter="0"/>
          <w:cols w:space="720"/>
        </w:sectPr>
      </w:pPr>
    </w:p>
    <w:p w:rsidR="000A5913" w:rsidRPr="002A4FAE" w:rsidRDefault="000A5913">
      <w:pPr>
        <w:pStyle w:val="BodyText"/>
        <w:rPr>
          <w:b/>
          <w:color w:val="0000FF"/>
        </w:rPr>
      </w:pPr>
    </w:p>
    <w:p w:rsidR="000A5913" w:rsidRPr="002A4FAE" w:rsidRDefault="000A5913">
      <w:pPr>
        <w:pStyle w:val="BodyText"/>
        <w:rPr>
          <w:b/>
          <w:color w:val="0000FF"/>
        </w:rPr>
      </w:pPr>
    </w:p>
    <w:p w:rsidR="000A5913" w:rsidRPr="002A4FAE" w:rsidRDefault="000A5913">
      <w:pPr>
        <w:pStyle w:val="BodyText"/>
        <w:rPr>
          <w:b/>
          <w:color w:val="0000FF"/>
        </w:rPr>
      </w:pPr>
    </w:p>
    <w:p w:rsidR="000A5913" w:rsidRDefault="000A5913">
      <w:pPr>
        <w:pStyle w:val="BodyText"/>
        <w:rPr>
          <w:b/>
        </w:rPr>
      </w:pPr>
    </w:p>
    <w:p w:rsidR="000A5913" w:rsidRDefault="000A5913">
      <w:pPr>
        <w:pStyle w:val="BodyText"/>
        <w:rPr>
          <w:b/>
        </w:rPr>
      </w:pPr>
    </w:p>
    <w:p w:rsidR="000A5913" w:rsidRDefault="000A5913">
      <w:pPr>
        <w:pStyle w:val="BodyText"/>
        <w:rPr>
          <w:b/>
        </w:rPr>
      </w:pPr>
    </w:p>
    <w:p w:rsidR="000A5913" w:rsidRDefault="000A5913">
      <w:pPr>
        <w:pStyle w:val="BodyText"/>
        <w:rPr>
          <w:b/>
        </w:rPr>
      </w:pPr>
    </w:p>
    <w:p w:rsidR="000A5913" w:rsidRDefault="000A5913">
      <w:pPr>
        <w:pStyle w:val="BodyText"/>
        <w:rPr>
          <w:b/>
        </w:rPr>
      </w:pPr>
    </w:p>
    <w:p w:rsidR="000A5913" w:rsidRDefault="000A5913">
      <w:pPr>
        <w:pStyle w:val="BodyText"/>
        <w:rPr>
          <w:b/>
        </w:rPr>
      </w:pPr>
    </w:p>
    <w:p w:rsidR="000A5913" w:rsidRDefault="000A5913">
      <w:pPr>
        <w:pStyle w:val="BodyText"/>
        <w:rPr>
          <w:b/>
        </w:rPr>
      </w:pPr>
    </w:p>
    <w:p w:rsidR="000A5913" w:rsidRDefault="000A5913">
      <w:pPr>
        <w:pStyle w:val="BodyText"/>
        <w:spacing w:before="120"/>
        <w:rPr>
          <w:b/>
        </w:rPr>
      </w:pPr>
    </w:p>
    <w:p w:rsidR="002A4FAE" w:rsidRDefault="002A4FAE">
      <w:pPr>
        <w:pStyle w:val="BodyText"/>
        <w:spacing w:before="120"/>
        <w:rPr>
          <w:b/>
        </w:rPr>
      </w:pPr>
    </w:p>
    <w:p w:rsidR="000A5913" w:rsidRDefault="00D90DED">
      <w:pPr>
        <w:pStyle w:val="BodyText"/>
        <w:spacing w:line="249" w:lineRule="auto"/>
        <w:ind w:left="12" w:right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-72149</wp:posOffset>
                </wp:positionV>
                <wp:extent cx="6645909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FEFA6" id="Graphic 14" o:spid="_x0000_s1026" style="position:absolute;margin-left:36pt;margin-top:-5.7pt;width:523.3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" path="m,l6645605,e" fill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commonest</w:t>
      </w:r>
      <w:r>
        <w:rPr>
          <w:spacing w:val="-9"/>
        </w:rPr>
        <w:t xml:space="preserve"> </w:t>
      </w:r>
      <w:r>
        <w:rPr>
          <w:spacing w:val="-4"/>
        </w:rPr>
        <w:t>age</w:t>
      </w:r>
      <w:r>
        <w:rPr>
          <w:spacing w:val="-8"/>
        </w:rPr>
        <w:t xml:space="preserve"> </w:t>
      </w:r>
      <w:r>
        <w:rPr>
          <w:spacing w:val="-4"/>
        </w:rPr>
        <w:t>group</w:t>
      </w:r>
      <w:r>
        <w:rPr>
          <w:spacing w:val="-9"/>
        </w:rPr>
        <w:t xml:space="preserve"> </w:t>
      </w:r>
      <w:r>
        <w:rPr>
          <w:spacing w:val="-4"/>
        </w:rPr>
        <w:t>affected</w:t>
      </w:r>
      <w:r>
        <w:rPr>
          <w:spacing w:val="-8"/>
        </w:rPr>
        <w:t xml:space="preserve"> </w:t>
      </w:r>
      <w:r>
        <w:rPr>
          <w:spacing w:val="-4"/>
        </w:rPr>
        <w:t>was</w:t>
      </w:r>
      <w:r>
        <w:rPr>
          <w:spacing w:val="-9"/>
        </w:rPr>
        <w:t xml:space="preserve"> </w:t>
      </w:r>
      <w:r>
        <w:rPr>
          <w:spacing w:val="-4"/>
        </w:rPr>
        <w:t>between</w:t>
      </w:r>
      <w:r>
        <w:rPr>
          <w:spacing w:val="-8"/>
        </w:rPr>
        <w:t xml:space="preserve"> </w:t>
      </w:r>
      <w:r>
        <w:rPr>
          <w:spacing w:val="-4"/>
        </w:rPr>
        <w:t>21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40</w:t>
      </w:r>
      <w:r>
        <w:rPr>
          <w:spacing w:val="-8"/>
        </w:rPr>
        <w:t xml:space="preserve"> </w:t>
      </w:r>
      <w:r>
        <w:rPr>
          <w:spacing w:val="-4"/>
        </w:rPr>
        <w:t xml:space="preserve">years </w:t>
      </w:r>
      <w:r>
        <w:t>(Table 4).</w:t>
      </w:r>
    </w:p>
    <w:p w:rsidR="000A5913" w:rsidRDefault="000A5913">
      <w:pPr>
        <w:pStyle w:val="BodyText"/>
        <w:spacing w:before="12"/>
      </w:pPr>
    </w:p>
    <w:p w:rsidR="000A5913" w:rsidRDefault="00D90DED">
      <w:pPr>
        <w:pStyle w:val="BodyText"/>
        <w:spacing w:line="249" w:lineRule="auto"/>
        <w:ind w:left="12"/>
        <w:jc w:val="both"/>
      </w:pPr>
      <w:r>
        <w:rPr>
          <w:spacing w:val="-4"/>
        </w:rPr>
        <w:t>After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detailed</w:t>
      </w:r>
      <w:r>
        <w:rPr>
          <w:spacing w:val="-9"/>
        </w:rPr>
        <w:t xml:space="preserve"> </w:t>
      </w:r>
      <w:r>
        <w:rPr>
          <w:spacing w:val="-4"/>
        </w:rPr>
        <w:t>analysis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17"/>
        </w:rPr>
        <w:t xml:space="preserve"> </w:t>
      </w:r>
      <w:r>
        <w:rPr>
          <w:spacing w:val="-4"/>
        </w:rPr>
        <w:t>gross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microscopy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17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various organs</w:t>
      </w:r>
      <w:r>
        <w:rPr>
          <w:spacing w:val="-9"/>
        </w:rPr>
        <w:t xml:space="preserve"> </w:t>
      </w:r>
      <w:r>
        <w:rPr>
          <w:spacing w:val="-4"/>
        </w:rPr>
        <w:t>received</w:t>
      </w:r>
      <w:r>
        <w:rPr>
          <w:spacing w:val="-8"/>
        </w:rPr>
        <w:t xml:space="preserve"> </w:t>
      </w:r>
      <w:r>
        <w:rPr>
          <w:spacing w:val="-4"/>
        </w:rPr>
        <w:t>we</w:t>
      </w:r>
      <w:r>
        <w:rPr>
          <w:spacing w:val="-9"/>
        </w:rPr>
        <w:t xml:space="preserve"> </w:t>
      </w:r>
      <w:r>
        <w:rPr>
          <w:spacing w:val="-4"/>
        </w:rPr>
        <w:t>have</w:t>
      </w:r>
      <w:r>
        <w:rPr>
          <w:spacing w:val="-8"/>
        </w:rPr>
        <w:t xml:space="preserve"> </w:t>
      </w:r>
      <w:r>
        <w:rPr>
          <w:spacing w:val="-4"/>
        </w:rPr>
        <w:t>found</w:t>
      </w:r>
      <w:r>
        <w:rPr>
          <w:spacing w:val="-9"/>
        </w:rPr>
        <w:t xml:space="preserve"> </w:t>
      </w:r>
      <w:r>
        <w:rPr>
          <w:spacing w:val="-4"/>
        </w:rPr>
        <w:t>out</w:t>
      </w:r>
      <w:r>
        <w:rPr>
          <w:spacing w:val="-8"/>
        </w:rPr>
        <w:t xml:space="preserve"> </w:t>
      </w:r>
      <w:r>
        <w:rPr>
          <w:spacing w:val="-4"/>
        </w:rPr>
        <w:t>various</w:t>
      </w:r>
      <w:r>
        <w:rPr>
          <w:spacing w:val="-9"/>
        </w:rPr>
        <w:t xml:space="preserve"> </w:t>
      </w:r>
      <w:r>
        <w:rPr>
          <w:spacing w:val="-4"/>
        </w:rPr>
        <w:t>incidental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 xml:space="preserve">interest- </w:t>
      </w:r>
      <w:proofErr w:type="spellStart"/>
      <w:r>
        <w:t>ing</w:t>
      </w:r>
      <w:proofErr w:type="spellEnd"/>
      <w:r>
        <w:t xml:space="preserve"> lesions in different systems.</w:t>
      </w:r>
    </w:p>
    <w:p w:rsidR="000A5913" w:rsidRDefault="000A5913">
      <w:pPr>
        <w:pStyle w:val="BodyText"/>
        <w:spacing w:before="12"/>
      </w:pPr>
    </w:p>
    <w:p w:rsidR="000A5913" w:rsidRDefault="00D90DED">
      <w:pPr>
        <w:pStyle w:val="BodyText"/>
        <w:spacing w:line="249" w:lineRule="auto"/>
        <w:ind w:left="12"/>
        <w:jc w:val="both"/>
      </w:pP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cardiovascular</w:t>
      </w:r>
      <w:r>
        <w:rPr>
          <w:spacing w:val="-8"/>
        </w:rPr>
        <w:t xml:space="preserve"> </w:t>
      </w:r>
      <w:r>
        <w:rPr>
          <w:spacing w:val="-4"/>
        </w:rPr>
        <w:t>system</w:t>
      </w:r>
      <w:r>
        <w:rPr>
          <w:spacing w:val="-9"/>
        </w:rPr>
        <w:t xml:space="preserve"> </w:t>
      </w:r>
      <w:r>
        <w:rPr>
          <w:spacing w:val="-4"/>
        </w:rPr>
        <w:t>we</w:t>
      </w:r>
      <w:r>
        <w:rPr>
          <w:spacing w:val="-8"/>
        </w:rPr>
        <w:t xml:space="preserve"> </w:t>
      </w:r>
      <w:r>
        <w:rPr>
          <w:spacing w:val="-4"/>
        </w:rPr>
        <w:t>came</w:t>
      </w:r>
      <w:r>
        <w:rPr>
          <w:spacing w:val="-9"/>
        </w:rPr>
        <w:t xml:space="preserve"> </w:t>
      </w:r>
      <w:r>
        <w:rPr>
          <w:spacing w:val="-4"/>
        </w:rPr>
        <w:t>across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lesions</w:t>
      </w:r>
      <w:r>
        <w:rPr>
          <w:spacing w:val="-8"/>
        </w:rPr>
        <w:t xml:space="preserve"> </w:t>
      </w:r>
      <w:r>
        <w:rPr>
          <w:spacing w:val="-4"/>
        </w:rPr>
        <w:t>like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Athero</w:t>
      </w:r>
      <w:proofErr w:type="spellEnd"/>
      <w:r>
        <w:rPr>
          <w:spacing w:val="-4"/>
        </w:rPr>
        <w:t xml:space="preserve">- </w:t>
      </w:r>
      <w:r>
        <w:rPr>
          <w:spacing w:val="-2"/>
        </w:rPr>
        <w:t>sclerosis</w:t>
      </w:r>
      <w:r>
        <w:rPr>
          <w:spacing w:val="-9"/>
        </w:rPr>
        <w:t xml:space="preserve"> </w:t>
      </w:r>
      <w:r>
        <w:rPr>
          <w:spacing w:val="-2"/>
        </w:rPr>
        <w:t>(Figure.</w:t>
      </w:r>
      <w:r>
        <w:rPr>
          <w:spacing w:val="-9"/>
        </w:rPr>
        <w:t xml:space="preserve"> </w:t>
      </w:r>
      <w:r>
        <w:rPr>
          <w:spacing w:val="-2"/>
        </w:rPr>
        <w:t>1),</w:t>
      </w:r>
      <w:r>
        <w:rPr>
          <w:spacing w:val="-9"/>
        </w:rPr>
        <w:t xml:space="preserve"> </w:t>
      </w:r>
      <w:r>
        <w:rPr>
          <w:spacing w:val="-2"/>
        </w:rPr>
        <w:t>healed</w:t>
      </w:r>
      <w:r>
        <w:rPr>
          <w:spacing w:val="-9"/>
        </w:rPr>
        <w:t xml:space="preserve"> </w:t>
      </w:r>
      <w:r>
        <w:rPr>
          <w:spacing w:val="-2"/>
        </w:rPr>
        <w:t>Infarct,</w:t>
      </w:r>
      <w:r>
        <w:rPr>
          <w:spacing w:val="-9"/>
        </w:rPr>
        <w:t xml:space="preserve"> </w:t>
      </w:r>
      <w:r>
        <w:rPr>
          <w:spacing w:val="-2"/>
        </w:rPr>
        <w:t>Left</w:t>
      </w:r>
      <w:r>
        <w:rPr>
          <w:spacing w:val="-9"/>
        </w:rPr>
        <w:t xml:space="preserve"> </w:t>
      </w:r>
      <w:r>
        <w:rPr>
          <w:spacing w:val="-2"/>
        </w:rPr>
        <w:t>ventricular</w:t>
      </w:r>
      <w:r>
        <w:rPr>
          <w:spacing w:val="-9"/>
        </w:rPr>
        <w:t xml:space="preserve"> </w:t>
      </w:r>
      <w:r>
        <w:rPr>
          <w:spacing w:val="-2"/>
        </w:rPr>
        <w:t xml:space="preserve">hypertrophy </w:t>
      </w:r>
      <w:r>
        <w:rPr>
          <w:w w:val="90"/>
        </w:rPr>
        <w:t xml:space="preserve">(Figure. 2), Mitral stenosis, Artificial Mitral valve (Figure. 3), Right </w:t>
      </w:r>
      <w:r>
        <w:t>ventricular</w:t>
      </w:r>
      <w:r>
        <w:rPr>
          <w:spacing w:val="-11"/>
        </w:rPr>
        <w:t xml:space="preserve"> </w:t>
      </w:r>
      <w:r>
        <w:t>hypertrophy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Atrial</w:t>
      </w:r>
      <w:r>
        <w:rPr>
          <w:spacing w:val="-10"/>
        </w:rPr>
        <w:t xml:space="preserve"> </w:t>
      </w:r>
      <w:r>
        <w:t>Thrombus</w:t>
      </w:r>
      <w:r>
        <w:rPr>
          <w:spacing w:val="-10"/>
        </w:rPr>
        <w:t xml:space="preserve"> </w:t>
      </w:r>
      <w:r>
        <w:t xml:space="preserve">(Figure. </w:t>
      </w:r>
      <w:r>
        <w:rPr>
          <w:spacing w:val="-4"/>
        </w:rPr>
        <w:t>4).</w:t>
      </w:r>
    </w:p>
    <w:p w:rsidR="000A5913" w:rsidRDefault="000A5913">
      <w:pPr>
        <w:pStyle w:val="BodyText"/>
        <w:spacing w:before="14"/>
      </w:pPr>
    </w:p>
    <w:p w:rsidR="000A5913" w:rsidRDefault="00D90DED">
      <w:pPr>
        <w:pStyle w:val="BodyText"/>
        <w:spacing w:line="249" w:lineRule="auto"/>
        <w:ind w:left="12"/>
        <w:jc w:val="both"/>
      </w:pPr>
      <w:r>
        <w:t>In</w:t>
      </w:r>
      <w:r>
        <w:rPr>
          <w:spacing w:val="-12"/>
        </w:rPr>
        <w:t xml:space="preserve"> </w:t>
      </w:r>
      <w:r>
        <w:t>respiratory</w:t>
      </w:r>
      <w:r>
        <w:rPr>
          <w:spacing w:val="-12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most</w:t>
      </w:r>
      <w:r>
        <w:rPr>
          <w:spacing w:val="-12"/>
        </w:rPr>
        <w:t xml:space="preserve"> </w:t>
      </w:r>
      <w:r>
        <w:t>common</w:t>
      </w:r>
      <w:r>
        <w:rPr>
          <w:spacing w:val="-12"/>
        </w:rPr>
        <w:t xml:space="preserve"> </w:t>
      </w:r>
      <w:r>
        <w:t>lesion</w:t>
      </w:r>
      <w:r>
        <w:rPr>
          <w:spacing w:val="-12"/>
        </w:rPr>
        <w:t xml:space="preserve"> </w:t>
      </w:r>
      <w:r>
        <w:t>encountered</w:t>
      </w:r>
      <w:r>
        <w:rPr>
          <w:spacing w:val="-12"/>
        </w:rPr>
        <w:t xml:space="preserve"> </w:t>
      </w:r>
      <w:r>
        <w:t xml:space="preserve">was </w:t>
      </w:r>
      <w:r>
        <w:rPr>
          <w:spacing w:val="-2"/>
        </w:rPr>
        <w:t>pulmonary</w:t>
      </w:r>
      <w:r>
        <w:rPr>
          <w:spacing w:val="-6"/>
        </w:rPr>
        <w:t xml:space="preserve"> </w:t>
      </w:r>
      <w:r>
        <w:rPr>
          <w:spacing w:val="-2"/>
        </w:rPr>
        <w:t>edema.</w:t>
      </w:r>
      <w:r>
        <w:rPr>
          <w:spacing w:val="-6"/>
        </w:rPr>
        <w:t xml:space="preserve"> </w:t>
      </w:r>
      <w:r>
        <w:rPr>
          <w:spacing w:val="-2"/>
        </w:rPr>
        <w:t>Other</w:t>
      </w:r>
      <w:r>
        <w:rPr>
          <w:spacing w:val="-6"/>
        </w:rPr>
        <w:t xml:space="preserve"> </w:t>
      </w:r>
      <w:r>
        <w:rPr>
          <w:spacing w:val="-2"/>
        </w:rPr>
        <w:t>lesions</w:t>
      </w:r>
      <w:r>
        <w:rPr>
          <w:spacing w:val="-6"/>
        </w:rPr>
        <w:t xml:space="preserve"> </w:t>
      </w:r>
      <w:r>
        <w:rPr>
          <w:spacing w:val="-2"/>
        </w:rPr>
        <w:t>seen</w:t>
      </w:r>
      <w:r>
        <w:rPr>
          <w:spacing w:val="-6"/>
        </w:rPr>
        <w:t xml:space="preserve"> </w:t>
      </w:r>
      <w:r>
        <w:rPr>
          <w:spacing w:val="-2"/>
        </w:rPr>
        <w:t>were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Fibrocaseous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 xml:space="preserve">Tuber- </w:t>
      </w:r>
      <w:proofErr w:type="spellStart"/>
      <w:r>
        <w:rPr>
          <w:spacing w:val="-2"/>
        </w:rPr>
        <w:t>culosis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(Figure.</w:t>
      </w:r>
      <w:r>
        <w:rPr>
          <w:spacing w:val="-4"/>
        </w:rPr>
        <w:t xml:space="preserve"> </w:t>
      </w:r>
      <w:r>
        <w:rPr>
          <w:spacing w:val="-2"/>
        </w:rPr>
        <w:t>5),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miliary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TB,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Pnuemonia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broncho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 xml:space="preserve">lobar), </w:t>
      </w:r>
      <w:r>
        <w:t>Pleuritis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Pleural</w:t>
      </w:r>
      <w:r>
        <w:rPr>
          <w:spacing w:val="-3"/>
        </w:rPr>
        <w:t xml:space="preserve"> </w:t>
      </w:r>
      <w:r>
        <w:t>effusion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CVC</w:t>
      </w:r>
      <w:r>
        <w:rPr>
          <w:spacing w:val="-4"/>
        </w:rPr>
        <w:t xml:space="preserve"> </w:t>
      </w:r>
      <w:r>
        <w:t>lung.</w:t>
      </w:r>
    </w:p>
    <w:p w:rsidR="000A5913" w:rsidRDefault="000A5913">
      <w:pPr>
        <w:pStyle w:val="BodyText"/>
        <w:spacing w:before="14"/>
      </w:pPr>
    </w:p>
    <w:p w:rsidR="000A5913" w:rsidRDefault="00D90DED">
      <w:pPr>
        <w:pStyle w:val="BodyText"/>
        <w:spacing w:line="249" w:lineRule="auto"/>
        <w:ind w:left="12" w:right="1"/>
        <w:jc w:val="both"/>
      </w:pP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hepatobiliary</w:t>
      </w:r>
      <w:r>
        <w:rPr>
          <w:spacing w:val="-8"/>
        </w:rPr>
        <w:t xml:space="preserve"> </w:t>
      </w:r>
      <w:r>
        <w:rPr>
          <w:spacing w:val="-4"/>
        </w:rPr>
        <w:t>system</w:t>
      </w:r>
      <w:r>
        <w:rPr>
          <w:spacing w:val="-9"/>
        </w:rPr>
        <w:t xml:space="preserve"> </w:t>
      </w:r>
      <w:r>
        <w:rPr>
          <w:spacing w:val="-4"/>
        </w:rPr>
        <w:t>we</w:t>
      </w:r>
      <w:r>
        <w:rPr>
          <w:spacing w:val="-8"/>
        </w:rPr>
        <w:t xml:space="preserve"> </w:t>
      </w:r>
      <w:r>
        <w:rPr>
          <w:spacing w:val="-4"/>
        </w:rPr>
        <w:t>found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Miliary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Tuberculosis,</w:t>
      </w:r>
      <w:r>
        <w:rPr>
          <w:spacing w:val="-8"/>
        </w:rPr>
        <w:t xml:space="preserve"> </w:t>
      </w:r>
      <w:r>
        <w:rPr>
          <w:spacing w:val="-4"/>
        </w:rPr>
        <w:t>fatty</w:t>
      </w:r>
      <w:r>
        <w:rPr>
          <w:spacing w:val="-8"/>
        </w:rPr>
        <w:t xml:space="preserve"> </w:t>
      </w:r>
      <w:r>
        <w:rPr>
          <w:spacing w:val="-4"/>
        </w:rPr>
        <w:t xml:space="preserve">liver </w:t>
      </w:r>
      <w:r>
        <w:t>and</w:t>
      </w:r>
      <w:r>
        <w:rPr>
          <w:spacing w:val="-13"/>
        </w:rPr>
        <w:t xml:space="preserve"> </w:t>
      </w:r>
      <w:r>
        <w:t>CVC</w:t>
      </w:r>
      <w:r>
        <w:rPr>
          <w:spacing w:val="-12"/>
        </w:rPr>
        <w:t xml:space="preserve"> </w:t>
      </w:r>
      <w:r>
        <w:t>liver.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specimen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spleen</w:t>
      </w:r>
      <w:r>
        <w:rPr>
          <w:spacing w:val="-13"/>
        </w:rPr>
        <w:t xml:space="preserve"> </w:t>
      </w:r>
      <w:r>
        <w:t>revealed</w:t>
      </w:r>
      <w:r>
        <w:rPr>
          <w:spacing w:val="-12"/>
        </w:rPr>
        <w:t xml:space="preserve"> </w:t>
      </w:r>
      <w:r>
        <w:t>multiple</w:t>
      </w:r>
      <w:r>
        <w:rPr>
          <w:spacing w:val="-13"/>
        </w:rPr>
        <w:t xml:space="preserve"> </w:t>
      </w:r>
      <w:r>
        <w:t xml:space="preserve">nodules </w:t>
      </w:r>
      <w:r>
        <w:rPr>
          <w:spacing w:val="-4"/>
        </w:rPr>
        <w:t xml:space="preserve">on surface (Figure. 6) and nonreactive caseating granulomas with </w:t>
      </w:r>
      <w:r>
        <w:t>plenty</w:t>
      </w:r>
      <w:r>
        <w:rPr>
          <w:spacing w:val="-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acid</w:t>
      </w:r>
      <w:r>
        <w:rPr>
          <w:spacing w:val="-3"/>
        </w:rPr>
        <w:t xml:space="preserve"> </w:t>
      </w:r>
      <w:r>
        <w:t>fast</w:t>
      </w:r>
      <w:r>
        <w:rPr>
          <w:spacing w:val="-3"/>
        </w:rPr>
        <w:t xml:space="preserve"> </w:t>
      </w:r>
      <w:r>
        <w:t>bacilli</w:t>
      </w:r>
      <w:r>
        <w:rPr>
          <w:spacing w:val="-3"/>
        </w:rPr>
        <w:t xml:space="preserve"> </w:t>
      </w:r>
      <w:r>
        <w:t>(Figure.</w:t>
      </w:r>
      <w:r>
        <w:rPr>
          <w:spacing w:val="-3"/>
        </w:rPr>
        <w:t xml:space="preserve"> </w:t>
      </w:r>
      <w:r>
        <w:t>7).</w:t>
      </w:r>
    </w:p>
    <w:p w:rsidR="000A5913" w:rsidRDefault="000A5913">
      <w:pPr>
        <w:pStyle w:val="BodyText"/>
        <w:spacing w:before="13"/>
      </w:pPr>
    </w:p>
    <w:p w:rsidR="000A5913" w:rsidRDefault="00D90DED">
      <w:pPr>
        <w:pStyle w:val="BodyText"/>
        <w:spacing w:line="249" w:lineRule="auto"/>
        <w:ind w:left="12"/>
        <w:jc w:val="both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 xml:space="preserve">urinary system revealed </w:t>
      </w:r>
      <w:proofErr w:type="spellStart"/>
      <w:r>
        <w:rPr>
          <w:spacing w:val="-2"/>
        </w:rPr>
        <w:t>Miliary</w:t>
      </w:r>
      <w:proofErr w:type="spellEnd"/>
      <w:r>
        <w:rPr>
          <w:spacing w:val="-2"/>
        </w:rPr>
        <w:t xml:space="preserve"> Tuberculosis, Chronic </w:t>
      </w:r>
      <w:proofErr w:type="spellStart"/>
      <w:r>
        <w:rPr>
          <w:spacing w:val="-2"/>
        </w:rPr>
        <w:t>glo</w:t>
      </w:r>
      <w:proofErr w:type="spellEnd"/>
      <w:r>
        <w:rPr>
          <w:spacing w:val="-2"/>
        </w:rPr>
        <w:t xml:space="preserve">- </w:t>
      </w:r>
      <w:proofErr w:type="spellStart"/>
      <w:r>
        <w:t>merulonephritis</w:t>
      </w:r>
      <w:proofErr w:type="spellEnd"/>
      <w:r>
        <w:t xml:space="preserve"> (Figure. 8), acute tubular necrosis (ATN) and Sickle cell thrombi (Figure. 9).</w:t>
      </w:r>
    </w:p>
    <w:p w:rsidR="000A5913" w:rsidRDefault="000A5913">
      <w:pPr>
        <w:pStyle w:val="BodyText"/>
        <w:spacing w:before="12"/>
      </w:pPr>
    </w:p>
    <w:p w:rsidR="000A5913" w:rsidRDefault="00D90DED">
      <w:pPr>
        <w:pStyle w:val="BodyText"/>
        <w:spacing w:before="1" w:line="249" w:lineRule="auto"/>
        <w:ind w:left="12"/>
        <w:jc w:val="both"/>
      </w:pPr>
      <w:r>
        <w:t>In</w:t>
      </w:r>
      <w:r>
        <w:rPr>
          <w:spacing w:val="-9"/>
        </w:rPr>
        <w:t xml:space="preserve"> </w:t>
      </w:r>
      <w:r>
        <w:t>female</w:t>
      </w:r>
      <w:r>
        <w:rPr>
          <w:spacing w:val="-8"/>
        </w:rPr>
        <w:t xml:space="preserve"> </w:t>
      </w:r>
      <w:r>
        <w:t>genital</w:t>
      </w:r>
      <w:r>
        <w:rPr>
          <w:spacing w:val="-8"/>
        </w:rPr>
        <w:t xml:space="preserve"> </w:t>
      </w:r>
      <w:r>
        <w:t>system,</w:t>
      </w:r>
      <w:r>
        <w:rPr>
          <w:spacing w:val="-9"/>
        </w:rPr>
        <w:t xml:space="preserve"> </w:t>
      </w:r>
      <w:r>
        <w:t>cases</w:t>
      </w:r>
      <w:r>
        <w:rPr>
          <w:spacing w:val="-9"/>
        </w:rPr>
        <w:t xml:space="preserve"> </w:t>
      </w:r>
      <w:r>
        <w:t>of intrauterine</w:t>
      </w:r>
      <w:r>
        <w:rPr>
          <w:spacing w:val="-8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t xml:space="preserve">of con- </w:t>
      </w:r>
      <w:proofErr w:type="spellStart"/>
      <w:r>
        <w:t>ception</w:t>
      </w:r>
      <w:proofErr w:type="spellEnd"/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seen.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testicular</w:t>
      </w:r>
      <w:r>
        <w:rPr>
          <w:spacing w:val="-5"/>
        </w:rPr>
        <w:t xml:space="preserve"> </w:t>
      </w:r>
      <w:r>
        <w:t>torsion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observed</w:t>
      </w:r>
      <w:r>
        <w:rPr>
          <w:spacing w:val="-5"/>
        </w:rPr>
        <w:t xml:space="preserve"> in</w:t>
      </w:r>
    </w:p>
    <w:p w:rsidR="000A5913" w:rsidRDefault="00D90DED">
      <w:pPr>
        <w:rPr>
          <w:sz w:val="20"/>
        </w:rPr>
      </w:pPr>
      <w:r>
        <w:br w:type="column"/>
      </w:r>
    </w:p>
    <w:p w:rsidR="000A5913" w:rsidRDefault="000A5913">
      <w:pPr>
        <w:pStyle w:val="BodyText"/>
      </w:pPr>
    </w:p>
    <w:p w:rsidR="000A5913" w:rsidRDefault="000A5913">
      <w:pPr>
        <w:pStyle w:val="BodyText"/>
      </w:pPr>
    </w:p>
    <w:p w:rsidR="000A5913" w:rsidRDefault="000A5913">
      <w:pPr>
        <w:pStyle w:val="BodyText"/>
      </w:pPr>
    </w:p>
    <w:p w:rsidR="000A5913" w:rsidRDefault="000A5913">
      <w:pPr>
        <w:pStyle w:val="BodyText"/>
      </w:pPr>
    </w:p>
    <w:p w:rsidR="000A5913" w:rsidRDefault="000A5913">
      <w:pPr>
        <w:pStyle w:val="BodyText"/>
      </w:pPr>
    </w:p>
    <w:p w:rsidR="000A5913" w:rsidRDefault="000A5913">
      <w:pPr>
        <w:pStyle w:val="BodyText"/>
      </w:pPr>
    </w:p>
    <w:p w:rsidR="000A5913" w:rsidRDefault="000A5913">
      <w:pPr>
        <w:pStyle w:val="BodyText"/>
      </w:pPr>
    </w:p>
    <w:p w:rsidR="000A5913" w:rsidRDefault="000A5913">
      <w:pPr>
        <w:pStyle w:val="BodyText"/>
      </w:pPr>
    </w:p>
    <w:p w:rsidR="000A5913" w:rsidRDefault="000A5913">
      <w:pPr>
        <w:pStyle w:val="BodyText"/>
      </w:pPr>
    </w:p>
    <w:p w:rsidR="000A5913" w:rsidRDefault="000A5913">
      <w:pPr>
        <w:pStyle w:val="BodyText"/>
        <w:spacing w:before="120"/>
      </w:pPr>
    </w:p>
    <w:p w:rsidR="000A5913" w:rsidRDefault="00D90DED">
      <w:pPr>
        <w:pStyle w:val="BodyText"/>
        <w:ind w:left="12"/>
      </w:pPr>
      <w:r>
        <w:rPr>
          <w:spacing w:val="-6"/>
        </w:rPr>
        <w:t>male</w:t>
      </w:r>
      <w:r>
        <w:rPr>
          <w:spacing w:val="-1"/>
        </w:rPr>
        <w:t xml:space="preserve"> </w:t>
      </w:r>
      <w:r>
        <w:rPr>
          <w:spacing w:val="-6"/>
        </w:rPr>
        <w:t>genital</w:t>
      </w:r>
      <w:r>
        <w:rPr>
          <w:spacing w:val="-1"/>
        </w:rPr>
        <w:t xml:space="preserve"> </w:t>
      </w:r>
      <w:r>
        <w:rPr>
          <w:spacing w:val="-6"/>
        </w:rPr>
        <w:t>system.</w:t>
      </w:r>
    </w:p>
    <w:p w:rsidR="000A5913" w:rsidRDefault="000A5913">
      <w:pPr>
        <w:pStyle w:val="BodyText"/>
        <w:spacing w:before="20"/>
      </w:pPr>
    </w:p>
    <w:p w:rsidR="000A5913" w:rsidRDefault="00D90DED">
      <w:pPr>
        <w:pStyle w:val="BodyText"/>
        <w:spacing w:line="249" w:lineRule="auto"/>
        <w:ind w:left="12" w:right="150"/>
        <w:jc w:val="both"/>
      </w:pPr>
      <w:r>
        <w:rPr>
          <w:spacing w:val="-4"/>
        </w:rPr>
        <w:t>We</w:t>
      </w:r>
      <w:r>
        <w:rPr>
          <w:spacing w:val="-8"/>
        </w:rPr>
        <w:t xml:space="preserve"> </w:t>
      </w:r>
      <w:r>
        <w:rPr>
          <w:spacing w:val="-4"/>
        </w:rPr>
        <w:t>diagnosed</w:t>
      </w:r>
      <w:r>
        <w:rPr>
          <w:spacing w:val="-8"/>
        </w:rPr>
        <w:t xml:space="preserve"> </w:t>
      </w:r>
      <w:r>
        <w:rPr>
          <w:spacing w:val="-4"/>
        </w:rPr>
        <w:t>two</w:t>
      </w:r>
      <w:r>
        <w:rPr>
          <w:spacing w:val="-8"/>
        </w:rPr>
        <w:t xml:space="preserve"> </w:t>
      </w:r>
      <w:r>
        <w:rPr>
          <w:spacing w:val="-4"/>
        </w:rPr>
        <w:t>cases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16"/>
        </w:rPr>
        <w:t xml:space="preserve"> </w:t>
      </w:r>
      <w:r>
        <w:rPr>
          <w:spacing w:val="-4"/>
        </w:rPr>
        <w:t>viral</w:t>
      </w:r>
      <w:r>
        <w:rPr>
          <w:spacing w:val="-8"/>
        </w:rPr>
        <w:t xml:space="preserve"> </w:t>
      </w:r>
      <w:r>
        <w:rPr>
          <w:spacing w:val="-4"/>
        </w:rPr>
        <w:t>encephalitis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case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15"/>
        </w:rPr>
        <w:t xml:space="preserve"> </w:t>
      </w:r>
      <w:proofErr w:type="spellStart"/>
      <w:r>
        <w:rPr>
          <w:spacing w:val="-4"/>
        </w:rPr>
        <w:t>intrac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2"/>
        </w:rPr>
        <w:t>ranial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haemorrhage</w:t>
      </w:r>
      <w:proofErr w:type="spellEnd"/>
      <w:r>
        <w:rPr>
          <w:spacing w:val="-2"/>
        </w:rPr>
        <w:t>.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lesions</w:t>
      </w:r>
      <w:r>
        <w:rPr>
          <w:spacing w:val="-3"/>
        </w:rPr>
        <w:t xml:space="preserve"> </w:t>
      </w:r>
      <w:r>
        <w:rPr>
          <w:spacing w:val="-2"/>
        </w:rPr>
        <w:t>were</w:t>
      </w:r>
      <w:r>
        <w:rPr>
          <w:spacing w:val="-3"/>
        </w:rPr>
        <w:t xml:space="preserve"> </w:t>
      </w:r>
      <w:r>
        <w:rPr>
          <w:spacing w:val="-2"/>
        </w:rPr>
        <w:t>detected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gastrointestinal system.</w:t>
      </w:r>
    </w:p>
    <w:p w:rsidR="000A5913" w:rsidRDefault="000A5913">
      <w:pPr>
        <w:pStyle w:val="BodyText"/>
        <w:spacing w:before="13"/>
      </w:pPr>
    </w:p>
    <w:p w:rsidR="000A5913" w:rsidRDefault="00D90DED">
      <w:pPr>
        <w:pStyle w:val="BodyText"/>
        <w:spacing w:line="249" w:lineRule="auto"/>
        <w:ind w:left="12" w:right="150"/>
        <w:jc w:val="both"/>
      </w:pPr>
      <w:r>
        <w:t xml:space="preserve">Not a single neoplastic lesion was detected in any of these au- </w:t>
      </w:r>
      <w:proofErr w:type="spellStart"/>
      <w:r>
        <w:t>topsy</w:t>
      </w:r>
      <w:proofErr w:type="spellEnd"/>
      <w:r>
        <w:t xml:space="preserve"> specimen.</w:t>
      </w:r>
    </w:p>
    <w:p w:rsidR="000A5913" w:rsidRDefault="000A5913">
      <w:pPr>
        <w:pStyle w:val="BodyText"/>
        <w:spacing w:before="22"/>
      </w:pPr>
    </w:p>
    <w:p w:rsidR="000A5913" w:rsidRDefault="00702357">
      <w:pPr>
        <w:pStyle w:val="Heading1"/>
      </w:pPr>
      <w:bookmarkStart w:id="6" w:name="Conclusion"/>
      <w:bookmarkEnd w:id="6"/>
      <w:r>
        <w:rPr>
          <w:spacing w:val="-2"/>
        </w:rPr>
        <w:t xml:space="preserve">5.1 </w:t>
      </w:r>
      <w:r w:rsidR="00D90DED">
        <w:rPr>
          <w:spacing w:val="-2"/>
        </w:rPr>
        <w:t>Conclusion</w:t>
      </w:r>
    </w:p>
    <w:p w:rsidR="000A5913" w:rsidRDefault="00D90DED">
      <w:pPr>
        <w:pStyle w:val="BodyText"/>
        <w:spacing w:before="241" w:line="249" w:lineRule="auto"/>
        <w:ind w:left="12" w:right="150"/>
        <w:jc w:val="both"/>
      </w:pPr>
      <w:r>
        <w:rPr>
          <w:spacing w:val="-2"/>
        </w:rPr>
        <w:t>Autopsy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gold</w:t>
      </w:r>
      <w:r>
        <w:rPr>
          <w:spacing w:val="-8"/>
        </w:rPr>
        <w:t xml:space="preserve"> </w:t>
      </w:r>
      <w:r>
        <w:rPr>
          <w:spacing w:val="-2"/>
        </w:rPr>
        <w:t>standard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ascertain</w:t>
      </w:r>
      <w:r>
        <w:rPr>
          <w:spacing w:val="-8"/>
        </w:rPr>
        <w:t xml:space="preserve"> </w:t>
      </w:r>
      <w:r>
        <w:rPr>
          <w:spacing w:val="-2"/>
        </w:rPr>
        <w:t>cause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death,</w:t>
      </w:r>
      <w:r>
        <w:rPr>
          <w:spacing w:val="-8"/>
        </w:rPr>
        <w:t xml:space="preserve"> </w:t>
      </w:r>
      <w:r w:rsidR="002A4FAE">
        <w:rPr>
          <w:spacing w:val="-2"/>
        </w:rPr>
        <w:t>particular</w:t>
      </w:r>
      <w:r>
        <w:rPr>
          <w:spacing w:val="-2"/>
        </w:rPr>
        <w:t xml:space="preserve">- </w:t>
      </w:r>
      <w:proofErr w:type="spellStart"/>
      <w:r>
        <w:t>larly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settings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diagnostic</w:t>
      </w:r>
      <w:r>
        <w:rPr>
          <w:spacing w:val="-6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 xml:space="preserve">during life </w:t>
      </w:r>
      <w:hyperlink w:anchor="_bookmark5" w:history="1">
        <w:r>
          <w:rPr>
            <w:color w:val="0098CE"/>
          </w:rPr>
          <w:t>[6]</w:t>
        </w:r>
      </w:hyperlink>
      <w:r>
        <w:t>.</w:t>
      </w:r>
    </w:p>
    <w:p w:rsidR="000A5913" w:rsidRDefault="000A5913">
      <w:pPr>
        <w:pStyle w:val="BodyText"/>
        <w:spacing w:before="13"/>
      </w:pPr>
    </w:p>
    <w:p w:rsidR="000A5913" w:rsidRDefault="00D90DED">
      <w:pPr>
        <w:pStyle w:val="BodyText"/>
        <w:spacing w:line="249" w:lineRule="auto"/>
        <w:ind w:left="12" w:right="150"/>
        <w:jc w:val="both"/>
      </w:pPr>
      <w:r>
        <w:t>From</w:t>
      </w:r>
      <w:r>
        <w:rPr>
          <w:spacing w:val="-12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autopsy</w:t>
      </w:r>
      <w:r>
        <w:rPr>
          <w:spacing w:val="-12"/>
        </w:rPr>
        <w:t xml:space="preserve"> </w:t>
      </w:r>
      <w:r>
        <w:t>study,</w:t>
      </w:r>
      <w:r>
        <w:rPr>
          <w:spacing w:val="-13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like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conclude</w:t>
      </w:r>
      <w:r>
        <w:rPr>
          <w:spacing w:val="-13"/>
        </w:rPr>
        <w:t xml:space="preserve"> </w:t>
      </w:r>
      <w:r>
        <w:t>that,</w:t>
      </w:r>
      <w:r>
        <w:rPr>
          <w:spacing w:val="-12"/>
        </w:rPr>
        <w:t xml:space="preserve"> </w:t>
      </w:r>
      <w:r>
        <w:t xml:space="preserve">though </w:t>
      </w:r>
      <w:r>
        <w:rPr>
          <w:spacing w:val="-2"/>
        </w:rPr>
        <w:t>incidental</w:t>
      </w:r>
      <w:r>
        <w:rPr>
          <w:spacing w:val="-11"/>
        </w:rPr>
        <w:t xml:space="preserve"> </w:t>
      </w:r>
      <w:r>
        <w:rPr>
          <w:spacing w:val="-2"/>
        </w:rPr>
        <w:t>findings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autopsies</w:t>
      </w:r>
      <w:r>
        <w:rPr>
          <w:spacing w:val="-10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cause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death</w:t>
      </w:r>
      <w:r>
        <w:rPr>
          <w:spacing w:val="-10"/>
        </w:rPr>
        <w:t xml:space="preserve"> </w:t>
      </w:r>
      <w:r>
        <w:rPr>
          <w:spacing w:val="-2"/>
        </w:rPr>
        <w:t xml:space="preserve">but </w:t>
      </w:r>
      <w:r>
        <w:t>gives</w:t>
      </w:r>
      <w:r>
        <w:rPr>
          <w:spacing w:val="-13"/>
        </w:rPr>
        <w:t xml:space="preserve"> </w:t>
      </w:r>
      <w:r>
        <w:t>many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epidemiology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disease.</w:t>
      </w:r>
      <w:r>
        <w:rPr>
          <w:spacing w:val="-12"/>
        </w:rPr>
        <w:t xml:space="preserve"> </w:t>
      </w:r>
      <w:r>
        <w:t xml:space="preserve">In </w:t>
      </w:r>
      <w:r>
        <w:rPr>
          <w:spacing w:val="-4"/>
        </w:rPr>
        <w:t xml:space="preserve">our study, we found atherosclerosis to be the commonest </w:t>
      </w:r>
      <w:proofErr w:type="spellStart"/>
      <w:r>
        <w:rPr>
          <w:spacing w:val="-4"/>
        </w:rPr>
        <w:t>inciden</w:t>
      </w:r>
      <w:proofErr w:type="spellEnd"/>
      <w:r>
        <w:rPr>
          <w:spacing w:val="-4"/>
        </w:rPr>
        <w:t xml:space="preserve">- </w:t>
      </w:r>
      <w:proofErr w:type="spellStart"/>
      <w:r>
        <w:t>tal</w:t>
      </w:r>
      <w:proofErr w:type="spellEnd"/>
      <w:r>
        <w:rPr>
          <w:spacing w:val="-3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IHD,</w:t>
      </w:r>
      <w:r>
        <w:rPr>
          <w:spacing w:val="-3"/>
        </w:rPr>
        <w:t xml:space="preserve"> </w:t>
      </w:r>
      <w:r>
        <w:t>LVH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sudden</w:t>
      </w:r>
      <w:r>
        <w:rPr>
          <w:spacing w:val="-3"/>
        </w:rPr>
        <w:t xml:space="preserve"> </w:t>
      </w:r>
      <w:r>
        <w:t>death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20- 40</w:t>
      </w:r>
      <w:r>
        <w:rPr>
          <w:spacing w:val="-13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age</w:t>
      </w:r>
      <w:r>
        <w:rPr>
          <w:spacing w:val="-13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males.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associated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history</w:t>
      </w:r>
      <w:r>
        <w:rPr>
          <w:spacing w:val="-13"/>
        </w:rPr>
        <w:t xml:space="preserve"> </w:t>
      </w:r>
      <w:r>
        <w:t>of alcohol</w:t>
      </w:r>
      <w:r>
        <w:rPr>
          <w:spacing w:val="-4"/>
        </w:rPr>
        <w:t xml:space="preserve"> </w:t>
      </w:r>
      <w:r>
        <w:t>consumption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smoking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quarrels,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of which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high</w:t>
      </w:r>
      <w:r>
        <w:rPr>
          <w:spacing w:val="-13"/>
        </w:rPr>
        <w:t xml:space="preserve"> </w:t>
      </w:r>
      <w:r>
        <w:t>risk</w:t>
      </w:r>
      <w:r>
        <w:rPr>
          <w:spacing w:val="-12"/>
        </w:rPr>
        <w:t xml:space="preserve"> </w:t>
      </w:r>
      <w:r>
        <w:t>factors</w:t>
      </w:r>
      <w:r>
        <w:rPr>
          <w:spacing w:val="-13"/>
        </w:rPr>
        <w:t xml:space="preserve"> </w:t>
      </w:r>
      <w:r>
        <w:t>contributing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IHD.</w:t>
      </w:r>
    </w:p>
    <w:p w:rsidR="000A5913" w:rsidRDefault="000A5913">
      <w:pPr>
        <w:pStyle w:val="BodyText"/>
        <w:spacing w:before="16"/>
      </w:pPr>
    </w:p>
    <w:p w:rsidR="000A5913" w:rsidRDefault="00D90DED">
      <w:pPr>
        <w:pStyle w:val="BodyText"/>
        <w:spacing w:line="249" w:lineRule="auto"/>
        <w:ind w:left="12" w:right="151"/>
        <w:jc w:val="both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detailed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both,</w:t>
      </w:r>
      <w:r>
        <w:rPr>
          <w:spacing w:val="-10"/>
        </w:rPr>
        <w:t xml:space="preserve"> </w:t>
      </w:r>
      <w:r>
        <w:rPr>
          <w:spacing w:val="-2"/>
        </w:rPr>
        <w:t>prospective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well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retrospectives,</w:t>
      </w:r>
      <w:r>
        <w:rPr>
          <w:spacing w:val="-11"/>
        </w:rPr>
        <w:t xml:space="preserve"> </w:t>
      </w:r>
      <w:r>
        <w:rPr>
          <w:spacing w:val="-2"/>
        </w:rPr>
        <w:t>studies on</w:t>
      </w:r>
      <w:r>
        <w:rPr>
          <w:spacing w:val="-11"/>
        </w:rPr>
        <w:t xml:space="preserve"> </w:t>
      </w:r>
      <w:r>
        <w:rPr>
          <w:spacing w:val="-2"/>
        </w:rPr>
        <w:t>prevalence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certain</w:t>
      </w:r>
      <w:r>
        <w:rPr>
          <w:spacing w:val="-10"/>
        </w:rPr>
        <w:t xml:space="preserve"> </w:t>
      </w:r>
      <w:r>
        <w:rPr>
          <w:spacing w:val="-2"/>
        </w:rPr>
        <w:t>diseases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community</w:t>
      </w:r>
      <w:r>
        <w:rPr>
          <w:spacing w:val="-10"/>
        </w:rPr>
        <w:t xml:space="preserve"> </w:t>
      </w:r>
      <w:r>
        <w:rPr>
          <w:spacing w:val="-2"/>
        </w:rPr>
        <w:t>might</w:t>
      </w:r>
      <w:r>
        <w:rPr>
          <w:spacing w:val="-11"/>
        </w:rPr>
        <w:t xml:space="preserve"> </w:t>
      </w:r>
      <w:r>
        <w:rPr>
          <w:spacing w:val="-2"/>
        </w:rPr>
        <w:t>help</w:t>
      </w:r>
      <w:r>
        <w:rPr>
          <w:spacing w:val="-10"/>
        </w:rPr>
        <w:t xml:space="preserve"> </w:t>
      </w:r>
      <w:r>
        <w:rPr>
          <w:spacing w:val="-2"/>
        </w:rPr>
        <w:t xml:space="preserve">to </w:t>
      </w:r>
      <w:r>
        <w:t>find</w:t>
      </w:r>
      <w:r>
        <w:rPr>
          <w:spacing w:val="-13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actual</w:t>
      </w:r>
      <w:r>
        <w:rPr>
          <w:spacing w:val="-13"/>
        </w:rPr>
        <w:t xml:space="preserve"> </w:t>
      </w:r>
      <w:r>
        <w:t>prevalence</w:t>
      </w:r>
      <w:r>
        <w:rPr>
          <w:spacing w:val="-12"/>
        </w:rPr>
        <w:t xml:space="preserve"> </w:t>
      </w:r>
      <w:r>
        <w:t>figures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useful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con- trolling/monitoring certain disease processes.</w:t>
      </w:r>
    </w:p>
    <w:p w:rsidR="000A5913" w:rsidRDefault="000A5913">
      <w:pPr>
        <w:pStyle w:val="BodyText"/>
        <w:spacing w:line="249" w:lineRule="auto"/>
        <w:jc w:val="both"/>
        <w:sectPr w:rsidR="000A5913">
          <w:type w:val="continuous"/>
          <w:pgSz w:w="11910" w:h="16840"/>
          <w:pgMar w:top="260" w:right="566" w:bottom="280" w:left="708" w:header="720" w:footer="720" w:gutter="0"/>
          <w:cols w:num="2" w:space="720" w:equalWidth="0">
            <w:col w:w="5049" w:space="383"/>
            <w:col w:w="5204"/>
          </w:cols>
        </w:sectPr>
      </w:pPr>
    </w:p>
    <w:p w:rsidR="000A5913" w:rsidRDefault="00D90DED">
      <w:pPr>
        <w:pStyle w:val="BodyText"/>
        <w:spacing w:before="95" w:after="1"/>
      </w:pPr>
      <w:r>
        <w:rPr>
          <w:noProof/>
        </w:rPr>
        <mc:AlternateContent>
          <mc:Choice Requires="wps">
            <w:drawing>
              <wp:anchor distT="0" distB="0" distL="0" distR="0" simplePos="0" relativeHeight="487273984" behindDoc="1" locked="0" layoutInCell="1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09" cy="106794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0" y="10679303"/>
                              </a:moveTo>
                              <a:lnTo>
                                <a:pt x="7547305" y="10679303"/>
                              </a:lnTo>
                              <a:lnTo>
                                <a:pt x="7547305" y="0"/>
                              </a:lnTo>
                              <a:lnTo>
                                <a:pt x="0" y="0"/>
                              </a:lnTo>
                              <a:lnTo>
                                <a:pt x="0" y="10679303"/>
                              </a:lnTo>
                              <a:close/>
                            </a:path>
                            <a:path w="7547609" h="10679430">
                              <a:moveTo>
                                <a:pt x="36004" y="10643298"/>
                              </a:moveTo>
                              <a:lnTo>
                                <a:pt x="7511300" y="10643298"/>
                              </a:lnTo>
                              <a:lnTo>
                                <a:pt x="7511300" y="36004"/>
                              </a:lnTo>
                              <a:lnTo>
                                <a:pt x="36004" y="36004"/>
                              </a:lnTo>
                              <a:lnTo>
                                <a:pt x="36004" y="106432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7C833" id="Graphic 15" o:spid="_x0000_s1026" style="position:absolute;margin-left:.5pt;margin-top:.5pt;width:594.3pt;height:840.9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7609,1067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" path="m,10679303r7547305,l7547305,,,,,10679303xem36004,10643298r7475296,l7511300,36004r-7475296,l36004,10643298xe" filled="f" strokeweight="1pt">
                <v:path arrowok="t"/>
                <w10:wrap anchorx="page" anchory="page"/>
              </v:shape>
            </w:pict>
          </mc:Fallback>
        </mc:AlternateContent>
      </w:r>
    </w:p>
    <w:p w:rsidR="000A5913" w:rsidRDefault="00D90DED">
      <w:pPr>
        <w:pStyle w:val="BodyText"/>
        <w:spacing w:line="20" w:lineRule="exact"/>
        <w:ind w:left="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45909" cy="9525"/>
                <wp:effectExtent l="9525" t="0" r="254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762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B51D65" id="Group 16" o:spid="_x0000_s1026" style="width:523.3pt;height:.75pt;mso-position-horizontal-relative:char;mso-position-vertical-relative:lin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">
                <v:shape id="Graphic 17" o:spid="_x0000_s1027" style="position:absolute;top:47;width:66459;height:13;visibility:visible;mso-wrap-style:square;v-text-anchor:top" coordsize="6645909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O+sIA&#10;AADbAAAADwAAAGRycy9kb3ducmV2LnhtbERPTWvCQBC9F/wPywi9NRvFNhpdRSqBnAq1HvQ2ZMds&#10;MDsbstuY9td3C4Xe5vE+Z7MbbSsG6n3jWMEsSUEQV043XCs4fRRPSxA+IGtsHZOCL/Kw204eNphr&#10;d+d3Go6hFjGEfY4KTAhdLqWvDFn0ieuII3d1vcUQYV9L3eM9httWztP0RVpsODYY7OjVUHU7floF&#10;qwMVzxcsLrp081l2flsM4btU6nE67tcgAo3hX/znLnWcn8HvL/E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MU76wgAAANsAAAAPAAAAAAAAAAAAAAAAAJgCAABkcnMvZG93&#10;bnJldi54bWxQSwUGAAAAAAQABAD1AAAAhwMAAAAA&#10;" path="m,l6645605,e" filled="f">
                  <v:path arrowok="t"/>
                </v:shape>
                <w10:anchorlock/>
              </v:group>
            </w:pict>
          </mc:Fallback>
        </mc:AlternateContent>
      </w:r>
    </w:p>
    <w:p w:rsidR="000A5913" w:rsidRDefault="00D90DED">
      <w:pPr>
        <w:pStyle w:val="BodyText"/>
        <w:spacing w:before="53"/>
        <w:rPr>
          <w:b/>
        </w:rPr>
      </w:pPr>
      <w:r>
        <w:rPr>
          <w:b/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1276350</wp:posOffset>
            </wp:positionH>
            <wp:positionV relativeFrom="paragraph">
              <wp:posOffset>197485</wp:posOffset>
            </wp:positionV>
            <wp:extent cx="5073650" cy="302895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36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9BF" w:rsidRDefault="006E39BF" w:rsidP="006E39BF">
      <w:pPr>
        <w:spacing w:before="66"/>
        <w:ind w:left="2024" w:right="2161"/>
        <w:jc w:val="center"/>
        <w:rPr>
          <w:b/>
          <w:spacing w:val="-2"/>
          <w:sz w:val="20"/>
        </w:rPr>
      </w:pPr>
      <w:r>
        <w:rPr>
          <w:b/>
          <w:sz w:val="20"/>
        </w:rPr>
        <w:t>Figure</w:t>
      </w:r>
      <w:r>
        <w:rPr>
          <w:b/>
          <w:spacing w:val="-7"/>
          <w:sz w:val="20"/>
        </w:rPr>
        <w:t xml:space="preserve"> 2. </w:t>
      </w:r>
      <w:r>
        <w:rPr>
          <w:b/>
          <w:sz w:val="20"/>
        </w:rPr>
        <w:t>1.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Shows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presence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multiple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Atheromas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ascending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Aorta.</w:t>
      </w:r>
    </w:p>
    <w:p w:rsidR="006E39BF" w:rsidRDefault="006E39BF" w:rsidP="006E39BF">
      <w:pPr>
        <w:spacing w:before="66"/>
        <w:ind w:left="2024" w:right="2161"/>
        <w:jc w:val="center"/>
        <w:rPr>
          <w:b/>
          <w:spacing w:val="-2"/>
          <w:sz w:val="20"/>
        </w:rPr>
      </w:pPr>
    </w:p>
    <w:p w:rsidR="006E39BF" w:rsidRDefault="006E39BF" w:rsidP="006E39BF">
      <w:pPr>
        <w:spacing w:before="66"/>
        <w:ind w:left="2024" w:right="2161"/>
        <w:jc w:val="center"/>
        <w:rPr>
          <w:b/>
          <w:spacing w:val="-2"/>
          <w:sz w:val="20"/>
        </w:rPr>
      </w:pPr>
    </w:p>
    <w:p w:rsidR="006E39BF" w:rsidRDefault="006E39BF" w:rsidP="006E39BF">
      <w:pPr>
        <w:spacing w:before="66"/>
        <w:ind w:left="2024" w:right="2161"/>
        <w:jc w:val="center"/>
        <w:rPr>
          <w:b/>
          <w:spacing w:val="-2"/>
          <w:sz w:val="20"/>
        </w:rPr>
      </w:pPr>
    </w:p>
    <w:p w:rsidR="006E39BF" w:rsidRDefault="006E39BF" w:rsidP="006E39BF">
      <w:pPr>
        <w:spacing w:before="66"/>
        <w:ind w:left="2024" w:right="2161"/>
        <w:jc w:val="center"/>
        <w:rPr>
          <w:b/>
          <w:spacing w:val="-2"/>
          <w:sz w:val="20"/>
        </w:rPr>
      </w:pPr>
    </w:p>
    <w:p w:rsidR="006E39BF" w:rsidRDefault="006E39BF" w:rsidP="006E39BF">
      <w:pPr>
        <w:spacing w:before="66"/>
        <w:ind w:left="2024" w:right="2161"/>
        <w:jc w:val="center"/>
        <w:rPr>
          <w:b/>
          <w:spacing w:val="-2"/>
          <w:sz w:val="20"/>
        </w:rPr>
      </w:pPr>
      <w:r>
        <w:rPr>
          <w:b/>
          <w:noProof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margin">
              <wp:posOffset>756920</wp:posOffset>
            </wp:positionH>
            <wp:positionV relativeFrom="paragraph">
              <wp:posOffset>317500</wp:posOffset>
            </wp:positionV>
            <wp:extent cx="5156200" cy="3403600"/>
            <wp:effectExtent l="0" t="0" r="6350" b="635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9BF" w:rsidRDefault="006E39BF" w:rsidP="006E39BF">
      <w:pPr>
        <w:spacing w:before="66"/>
        <w:ind w:left="2024" w:right="2161"/>
        <w:jc w:val="center"/>
        <w:rPr>
          <w:b/>
          <w:sz w:val="20"/>
        </w:rPr>
      </w:pPr>
    </w:p>
    <w:p w:rsidR="000A5913" w:rsidRDefault="000A5913">
      <w:pPr>
        <w:pStyle w:val="BodyText"/>
        <w:rPr>
          <w:b/>
        </w:rPr>
      </w:pPr>
    </w:p>
    <w:p w:rsidR="006E39BF" w:rsidRDefault="006E39BF" w:rsidP="006E39BF">
      <w:pPr>
        <w:spacing w:before="226"/>
        <w:ind w:left="2023" w:right="2161"/>
        <w:jc w:val="center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8"/>
          <w:sz w:val="20"/>
        </w:rPr>
        <w:t xml:space="preserve"> 2 </w:t>
      </w:r>
      <w:r>
        <w:rPr>
          <w:b/>
          <w:spacing w:val="-8"/>
          <w:sz w:val="20"/>
        </w:rPr>
        <w:tab/>
      </w:r>
      <w:r>
        <w:rPr>
          <w:b/>
          <w:sz w:val="20"/>
        </w:rPr>
        <w:t>Shows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cut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surface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left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ventricle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showing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hypertrophy.</w:t>
      </w:r>
    </w:p>
    <w:p w:rsidR="000A5913" w:rsidRDefault="000A5913">
      <w:pPr>
        <w:pStyle w:val="BodyText"/>
        <w:spacing w:before="168"/>
        <w:rPr>
          <w:b/>
        </w:rPr>
      </w:pPr>
    </w:p>
    <w:p w:rsidR="000A5913" w:rsidRDefault="00D90DED">
      <w:pPr>
        <w:spacing w:before="74"/>
        <w:ind w:right="153"/>
        <w:jc w:val="right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278592" behindDoc="1" locked="0" layoutInCell="1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09" cy="1067943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0" y="10679303"/>
                              </a:moveTo>
                              <a:lnTo>
                                <a:pt x="7547305" y="10679303"/>
                              </a:lnTo>
                              <a:lnTo>
                                <a:pt x="7547305" y="0"/>
                              </a:lnTo>
                              <a:lnTo>
                                <a:pt x="0" y="0"/>
                              </a:lnTo>
                              <a:lnTo>
                                <a:pt x="0" y="10679303"/>
                              </a:lnTo>
                              <a:close/>
                            </a:path>
                            <a:path w="7547609" h="10679430">
                              <a:moveTo>
                                <a:pt x="36004" y="10643298"/>
                              </a:moveTo>
                              <a:lnTo>
                                <a:pt x="7511300" y="10643298"/>
                              </a:lnTo>
                              <a:lnTo>
                                <a:pt x="7511300" y="36004"/>
                              </a:lnTo>
                              <a:lnTo>
                                <a:pt x="36004" y="36004"/>
                              </a:lnTo>
                              <a:lnTo>
                                <a:pt x="36004" y="106432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E8247" id="Graphic 20" o:spid="_x0000_s1026" style="position:absolute;margin-left:.5pt;margin-top:.5pt;width:594.3pt;height:840.9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7609,1067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" path="m,10679303r7547305,l7547305,,,,,10679303xem36004,10643298r7475296,l7511300,36004r-7475296,l36004,10643298xe" filled="f" strokeweight="1pt">
                <v:path arrowok="t"/>
                <w10:wrap anchorx="page" anchory="page"/>
              </v:shape>
            </w:pict>
          </mc:Fallback>
        </mc:AlternateContent>
      </w:r>
      <w:r w:rsidR="001611A9">
        <w:rPr>
          <w:i/>
          <w:sz w:val="16"/>
        </w:rPr>
        <w:t xml:space="preserve"> </w:t>
      </w:r>
    </w:p>
    <w:p w:rsidR="006E39BF" w:rsidRDefault="006E39BF">
      <w:pPr>
        <w:pStyle w:val="BodyText"/>
        <w:rPr>
          <w:b/>
        </w:rPr>
      </w:pPr>
    </w:p>
    <w:p w:rsidR="006E39BF" w:rsidRDefault="006E39BF">
      <w:pPr>
        <w:pStyle w:val="BodyText"/>
        <w:rPr>
          <w:b/>
        </w:rPr>
      </w:pPr>
    </w:p>
    <w:p w:rsidR="006E39BF" w:rsidRDefault="006E39BF">
      <w:pPr>
        <w:pStyle w:val="BodyText"/>
        <w:rPr>
          <w:b/>
        </w:rPr>
      </w:pPr>
    </w:p>
    <w:p w:rsidR="006E39BF" w:rsidRDefault="006E39BF">
      <w:pPr>
        <w:pStyle w:val="BodyText"/>
        <w:rPr>
          <w:b/>
        </w:rPr>
      </w:pPr>
      <w:r>
        <w:rPr>
          <w:b/>
          <w:noProof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163195</wp:posOffset>
            </wp:positionV>
            <wp:extent cx="5435600" cy="379730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9BF" w:rsidRDefault="006E39BF">
      <w:pPr>
        <w:pStyle w:val="BodyText"/>
        <w:rPr>
          <w:b/>
        </w:rPr>
      </w:pPr>
    </w:p>
    <w:p w:rsidR="006E39BF" w:rsidRDefault="006E39BF">
      <w:pPr>
        <w:pStyle w:val="BodyText"/>
        <w:rPr>
          <w:b/>
        </w:rPr>
      </w:pPr>
    </w:p>
    <w:p w:rsidR="006E39BF" w:rsidRDefault="006E39BF">
      <w:pPr>
        <w:spacing w:before="157"/>
        <w:ind w:left="2021" w:right="2161"/>
        <w:jc w:val="center"/>
        <w:rPr>
          <w:b/>
          <w:spacing w:val="-2"/>
          <w:sz w:val="20"/>
        </w:rPr>
      </w:pPr>
    </w:p>
    <w:p w:rsidR="006E39BF" w:rsidRDefault="006E39BF" w:rsidP="006E39BF">
      <w:pPr>
        <w:spacing w:before="128"/>
        <w:ind w:left="2021" w:right="2161"/>
        <w:jc w:val="center"/>
        <w:rPr>
          <w:b/>
          <w:spacing w:val="-2"/>
          <w:sz w:val="20"/>
        </w:rPr>
      </w:pPr>
      <w:r>
        <w:rPr>
          <w:b/>
          <w:spacing w:val="-2"/>
          <w:sz w:val="20"/>
        </w:rPr>
        <w:t>Figure</w:t>
      </w:r>
      <w:r>
        <w:rPr>
          <w:b/>
          <w:spacing w:val="-7"/>
          <w:sz w:val="20"/>
        </w:rPr>
        <w:t xml:space="preserve"> 2. </w:t>
      </w:r>
      <w:r>
        <w:rPr>
          <w:b/>
          <w:spacing w:val="-2"/>
          <w:sz w:val="20"/>
        </w:rPr>
        <w:t>3.</w:t>
      </w:r>
      <w:r>
        <w:rPr>
          <w:b/>
          <w:spacing w:val="-7"/>
          <w:sz w:val="20"/>
        </w:rPr>
        <w:t xml:space="preserve"> </w:t>
      </w:r>
      <w:r w:rsidR="007B0F46">
        <w:rPr>
          <w:b/>
          <w:spacing w:val="-2"/>
          <w:sz w:val="20"/>
        </w:rPr>
        <w:t>shows</w:t>
      </w:r>
      <w:r>
        <w:rPr>
          <w:b/>
          <w:spacing w:val="-7"/>
          <w:sz w:val="20"/>
        </w:rPr>
        <w:t xml:space="preserve"> </w:t>
      </w:r>
      <w:r w:rsidR="007B0F46">
        <w:rPr>
          <w:b/>
          <w:spacing w:val="-7"/>
          <w:sz w:val="20"/>
        </w:rPr>
        <w:t xml:space="preserve">an </w:t>
      </w:r>
      <w:r w:rsidR="001E11FF">
        <w:rPr>
          <w:b/>
          <w:spacing w:val="-2"/>
          <w:sz w:val="20"/>
        </w:rPr>
        <w:t>artificial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(metal)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mitral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valve.</w:t>
      </w:r>
    </w:p>
    <w:p w:rsidR="006E39BF" w:rsidRDefault="006E39BF" w:rsidP="006E39BF">
      <w:pPr>
        <w:spacing w:before="128"/>
        <w:ind w:left="2021" w:right="2161"/>
        <w:jc w:val="center"/>
        <w:rPr>
          <w:b/>
          <w:spacing w:val="-2"/>
          <w:sz w:val="20"/>
        </w:rPr>
      </w:pPr>
    </w:p>
    <w:p w:rsidR="00942381" w:rsidRDefault="00942381" w:rsidP="003614EF">
      <w:pPr>
        <w:spacing w:before="128"/>
        <w:ind w:left="2021" w:right="2161"/>
        <w:jc w:val="center"/>
        <w:rPr>
          <w:b/>
          <w:sz w:val="20"/>
        </w:rPr>
      </w:pPr>
      <w:bookmarkStart w:id="7" w:name="_GoBack"/>
      <w:r>
        <w:rPr>
          <w:b/>
          <w:noProof/>
          <w:sz w:val="18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360045</wp:posOffset>
            </wp:positionV>
            <wp:extent cx="5530850" cy="1917700"/>
            <wp:effectExtent l="0" t="0" r="0" b="635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7"/>
    </w:p>
    <w:p w:rsidR="00942381" w:rsidRDefault="00942381">
      <w:pPr>
        <w:spacing w:before="194"/>
        <w:ind w:left="2023" w:right="2161"/>
        <w:jc w:val="center"/>
        <w:rPr>
          <w:b/>
          <w:sz w:val="20"/>
        </w:rPr>
      </w:pPr>
    </w:p>
    <w:p w:rsidR="00942381" w:rsidRDefault="00942381" w:rsidP="00942381">
      <w:pPr>
        <w:spacing w:before="157"/>
        <w:ind w:left="2021" w:right="2161"/>
        <w:jc w:val="center"/>
        <w:rPr>
          <w:b/>
          <w:spacing w:val="-2"/>
          <w:sz w:val="20"/>
        </w:rPr>
      </w:pPr>
      <w:r>
        <w:rPr>
          <w:b/>
          <w:spacing w:val="-2"/>
          <w:sz w:val="20"/>
        </w:rPr>
        <w:t>Figure 2.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4.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Shows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large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atrial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thrombus.</w:t>
      </w:r>
    </w:p>
    <w:p w:rsidR="008F7D87" w:rsidRDefault="008F7D87" w:rsidP="00942381">
      <w:pPr>
        <w:spacing w:before="157"/>
        <w:ind w:left="2021" w:right="2161"/>
        <w:jc w:val="center"/>
        <w:rPr>
          <w:b/>
          <w:spacing w:val="-2"/>
          <w:sz w:val="20"/>
        </w:rPr>
      </w:pPr>
    </w:p>
    <w:p w:rsidR="008F7D87" w:rsidRDefault="008F7D87" w:rsidP="008F7D87">
      <w:pPr>
        <w:pStyle w:val="BodyText"/>
        <w:spacing w:before="3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487598080" behindDoc="1" locked="0" layoutInCell="1" allowOverlap="1" wp14:anchorId="6E092AB6" wp14:editId="70B86F24">
            <wp:simplePos x="0" y="0"/>
            <wp:positionH relativeFrom="page">
              <wp:posOffset>1270000</wp:posOffset>
            </wp:positionH>
            <wp:positionV relativeFrom="paragraph">
              <wp:posOffset>146685</wp:posOffset>
            </wp:positionV>
            <wp:extent cx="5727700" cy="3670300"/>
            <wp:effectExtent l="0" t="0" r="6350" b="635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2381" w:rsidRDefault="00942381">
      <w:pPr>
        <w:spacing w:before="194"/>
        <w:ind w:left="2023" w:right="2161"/>
        <w:jc w:val="center"/>
        <w:rPr>
          <w:b/>
          <w:sz w:val="20"/>
        </w:rPr>
      </w:pPr>
    </w:p>
    <w:p w:rsidR="008F7D87" w:rsidRDefault="008F7D87" w:rsidP="008F7D87">
      <w:pPr>
        <w:spacing w:before="184"/>
        <w:ind w:left="2022" w:right="2161"/>
        <w:jc w:val="center"/>
        <w:rPr>
          <w:b/>
          <w:sz w:val="20"/>
        </w:rPr>
      </w:pPr>
    </w:p>
    <w:p w:rsidR="008F7D87" w:rsidRDefault="005326F6" w:rsidP="008F7D87">
      <w:pPr>
        <w:spacing w:before="184"/>
        <w:ind w:left="2022" w:right="2161"/>
        <w:jc w:val="center"/>
        <w:rPr>
          <w:b/>
          <w:sz w:val="20"/>
        </w:rPr>
      </w:pPr>
      <w:r>
        <w:rPr>
          <w:b/>
          <w:sz w:val="20"/>
        </w:rPr>
        <w:t xml:space="preserve">Figure </w:t>
      </w:r>
      <w:r>
        <w:rPr>
          <w:b/>
          <w:spacing w:val="-11"/>
          <w:sz w:val="20"/>
        </w:rPr>
        <w:t>2.5</w:t>
      </w:r>
      <w:r w:rsidR="008F7D87">
        <w:rPr>
          <w:b/>
          <w:sz w:val="20"/>
        </w:rPr>
        <w:t>.</w:t>
      </w:r>
      <w:r w:rsidR="008F7D87">
        <w:rPr>
          <w:b/>
          <w:spacing w:val="-12"/>
          <w:sz w:val="20"/>
        </w:rPr>
        <w:t xml:space="preserve"> </w:t>
      </w:r>
      <w:r w:rsidR="008F7D87">
        <w:rPr>
          <w:b/>
          <w:sz w:val="20"/>
        </w:rPr>
        <w:t>Shows</w:t>
      </w:r>
      <w:r w:rsidR="008F7D87">
        <w:rPr>
          <w:b/>
          <w:spacing w:val="-11"/>
          <w:sz w:val="20"/>
        </w:rPr>
        <w:t xml:space="preserve"> </w:t>
      </w:r>
      <w:r w:rsidR="008F7D87">
        <w:rPr>
          <w:b/>
          <w:sz w:val="20"/>
        </w:rPr>
        <w:t>thickened</w:t>
      </w:r>
      <w:r w:rsidR="008F7D87">
        <w:rPr>
          <w:b/>
          <w:spacing w:val="-11"/>
          <w:sz w:val="20"/>
        </w:rPr>
        <w:t xml:space="preserve"> </w:t>
      </w:r>
      <w:r w:rsidR="008F7D87">
        <w:rPr>
          <w:b/>
          <w:sz w:val="20"/>
        </w:rPr>
        <w:t>adherent</w:t>
      </w:r>
      <w:r w:rsidR="008F7D87">
        <w:rPr>
          <w:b/>
          <w:spacing w:val="-11"/>
          <w:sz w:val="20"/>
        </w:rPr>
        <w:t xml:space="preserve"> </w:t>
      </w:r>
      <w:r w:rsidR="008F7D87">
        <w:rPr>
          <w:b/>
          <w:sz w:val="20"/>
        </w:rPr>
        <w:t>pleura</w:t>
      </w:r>
      <w:r w:rsidR="008F7D87">
        <w:rPr>
          <w:b/>
          <w:spacing w:val="-11"/>
          <w:sz w:val="20"/>
        </w:rPr>
        <w:t xml:space="preserve"> </w:t>
      </w:r>
      <w:r w:rsidR="008F7D87">
        <w:rPr>
          <w:b/>
          <w:sz w:val="20"/>
        </w:rPr>
        <w:t>in</w:t>
      </w:r>
      <w:r w:rsidR="008F7D87">
        <w:rPr>
          <w:b/>
          <w:spacing w:val="-12"/>
          <w:sz w:val="20"/>
        </w:rPr>
        <w:t xml:space="preserve"> </w:t>
      </w:r>
      <w:proofErr w:type="spellStart"/>
      <w:r w:rsidR="008F7D87">
        <w:rPr>
          <w:b/>
          <w:sz w:val="20"/>
        </w:rPr>
        <w:t>fibrocaseous</w:t>
      </w:r>
      <w:proofErr w:type="spellEnd"/>
      <w:r w:rsidR="008F7D87">
        <w:rPr>
          <w:b/>
          <w:spacing w:val="-11"/>
          <w:sz w:val="20"/>
        </w:rPr>
        <w:t xml:space="preserve"> </w:t>
      </w:r>
      <w:r w:rsidR="008F7D87">
        <w:rPr>
          <w:b/>
          <w:spacing w:val="-2"/>
          <w:sz w:val="20"/>
        </w:rPr>
        <w:t>Tuberculosis.</w:t>
      </w:r>
    </w:p>
    <w:p w:rsidR="00942381" w:rsidRDefault="00942381">
      <w:pPr>
        <w:spacing w:before="194"/>
        <w:ind w:left="2023" w:right="2161"/>
        <w:jc w:val="center"/>
        <w:rPr>
          <w:b/>
          <w:sz w:val="20"/>
        </w:rPr>
      </w:pPr>
    </w:p>
    <w:p w:rsidR="00942381" w:rsidRDefault="00942381">
      <w:pPr>
        <w:pStyle w:val="BodyText"/>
        <w:spacing w:before="7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2190750</wp:posOffset>
            </wp:positionH>
            <wp:positionV relativeFrom="paragraph">
              <wp:posOffset>214630</wp:posOffset>
            </wp:positionV>
            <wp:extent cx="4673600" cy="3651250"/>
            <wp:effectExtent l="0" t="0" r="0" b="635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600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5913" w:rsidRDefault="000A5913">
      <w:pPr>
        <w:pStyle w:val="BodyText"/>
        <w:spacing w:before="7"/>
        <w:rPr>
          <w:b/>
          <w:sz w:val="19"/>
        </w:rPr>
      </w:pPr>
    </w:p>
    <w:p w:rsidR="005326F6" w:rsidRDefault="00942381" w:rsidP="005326F6">
      <w:pPr>
        <w:spacing w:before="194"/>
        <w:ind w:left="2023" w:right="2161"/>
        <w:jc w:val="center"/>
        <w:rPr>
          <w:b/>
          <w:spacing w:val="-2"/>
          <w:sz w:val="20"/>
        </w:rPr>
      </w:pPr>
      <w:r w:rsidRPr="00942381">
        <w:rPr>
          <w:b/>
          <w:sz w:val="20"/>
        </w:rPr>
        <w:t>Figure</w:t>
      </w:r>
      <w:r>
        <w:rPr>
          <w:b/>
          <w:sz w:val="20"/>
        </w:rPr>
        <w:t xml:space="preserve"> 2.</w:t>
      </w:r>
      <w:r w:rsidR="00CC39DE">
        <w:rPr>
          <w:b/>
          <w:sz w:val="20"/>
        </w:rPr>
        <w:t xml:space="preserve"> 6</w:t>
      </w:r>
      <w:r w:rsidRPr="00942381">
        <w:rPr>
          <w:b/>
          <w:sz w:val="20"/>
        </w:rPr>
        <w:t xml:space="preserve">. Shows </w:t>
      </w:r>
      <w:r w:rsidR="005326F6">
        <w:rPr>
          <w:b/>
          <w:sz w:val="20"/>
        </w:rPr>
        <w:t>Figure</w:t>
      </w:r>
      <w:r w:rsidR="005326F6">
        <w:rPr>
          <w:b/>
          <w:spacing w:val="-9"/>
          <w:sz w:val="20"/>
        </w:rPr>
        <w:t xml:space="preserve"> </w:t>
      </w:r>
      <w:r w:rsidR="005326F6">
        <w:rPr>
          <w:b/>
          <w:sz w:val="20"/>
        </w:rPr>
        <w:t>6.</w:t>
      </w:r>
      <w:r w:rsidR="005326F6">
        <w:rPr>
          <w:b/>
          <w:spacing w:val="-9"/>
          <w:sz w:val="20"/>
        </w:rPr>
        <w:t xml:space="preserve"> </w:t>
      </w:r>
      <w:r w:rsidR="005326F6">
        <w:rPr>
          <w:b/>
          <w:sz w:val="20"/>
        </w:rPr>
        <w:t>Shows</w:t>
      </w:r>
      <w:r w:rsidR="005326F6">
        <w:rPr>
          <w:b/>
          <w:spacing w:val="-9"/>
          <w:sz w:val="20"/>
        </w:rPr>
        <w:t xml:space="preserve"> </w:t>
      </w:r>
      <w:r w:rsidR="005326F6">
        <w:rPr>
          <w:b/>
          <w:sz w:val="20"/>
        </w:rPr>
        <w:t>multiple</w:t>
      </w:r>
      <w:r w:rsidR="005326F6">
        <w:rPr>
          <w:b/>
          <w:spacing w:val="-8"/>
          <w:sz w:val="20"/>
        </w:rPr>
        <w:t xml:space="preserve"> </w:t>
      </w:r>
      <w:r w:rsidR="005326F6">
        <w:rPr>
          <w:b/>
          <w:sz w:val="20"/>
        </w:rPr>
        <w:t>rounded</w:t>
      </w:r>
      <w:r w:rsidR="005326F6">
        <w:rPr>
          <w:b/>
          <w:spacing w:val="-10"/>
          <w:sz w:val="20"/>
        </w:rPr>
        <w:t xml:space="preserve"> </w:t>
      </w:r>
      <w:r w:rsidR="005326F6">
        <w:rPr>
          <w:b/>
          <w:sz w:val="20"/>
        </w:rPr>
        <w:t>whitish</w:t>
      </w:r>
      <w:r w:rsidR="005326F6">
        <w:rPr>
          <w:b/>
          <w:spacing w:val="-9"/>
          <w:sz w:val="20"/>
        </w:rPr>
        <w:t xml:space="preserve"> </w:t>
      </w:r>
      <w:r w:rsidR="005326F6">
        <w:rPr>
          <w:b/>
          <w:sz w:val="20"/>
        </w:rPr>
        <w:t>nodules</w:t>
      </w:r>
      <w:r w:rsidR="005326F6">
        <w:rPr>
          <w:b/>
          <w:spacing w:val="-8"/>
          <w:sz w:val="20"/>
        </w:rPr>
        <w:t xml:space="preserve"> </w:t>
      </w:r>
      <w:r w:rsidR="005326F6">
        <w:rPr>
          <w:b/>
          <w:sz w:val="20"/>
        </w:rPr>
        <w:t>from</w:t>
      </w:r>
      <w:r w:rsidR="005326F6">
        <w:rPr>
          <w:b/>
          <w:spacing w:val="-9"/>
          <w:sz w:val="20"/>
        </w:rPr>
        <w:t xml:space="preserve"> </w:t>
      </w:r>
      <w:r w:rsidR="005326F6">
        <w:rPr>
          <w:b/>
          <w:sz w:val="20"/>
        </w:rPr>
        <w:t>a</w:t>
      </w:r>
      <w:r w:rsidR="005326F6">
        <w:rPr>
          <w:b/>
          <w:spacing w:val="-8"/>
          <w:sz w:val="20"/>
        </w:rPr>
        <w:t xml:space="preserve"> </w:t>
      </w:r>
      <w:r w:rsidR="005326F6">
        <w:rPr>
          <w:b/>
          <w:sz w:val="20"/>
        </w:rPr>
        <w:t>patient</w:t>
      </w:r>
      <w:r w:rsidR="005326F6">
        <w:rPr>
          <w:b/>
          <w:spacing w:val="-9"/>
          <w:sz w:val="20"/>
        </w:rPr>
        <w:t xml:space="preserve"> </w:t>
      </w:r>
      <w:r w:rsidR="005326F6">
        <w:rPr>
          <w:b/>
          <w:sz w:val="20"/>
        </w:rPr>
        <w:t>of</w:t>
      </w:r>
      <w:r w:rsidR="005326F6">
        <w:rPr>
          <w:b/>
          <w:spacing w:val="17"/>
          <w:sz w:val="20"/>
        </w:rPr>
        <w:t xml:space="preserve"> </w:t>
      </w:r>
      <w:r w:rsidR="005326F6">
        <w:rPr>
          <w:b/>
          <w:spacing w:val="-2"/>
          <w:sz w:val="20"/>
        </w:rPr>
        <w:t>AIDS.</w:t>
      </w:r>
    </w:p>
    <w:p w:rsidR="00550390" w:rsidRDefault="00550390" w:rsidP="005326F6">
      <w:pPr>
        <w:spacing w:before="194"/>
        <w:ind w:left="2023" w:right="2161"/>
        <w:jc w:val="center"/>
        <w:rPr>
          <w:b/>
          <w:spacing w:val="-2"/>
          <w:sz w:val="20"/>
        </w:rPr>
      </w:pPr>
      <w:r>
        <w:rPr>
          <w:b/>
          <w:noProof/>
          <w:sz w:val="19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361950</wp:posOffset>
            </wp:positionV>
            <wp:extent cx="4984750" cy="2413000"/>
            <wp:effectExtent l="0" t="0" r="6350" b="635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0390" w:rsidRDefault="00636811" w:rsidP="00550390">
      <w:pPr>
        <w:spacing w:before="153"/>
        <w:ind w:left="2" w:right="140"/>
        <w:jc w:val="center"/>
        <w:rPr>
          <w:b/>
          <w:spacing w:val="-2"/>
          <w:sz w:val="20"/>
        </w:rPr>
      </w:pPr>
      <w:r>
        <w:rPr>
          <w:b/>
          <w:sz w:val="20"/>
        </w:rPr>
        <w:t>Figure 2.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nodules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spleen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showing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plenty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Acid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bacilli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(ZN;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10xX100x</w:t>
      </w:r>
    </w:p>
    <w:p w:rsidR="003614EF" w:rsidRDefault="003614EF" w:rsidP="00550390">
      <w:pPr>
        <w:spacing w:before="153"/>
        <w:ind w:left="2" w:right="140"/>
        <w:jc w:val="center"/>
        <w:rPr>
          <w:b/>
          <w:sz w:val="20"/>
        </w:rPr>
      </w:pPr>
    </w:p>
    <w:p w:rsidR="00550390" w:rsidRDefault="00550390" w:rsidP="00550390">
      <w:pPr>
        <w:pStyle w:val="BodyText"/>
        <w:spacing w:before="4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600128" behindDoc="1" locked="0" layoutInCell="1" allowOverlap="1" wp14:anchorId="7AD49A7F" wp14:editId="4937E2E3">
            <wp:simplePos x="0" y="0"/>
            <wp:positionH relativeFrom="page">
              <wp:posOffset>946150</wp:posOffset>
            </wp:positionH>
            <wp:positionV relativeFrom="paragraph">
              <wp:posOffset>154940</wp:posOffset>
            </wp:positionV>
            <wp:extent cx="4851400" cy="2343150"/>
            <wp:effectExtent l="0" t="0" r="635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2381" w:rsidRDefault="00942381" w:rsidP="00550390">
      <w:pPr>
        <w:spacing w:before="200"/>
        <w:ind w:right="140"/>
        <w:rPr>
          <w:b/>
          <w:sz w:val="20"/>
        </w:rPr>
      </w:pPr>
    </w:p>
    <w:p w:rsidR="00550390" w:rsidRDefault="00636811" w:rsidP="00636811">
      <w:pPr>
        <w:spacing w:before="200"/>
        <w:ind w:right="140"/>
        <w:jc w:val="center"/>
        <w:rPr>
          <w:b/>
          <w:spacing w:val="-2"/>
          <w:sz w:val="20"/>
        </w:rPr>
      </w:pPr>
      <w:r>
        <w:rPr>
          <w:b/>
          <w:spacing w:val="-2"/>
          <w:sz w:val="20"/>
        </w:rPr>
        <w:t>Figure</w:t>
      </w:r>
      <w:r>
        <w:rPr>
          <w:b/>
          <w:spacing w:val="-4"/>
          <w:sz w:val="20"/>
        </w:rPr>
        <w:t xml:space="preserve"> 2. </w:t>
      </w:r>
      <w:r>
        <w:rPr>
          <w:b/>
          <w:spacing w:val="-2"/>
          <w:sz w:val="20"/>
        </w:rPr>
        <w:t>8.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Shows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small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contracted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granular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kidney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chronic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glomerulonephritis</w:t>
      </w:r>
    </w:p>
    <w:p w:rsidR="000A5913" w:rsidRDefault="000A5913">
      <w:pPr>
        <w:pStyle w:val="BodyText"/>
        <w:rPr>
          <w:b/>
        </w:rPr>
      </w:pPr>
    </w:p>
    <w:p w:rsidR="000A5913" w:rsidRDefault="000A5913">
      <w:pPr>
        <w:pStyle w:val="BodyText"/>
        <w:rPr>
          <w:b/>
        </w:rPr>
      </w:pPr>
    </w:p>
    <w:p w:rsidR="000A5913" w:rsidRDefault="000A5913">
      <w:pPr>
        <w:jc w:val="center"/>
        <w:rPr>
          <w:b/>
          <w:sz w:val="20"/>
        </w:rPr>
        <w:sectPr w:rsidR="000A5913">
          <w:pgSz w:w="11910" w:h="16840"/>
          <w:pgMar w:top="260" w:right="566" w:bottom="280" w:left="708" w:header="720" w:footer="720" w:gutter="0"/>
          <w:cols w:space="720"/>
        </w:sectPr>
      </w:pPr>
    </w:p>
    <w:p w:rsidR="000A5913" w:rsidRDefault="00550390">
      <w:pPr>
        <w:pStyle w:val="BodyText"/>
        <w:rPr>
          <w:b/>
          <w:sz w:val="24"/>
        </w:rPr>
      </w:pPr>
      <w:r>
        <w:rPr>
          <w:b/>
          <w:noProof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1263650</wp:posOffset>
            </wp:positionH>
            <wp:positionV relativeFrom="paragraph">
              <wp:posOffset>84455</wp:posOffset>
            </wp:positionV>
            <wp:extent cx="5238750" cy="1746250"/>
            <wp:effectExtent l="0" t="0" r="0" b="635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5913" w:rsidRDefault="000A5913">
      <w:pPr>
        <w:pStyle w:val="BodyText"/>
        <w:rPr>
          <w:b/>
          <w:sz w:val="24"/>
        </w:rPr>
      </w:pPr>
    </w:p>
    <w:p w:rsidR="000A5913" w:rsidRDefault="000A5913">
      <w:pPr>
        <w:pStyle w:val="BodyText"/>
        <w:rPr>
          <w:b/>
          <w:sz w:val="24"/>
        </w:rPr>
      </w:pPr>
    </w:p>
    <w:p w:rsidR="000A5913" w:rsidRDefault="000A5913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3614EF" w:rsidRDefault="003614EF">
      <w:pPr>
        <w:pStyle w:val="BodyText"/>
        <w:rPr>
          <w:b/>
          <w:sz w:val="24"/>
        </w:rPr>
      </w:pPr>
    </w:p>
    <w:p w:rsidR="000A5913" w:rsidRDefault="000A5913">
      <w:pPr>
        <w:pStyle w:val="BodyText"/>
        <w:rPr>
          <w:b/>
          <w:sz w:val="24"/>
        </w:rPr>
      </w:pPr>
    </w:p>
    <w:p w:rsidR="000A5913" w:rsidRDefault="000A5913">
      <w:pPr>
        <w:pStyle w:val="BodyText"/>
        <w:rPr>
          <w:b/>
          <w:sz w:val="24"/>
        </w:rPr>
      </w:pPr>
    </w:p>
    <w:p w:rsidR="000A5913" w:rsidRDefault="000A5913">
      <w:pPr>
        <w:pStyle w:val="BodyText"/>
        <w:rPr>
          <w:b/>
          <w:sz w:val="24"/>
        </w:rPr>
      </w:pPr>
    </w:p>
    <w:p w:rsidR="000A5913" w:rsidRDefault="000A5913">
      <w:pPr>
        <w:pStyle w:val="BodyText"/>
        <w:spacing w:before="247"/>
        <w:rPr>
          <w:b/>
          <w:sz w:val="24"/>
        </w:rPr>
      </w:pPr>
    </w:p>
    <w:p w:rsidR="00E16210" w:rsidRDefault="00E16210" w:rsidP="00E16210">
      <w:pPr>
        <w:spacing w:before="200"/>
        <w:ind w:right="140"/>
        <w:jc w:val="center"/>
        <w:rPr>
          <w:b/>
          <w:spacing w:val="-2"/>
          <w:sz w:val="20"/>
        </w:rPr>
      </w:pPr>
      <w:r>
        <w:rPr>
          <w:b/>
          <w:spacing w:val="-2"/>
          <w:sz w:val="20"/>
        </w:rPr>
        <w:t>).</w:t>
      </w:r>
    </w:p>
    <w:p w:rsidR="00E61240" w:rsidRDefault="00E61240" w:rsidP="00E61240">
      <w:pPr>
        <w:spacing w:before="128"/>
        <w:ind w:right="140"/>
        <w:rPr>
          <w:b/>
          <w:sz w:val="20"/>
          <w:szCs w:val="20"/>
        </w:rPr>
      </w:pPr>
    </w:p>
    <w:p w:rsidR="00550390" w:rsidRDefault="00550390" w:rsidP="00E61240">
      <w:pPr>
        <w:spacing w:before="128"/>
        <w:ind w:right="140"/>
        <w:rPr>
          <w:b/>
          <w:sz w:val="20"/>
        </w:rPr>
      </w:pPr>
      <w:r>
        <w:rPr>
          <w:b/>
          <w:sz w:val="20"/>
        </w:rPr>
        <w:t xml:space="preserve">Figure 2. 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9.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kidney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showing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sickled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RBC’s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vessels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E;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10xX40X).</w:t>
      </w:r>
    </w:p>
    <w:p w:rsidR="00550390" w:rsidRDefault="00550390">
      <w:pPr>
        <w:pStyle w:val="BodyText"/>
        <w:spacing w:before="247"/>
        <w:rPr>
          <w:b/>
          <w:sz w:val="24"/>
        </w:rPr>
      </w:pPr>
    </w:p>
    <w:p w:rsidR="00550390" w:rsidRDefault="00550390">
      <w:pPr>
        <w:pStyle w:val="BodyText"/>
        <w:spacing w:before="247"/>
        <w:rPr>
          <w:b/>
          <w:sz w:val="24"/>
        </w:rPr>
      </w:pPr>
    </w:p>
    <w:p w:rsidR="00550390" w:rsidRDefault="00550390">
      <w:pPr>
        <w:pStyle w:val="BodyText"/>
        <w:spacing w:before="247"/>
        <w:rPr>
          <w:b/>
          <w:sz w:val="24"/>
        </w:rPr>
      </w:pPr>
    </w:p>
    <w:p w:rsidR="000A5913" w:rsidRDefault="00D90DE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-56344</wp:posOffset>
                </wp:positionV>
                <wp:extent cx="6645909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AD715" id="Graphic 28" o:spid="_x0000_s1026" style="position:absolute;margin-left:36pt;margin-top:-4.45pt;width:523.3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" path="m,l6645605,e" filled="f">
                <v:path arrowok="t"/>
                <w10:wrap anchorx="page"/>
              </v:shape>
            </w:pict>
          </mc:Fallback>
        </mc:AlternateContent>
      </w:r>
      <w:bookmarkStart w:id="8" w:name="References"/>
      <w:bookmarkEnd w:id="8"/>
      <w:r>
        <w:rPr>
          <w:spacing w:val="-2"/>
        </w:rPr>
        <w:t>References</w:t>
      </w:r>
    </w:p>
    <w:p w:rsidR="000A5913" w:rsidRDefault="00D90DED">
      <w:pPr>
        <w:spacing w:before="230" w:line="249" w:lineRule="auto"/>
        <w:ind w:left="372" w:hanging="360"/>
        <w:jc w:val="both"/>
        <w:rPr>
          <w:sz w:val="16"/>
        </w:rPr>
      </w:pPr>
      <w:r>
        <w:rPr>
          <w:sz w:val="16"/>
        </w:rPr>
        <w:t>[1].</w:t>
      </w:r>
      <w:r>
        <w:rPr>
          <w:spacing w:val="30"/>
          <w:sz w:val="16"/>
        </w:rPr>
        <w:t xml:space="preserve"> </w:t>
      </w:r>
      <w:bookmarkStart w:id="9" w:name="_bookmark0"/>
      <w:bookmarkEnd w:id="9"/>
      <w:proofErr w:type="spellStart"/>
      <w:r>
        <w:rPr>
          <w:sz w:val="16"/>
        </w:rPr>
        <w:t>Ankur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N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Sarvaiya</w:t>
      </w:r>
      <w:proofErr w:type="spell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Sahil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Panjavani</w:t>
      </w:r>
      <w:proofErr w:type="spell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Shah</w:t>
      </w:r>
      <w:r>
        <w:rPr>
          <w:spacing w:val="-10"/>
          <w:sz w:val="16"/>
        </w:rPr>
        <w:t xml:space="preserve"> </w:t>
      </w:r>
      <w:r>
        <w:rPr>
          <w:sz w:val="16"/>
        </w:rPr>
        <w:t>NR,</w:t>
      </w:r>
      <w:r>
        <w:rPr>
          <w:spacing w:val="-10"/>
          <w:sz w:val="16"/>
        </w:rPr>
        <w:t xml:space="preserve"> </w:t>
      </w:r>
      <w:r>
        <w:rPr>
          <w:sz w:val="16"/>
        </w:rPr>
        <w:t>Shah</w:t>
      </w:r>
      <w:r>
        <w:rPr>
          <w:spacing w:val="-10"/>
          <w:sz w:val="16"/>
        </w:rPr>
        <w:t xml:space="preserve"> </w:t>
      </w:r>
      <w:r>
        <w:rPr>
          <w:sz w:val="16"/>
        </w:rPr>
        <w:t>CK</w:t>
      </w:r>
      <w:r>
        <w:rPr>
          <w:spacing w:val="-10"/>
          <w:sz w:val="16"/>
        </w:rPr>
        <w:t xml:space="preserve"> </w:t>
      </w:r>
      <w:r>
        <w:rPr>
          <w:sz w:val="16"/>
        </w:rPr>
        <w:t>(2014)</w:t>
      </w:r>
      <w:r>
        <w:rPr>
          <w:spacing w:val="-10"/>
          <w:sz w:val="16"/>
        </w:rPr>
        <w:t xml:space="preserve"> </w:t>
      </w:r>
      <w:r>
        <w:rPr>
          <w:sz w:val="16"/>
        </w:rPr>
        <w:t>Incidental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and interesting histopathological findings in Medicolegal Autopsies. Int J Sci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Res </w:t>
      </w:r>
      <w:bookmarkStart w:id="10" w:name="_bookmark1"/>
      <w:bookmarkEnd w:id="10"/>
      <w:r>
        <w:rPr>
          <w:sz w:val="16"/>
        </w:rPr>
        <w:t>3(1): 372-374.</w:t>
      </w:r>
    </w:p>
    <w:p w:rsidR="000A5913" w:rsidRDefault="00D90DED">
      <w:pPr>
        <w:spacing w:before="2" w:line="249" w:lineRule="auto"/>
        <w:ind w:left="372" w:hanging="360"/>
        <w:jc w:val="both"/>
        <w:rPr>
          <w:sz w:val="16"/>
        </w:rPr>
      </w:pPr>
      <w:r>
        <w:rPr>
          <w:sz w:val="16"/>
        </w:rPr>
        <w:t>[2].</w:t>
      </w:r>
      <w:r>
        <w:rPr>
          <w:spacing w:val="40"/>
          <w:sz w:val="16"/>
        </w:rPr>
        <w:t xml:space="preserve"> </w:t>
      </w:r>
      <w:r>
        <w:rPr>
          <w:sz w:val="16"/>
        </w:rPr>
        <w:t>Rothenberg,</w:t>
      </w:r>
      <w:r>
        <w:rPr>
          <w:spacing w:val="-1"/>
          <w:sz w:val="16"/>
        </w:rPr>
        <w:t xml:space="preserve"> </w:t>
      </w:r>
      <w:r>
        <w:rPr>
          <w:sz w:val="16"/>
        </w:rPr>
        <w:t>Kelly</w:t>
      </w:r>
      <w:r>
        <w:rPr>
          <w:spacing w:val="-1"/>
          <w:sz w:val="16"/>
        </w:rPr>
        <w:t xml:space="preserve"> </w:t>
      </w:r>
      <w:r>
        <w:rPr>
          <w:sz w:val="16"/>
        </w:rPr>
        <w:t>(2008)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Autopsy</w:t>
      </w:r>
      <w:r>
        <w:rPr>
          <w:spacing w:val="-1"/>
          <w:sz w:val="16"/>
        </w:rPr>
        <w:t xml:space="preserve"> </w:t>
      </w:r>
      <w:r>
        <w:rPr>
          <w:sz w:val="16"/>
        </w:rPr>
        <w:t>Through</w:t>
      </w:r>
      <w:r>
        <w:rPr>
          <w:spacing w:val="-1"/>
          <w:sz w:val="16"/>
        </w:rPr>
        <w:t xml:space="preserve"> </w:t>
      </w:r>
      <w:r>
        <w:rPr>
          <w:sz w:val="16"/>
        </w:rPr>
        <w:t>History.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Ayn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Embar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bookmarkStart w:id="11" w:name="_bookmark2"/>
      <w:bookmarkEnd w:id="11"/>
      <w:proofErr w:type="spellStart"/>
      <w:r>
        <w:rPr>
          <w:sz w:val="16"/>
        </w:rPr>
        <w:t>seddon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Forensic</w:t>
      </w:r>
      <w:r>
        <w:rPr>
          <w:spacing w:val="-4"/>
          <w:sz w:val="16"/>
        </w:rPr>
        <w:t xml:space="preserve"> </w:t>
      </w:r>
      <w:r>
        <w:rPr>
          <w:sz w:val="16"/>
        </w:rPr>
        <w:t>Science.</w:t>
      </w:r>
      <w:r>
        <w:rPr>
          <w:spacing w:val="-4"/>
          <w:sz w:val="16"/>
        </w:rPr>
        <w:t xml:space="preserve"> </w:t>
      </w:r>
      <w:r>
        <w:rPr>
          <w:sz w:val="16"/>
        </w:rPr>
        <w:t>Salem</w:t>
      </w:r>
      <w:r>
        <w:rPr>
          <w:spacing w:val="-4"/>
          <w:sz w:val="16"/>
        </w:rPr>
        <w:t xml:space="preserve"> </w:t>
      </w:r>
      <w:r>
        <w:rPr>
          <w:sz w:val="16"/>
        </w:rPr>
        <w:t>Press.</w:t>
      </w:r>
    </w:p>
    <w:p w:rsidR="000A5913" w:rsidRDefault="00D90DED">
      <w:pPr>
        <w:spacing w:before="2" w:line="249" w:lineRule="auto"/>
        <w:ind w:left="372" w:hanging="360"/>
        <w:jc w:val="both"/>
        <w:rPr>
          <w:sz w:val="16"/>
        </w:rPr>
      </w:pPr>
      <w:r>
        <w:rPr>
          <w:sz w:val="16"/>
        </w:rPr>
        <w:t>[3].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Harshmohan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(2010)</w:t>
      </w:r>
      <w:r>
        <w:rPr>
          <w:spacing w:val="-7"/>
          <w:sz w:val="16"/>
        </w:rPr>
        <w:t xml:space="preserve"> </w:t>
      </w:r>
      <w:r>
        <w:rPr>
          <w:sz w:val="16"/>
        </w:rPr>
        <w:t>Introduction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pathology.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Textbook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Pathology.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(6th </w:t>
      </w:r>
      <w:bookmarkStart w:id="12" w:name="_bookmark3"/>
      <w:bookmarkEnd w:id="12"/>
      <w:proofErr w:type="spellStart"/>
      <w:r>
        <w:rPr>
          <w:sz w:val="16"/>
        </w:rPr>
        <w:t>edtn</w:t>
      </w:r>
      <w:proofErr w:type="spellEnd"/>
      <w:r>
        <w:rPr>
          <w:sz w:val="16"/>
        </w:rPr>
        <w:t xml:space="preserve">), </w:t>
      </w:r>
      <w:proofErr w:type="spellStart"/>
      <w:r>
        <w:rPr>
          <w:sz w:val="16"/>
        </w:rPr>
        <w:t>Jaypee</w:t>
      </w:r>
      <w:proofErr w:type="spellEnd"/>
      <w:r>
        <w:rPr>
          <w:sz w:val="16"/>
        </w:rPr>
        <w:t xml:space="preserve"> Brothers Medical Publishers (P) Ltd. 3.</w:t>
      </w:r>
    </w:p>
    <w:p w:rsidR="000A5913" w:rsidRDefault="00D90DED">
      <w:pPr>
        <w:spacing w:before="1"/>
        <w:ind w:left="12"/>
        <w:jc w:val="both"/>
        <w:rPr>
          <w:sz w:val="16"/>
        </w:rPr>
      </w:pPr>
      <w:r>
        <w:rPr>
          <w:spacing w:val="-2"/>
          <w:sz w:val="16"/>
        </w:rPr>
        <w:t>[4].</w:t>
      </w:r>
      <w:r>
        <w:rPr>
          <w:spacing w:val="64"/>
          <w:w w:val="150"/>
          <w:sz w:val="16"/>
        </w:rPr>
        <w:t xml:space="preserve"> </w:t>
      </w:r>
      <w:proofErr w:type="spellStart"/>
      <w:r>
        <w:rPr>
          <w:spacing w:val="-2"/>
          <w:sz w:val="16"/>
        </w:rPr>
        <w:t>Harshmohan</w:t>
      </w:r>
      <w:proofErr w:type="spellEnd"/>
      <w:r>
        <w:rPr>
          <w:sz w:val="16"/>
        </w:rPr>
        <w:t xml:space="preserve"> </w:t>
      </w:r>
      <w:r>
        <w:rPr>
          <w:spacing w:val="-2"/>
          <w:sz w:val="16"/>
        </w:rPr>
        <w:t>(2010)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Techniques</w:t>
      </w:r>
      <w:r>
        <w:rPr>
          <w:sz w:val="16"/>
        </w:rPr>
        <w:t xml:space="preserve"> </w:t>
      </w:r>
      <w:r>
        <w:rPr>
          <w:spacing w:val="-2"/>
          <w:sz w:val="16"/>
        </w:rPr>
        <w:t>for</w:t>
      </w:r>
      <w:r>
        <w:rPr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z w:val="16"/>
        </w:rPr>
        <w:t xml:space="preserve"> </w:t>
      </w:r>
      <w:r>
        <w:rPr>
          <w:spacing w:val="-2"/>
          <w:sz w:val="16"/>
        </w:rPr>
        <w:t>study</w:t>
      </w:r>
      <w:r>
        <w:rPr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z w:val="16"/>
        </w:rPr>
        <w:t xml:space="preserve"> </w:t>
      </w:r>
      <w:r>
        <w:rPr>
          <w:spacing w:val="-2"/>
          <w:sz w:val="16"/>
        </w:rPr>
        <w:t>pathology.</w:t>
      </w:r>
      <w:r>
        <w:rPr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Textbook</w:t>
      </w:r>
      <w:r>
        <w:rPr>
          <w:sz w:val="16"/>
        </w:rPr>
        <w:t xml:space="preserve"> </w:t>
      </w:r>
      <w:r>
        <w:rPr>
          <w:spacing w:val="-5"/>
          <w:sz w:val="16"/>
        </w:rPr>
        <w:t>of</w:t>
      </w:r>
    </w:p>
    <w:p w:rsidR="000A5913" w:rsidRDefault="00D90DED">
      <w:pPr>
        <w:rPr>
          <w:sz w:val="16"/>
        </w:rPr>
      </w:pPr>
      <w:r>
        <w:br w:type="column"/>
      </w: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Pr="001C0F4A" w:rsidRDefault="001C0F4A">
      <w:pPr>
        <w:pStyle w:val="BodyText"/>
        <w:rPr>
          <w:color w:val="FF0000"/>
          <w:sz w:val="16"/>
        </w:rPr>
      </w:pPr>
      <w:r w:rsidRPr="001C0F4A">
        <w:rPr>
          <w:color w:val="FF0000"/>
          <w:sz w:val="16"/>
        </w:rPr>
        <w:t>Arrange in APA alphabetical order</w:t>
      </w: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spacing w:before="96"/>
        <w:rPr>
          <w:sz w:val="16"/>
        </w:rPr>
      </w:pPr>
    </w:p>
    <w:p w:rsidR="00550390" w:rsidRDefault="00550390">
      <w:pPr>
        <w:pStyle w:val="BodyText"/>
        <w:spacing w:before="96"/>
        <w:rPr>
          <w:sz w:val="16"/>
        </w:rPr>
      </w:pPr>
    </w:p>
    <w:p w:rsidR="00550390" w:rsidRDefault="00550390">
      <w:pPr>
        <w:pStyle w:val="BodyText"/>
        <w:spacing w:before="96"/>
        <w:rPr>
          <w:sz w:val="16"/>
        </w:rPr>
      </w:pPr>
    </w:p>
    <w:p w:rsidR="00550390" w:rsidRDefault="00550390">
      <w:pPr>
        <w:pStyle w:val="BodyText"/>
        <w:spacing w:before="96"/>
        <w:rPr>
          <w:sz w:val="16"/>
        </w:rPr>
      </w:pPr>
    </w:p>
    <w:p w:rsidR="00550390" w:rsidRDefault="00550390">
      <w:pPr>
        <w:pStyle w:val="BodyText"/>
        <w:spacing w:before="96"/>
        <w:rPr>
          <w:sz w:val="16"/>
        </w:rPr>
      </w:pPr>
    </w:p>
    <w:p w:rsidR="00550390" w:rsidRDefault="00550390">
      <w:pPr>
        <w:pStyle w:val="BodyText"/>
        <w:spacing w:before="96"/>
        <w:rPr>
          <w:sz w:val="16"/>
        </w:rPr>
      </w:pPr>
    </w:p>
    <w:p w:rsidR="00550390" w:rsidRDefault="00550390">
      <w:pPr>
        <w:pStyle w:val="BodyText"/>
        <w:spacing w:before="96"/>
        <w:rPr>
          <w:sz w:val="16"/>
        </w:rPr>
      </w:pPr>
    </w:p>
    <w:p w:rsidR="00550390" w:rsidRDefault="00550390">
      <w:pPr>
        <w:pStyle w:val="BodyText"/>
        <w:spacing w:before="96"/>
        <w:rPr>
          <w:sz w:val="16"/>
        </w:rPr>
      </w:pPr>
    </w:p>
    <w:p w:rsidR="00550390" w:rsidRDefault="00550390">
      <w:pPr>
        <w:pStyle w:val="BodyText"/>
        <w:spacing w:before="96"/>
        <w:rPr>
          <w:sz w:val="16"/>
        </w:rPr>
      </w:pPr>
    </w:p>
    <w:p w:rsidR="00550390" w:rsidRDefault="00550390">
      <w:pPr>
        <w:pStyle w:val="BodyText"/>
        <w:spacing w:before="96"/>
        <w:rPr>
          <w:sz w:val="16"/>
        </w:rPr>
      </w:pPr>
    </w:p>
    <w:p w:rsidR="00550390" w:rsidRDefault="00550390">
      <w:pPr>
        <w:pStyle w:val="BodyText"/>
        <w:spacing w:before="96"/>
        <w:rPr>
          <w:sz w:val="16"/>
        </w:rPr>
      </w:pPr>
    </w:p>
    <w:p w:rsidR="00550390" w:rsidRDefault="00550390">
      <w:pPr>
        <w:pStyle w:val="BodyText"/>
        <w:spacing w:before="96"/>
        <w:rPr>
          <w:sz w:val="16"/>
        </w:rPr>
      </w:pPr>
    </w:p>
    <w:p w:rsidR="000A5913" w:rsidRDefault="00D90DED">
      <w:pPr>
        <w:ind w:left="372"/>
        <w:jc w:val="both"/>
        <w:rPr>
          <w:sz w:val="16"/>
        </w:rPr>
      </w:pPr>
      <w:r>
        <w:rPr>
          <w:spacing w:val="-4"/>
          <w:sz w:val="16"/>
        </w:rPr>
        <w:t>P</w:t>
      </w:r>
      <w:bookmarkStart w:id="13" w:name="_bookmark4"/>
      <w:bookmarkEnd w:id="13"/>
      <w:r>
        <w:rPr>
          <w:spacing w:val="-4"/>
          <w:sz w:val="16"/>
        </w:rPr>
        <w:t>athology,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(6th</w:t>
      </w:r>
      <w:r>
        <w:rPr>
          <w:spacing w:val="3"/>
          <w:sz w:val="16"/>
        </w:rPr>
        <w:t xml:space="preserve"> </w:t>
      </w:r>
      <w:proofErr w:type="spellStart"/>
      <w:r>
        <w:rPr>
          <w:spacing w:val="-4"/>
          <w:sz w:val="16"/>
        </w:rPr>
        <w:t>edtn</w:t>
      </w:r>
      <w:proofErr w:type="spellEnd"/>
      <w:r>
        <w:rPr>
          <w:spacing w:val="-4"/>
          <w:sz w:val="16"/>
        </w:rPr>
        <w:t>),</w:t>
      </w:r>
      <w:r>
        <w:rPr>
          <w:spacing w:val="2"/>
          <w:sz w:val="16"/>
        </w:rPr>
        <w:t xml:space="preserve"> </w:t>
      </w:r>
      <w:proofErr w:type="spellStart"/>
      <w:r>
        <w:rPr>
          <w:spacing w:val="-4"/>
          <w:sz w:val="16"/>
        </w:rPr>
        <w:t>Jaypee</w:t>
      </w:r>
      <w:proofErr w:type="spellEnd"/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Brothers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Medical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Publishers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(P)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Ltd.</w:t>
      </w:r>
      <w:r>
        <w:rPr>
          <w:spacing w:val="2"/>
          <w:sz w:val="16"/>
        </w:rPr>
        <w:t xml:space="preserve"> </w:t>
      </w:r>
      <w:r>
        <w:rPr>
          <w:spacing w:val="-5"/>
          <w:sz w:val="16"/>
        </w:rPr>
        <w:t>9.</w:t>
      </w:r>
    </w:p>
    <w:p w:rsidR="000A5913" w:rsidRDefault="00D90DED">
      <w:pPr>
        <w:spacing w:before="8" w:line="249" w:lineRule="auto"/>
        <w:ind w:left="372" w:right="151" w:hanging="360"/>
        <w:jc w:val="both"/>
        <w:rPr>
          <w:sz w:val="16"/>
        </w:rPr>
      </w:pPr>
      <w:r>
        <w:rPr>
          <w:sz w:val="16"/>
        </w:rPr>
        <w:t>[5].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Indrajit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Khandekar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Murkey</w:t>
      </w:r>
      <w:proofErr w:type="spellEnd"/>
      <w:r>
        <w:rPr>
          <w:sz w:val="16"/>
        </w:rPr>
        <w:t xml:space="preserve"> PN,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Tirpude</w:t>
      </w:r>
      <w:proofErr w:type="spellEnd"/>
      <w:r>
        <w:rPr>
          <w:sz w:val="16"/>
        </w:rPr>
        <w:t xml:space="preserve"> BH (2009) Retrieval of organs,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body parts and tissue from the medicolegal postmortems for mounting and</w:t>
      </w:r>
      <w:r>
        <w:rPr>
          <w:spacing w:val="40"/>
          <w:sz w:val="16"/>
        </w:rPr>
        <w:t xml:space="preserve"> </w:t>
      </w:r>
      <w:r>
        <w:rPr>
          <w:spacing w:val="-6"/>
          <w:sz w:val="16"/>
        </w:rPr>
        <w:t>research</w:t>
      </w:r>
      <w:r>
        <w:rPr>
          <w:sz w:val="16"/>
        </w:rPr>
        <w:t xml:space="preserve"> </w:t>
      </w:r>
      <w:r>
        <w:rPr>
          <w:spacing w:val="-6"/>
          <w:sz w:val="16"/>
        </w:rPr>
        <w:t>purpose:</w:t>
      </w:r>
      <w:r>
        <w:rPr>
          <w:sz w:val="16"/>
        </w:rPr>
        <w:t xml:space="preserve"> </w:t>
      </w:r>
      <w:r>
        <w:rPr>
          <w:spacing w:val="-6"/>
          <w:sz w:val="16"/>
        </w:rPr>
        <w:t>Some</w:t>
      </w:r>
      <w:r>
        <w:rPr>
          <w:sz w:val="16"/>
        </w:rPr>
        <w:t xml:space="preserve"> </w:t>
      </w:r>
      <w:r>
        <w:rPr>
          <w:spacing w:val="-6"/>
          <w:sz w:val="16"/>
        </w:rPr>
        <w:t>legal</w:t>
      </w:r>
      <w:r>
        <w:rPr>
          <w:sz w:val="16"/>
        </w:rPr>
        <w:t xml:space="preserve"> </w:t>
      </w:r>
      <w:r>
        <w:rPr>
          <w:spacing w:val="-6"/>
          <w:sz w:val="16"/>
        </w:rPr>
        <w:t>and</w:t>
      </w:r>
      <w:r>
        <w:rPr>
          <w:sz w:val="16"/>
        </w:rPr>
        <w:t xml:space="preserve"> </w:t>
      </w:r>
      <w:r>
        <w:rPr>
          <w:spacing w:val="-6"/>
          <w:sz w:val="16"/>
        </w:rPr>
        <w:t>ethical</w:t>
      </w:r>
      <w:r>
        <w:rPr>
          <w:sz w:val="16"/>
        </w:rPr>
        <w:t xml:space="preserve"> </w:t>
      </w:r>
      <w:r>
        <w:rPr>
          <w:spacing w:val="-6"/>
          <w:sz w:val="16"/>
        </w:rPr>
        <w:t>aspects.</w:t>
      </w:r>
      <w:r>
        <w:rPr>
          <w:sz w:val="16"/>
        </w:rPr>
        <w:t xml:space="preserve"> </w:t>
      </w:r>
      <w:r>
        <w:rPr>
          <w:spacing w:val="-6"/>
          <w:sz w:val="16"/>
        </w:rPr>
        <w:t>J</w:t>
      </w:r>
      <w:r>
        <w:rPr>
          <w:sz w:val="16"/>
        </w:rPr>
        <w:t xml:space="preserve"> </w:t>
      </w:r>
      <w:r>
        <w:rPr>
          <w:spacing w:val="-6"/>
          <w:sz w:val="16"/>
        </w:rPr>
        <w:t>Indian</w:t>
      </w:r>
      <w:r>
        <w:rPr>
          <w:sz w:val="16"/>
        </w:rPr>
        <w:t xml:space="preserve"> </w:t>
      </w:r>
      <w:proofErr w:type="spellStart"/>
      <w:r>
        <w:rPr>
          <w:spacing w:val="-6"/>
          <w:sz w:val="16"/>
        </w:rPr>
        <w:t>Acad</w:t>
      </w:r>
      <w:proofErr w:type="spellEnd"/>
      <w:r>
        <w:rPr>
          <w:sz w:val="16"/>
        </w:rPr>
        <w:t xml:space="preserve"> </w:t>
      </w:r>
      <w:r>
        <w:rPr>
          <w:spacing w:val="-6"/>
          <w:sz w:val="16"/>
        </w:rPr>
        <w:t>Forensic</w:t>
      </w:r>
      <w:r>
        <w:rPr>
          <w:sz w:val="16"/>
        </w:rPr>
        <w:t xml:space="preserve"> </w:t>
      </w:r>
      <w:r>
        <w:rPr>
          <w:spacing w:val="-6"/>
          <w:sz w:val="16"/>
        </w:rPr>
        <w:t>Med</w:t>
      </w:r>
      <w:r>
        <w:rPr>
          <w:spacing w:val="40"/>
          <w:sz w:val="16"/>
        </w:rPr>
        <w:t xml:space="preserve"> </w:t>
      </w:r>
      <w:bookmarkStart w:id="14" w:name="_bookmark5"/>
      <w:bookmarkEnd w:id="14"/>
      <w:r>
        <w:rPr>
          <w:sz w:val="16"/>
        </w:rPr>
        <w:t>31(2):</w:t>
      </w:r>
      <w:r>
        <w:rPr>
          <w:spacing w:val="-1"/>
          <w:sz w:val="16"/>
        </w:rPr>
        <w:t xml:space="preserve"> </w:t>
      </w:r>
      <w:r>
        <w:rPr>
          <w:sz w:val="16"/>
        </w:rPr>
        <w:t>171-174.</w:t>
      </w:r>
    </w:p>
    <w:p w:rsidR="007B0425" w:rsidRDefault="00D90DED" w:rsidP="007B0425">
      <w:pPr>
        <w:spacing w:before="3" w:line="249" w:lineRule="auto"/>
        <w:ind w:left="372" w:right="151" w:hanging="360"/>
        <w:jc w:val="both"/>
        <w:rPr>
          <w:sz w:val="16"/>
        </w:rPr>
      </w:pPr>
      <w:r>
        <w:rPr>
          <w:spacing w:val="-2"/>
          <w:sz w:val="16"/>
        </w:rPr>
        <w:t>[6].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Cox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JA,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2"/>
          <w:sz w:val="16"/>
        </w:rPr>
        <w:t>Lukande</w:t>
      </w:r>
      <w:proofErr w:type="spellEnd"/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RL,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Nelson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AM,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Mayanja-</w:t>
      </w:r>
      <w:proofErr w:type="spellStart"/>
      <w:r>
        <w:rPr>
          <w:spacing w:val="-2"/>
          <w:sz w:val="16"/>
        </w:rPr>
        <w:t>Kizza</w:t>
      </w:r>
      <w:proofErr w:type="spellEnd"/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H,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2"/>
          <w:sz w:val="16"/>
        </w:rPr>
        <w:t>Colebunders</w:t>
      </w:r>
      <w:proofErr w:type="spellEnd"/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(2012)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An Autopsy Study Describing Causes of Death and Comparing </w:t>
      </w:r>
      <w:proofErr w:type="spellStart"/>
      <w:r>
        <w:rPr>
          <w:sz w:val="16"/>
        </w:rPr>
        <w:t>Clinico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r>
        <w:rPr>
          <w:sz w:val="16"/>
        </w:rPr>
        <w:t>Pathological</w:t>
      </w:r>
      <w:r>
        <w:rPr>
          <w:spacing w:val="-5"/>
          <w:sz w:val="16"/>
        </w:rPr>
        <w:t xml:space="preserve"> </w:t>
      </w:r>
      <w:r>
        <w:rPr>
          <w:sz w:val="16"/>
        </w:rPr>
        <w:t>Findings</w:t>
      </w:r>
      <w:r>
        <w:rPr>
          <w:spacing w:val="-5"/>
          <w:sz w:val="16"/>
        </w:rPr>
        <w:t xml:space="preserve"> </w:t>
      </w:r>
      <w:r>
        <w:rPr>
          <w:sz w:val="16"/>
        </w:rPr>
        <w:t>among</w:t>
      </w:r>
      <w:r>
        <w:rPr>
          <w:spacing w:val="-5"/>
          <w:sz w:val="16"/>
        </w:rPr>
        <w:t xml:space="preserve"> </w:t>
      </w:r>
      <w:r>
        <w:rPr>
          <w:sz w:val="16"/>
        </w:rPr>
        <w:t>Hospitalized</w:t>
      </w:r>
      <w:r>
        <w:rPr>
          <w:spacing w:val="-5"/>
          <w:sz w:val="16"/>
        </w:rPr>
        <w:t xml:space="preserve"> </w:t>
      </w:r>
      <w:r>
        <w:rPr>
          <w:sz w:val="16"/>
        </w:rPr>
        <w:t>Patients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Kampala,</w:t>
      </w:r>
      <w:r>
        <w:rPr>
          <w:spacing w:val="-5"/>
          <w:sz w:val="16"/>
        </w:rPr>
        <w:t xml:space="preserve"> </w:t>
      </w:r>
      <w:r>
        <w:rPr>
          <w:sz w:val="16"/>
        </w:rPr>
        <w:t>Uganda.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PLoS</w:t>
      </w:r>
      <w:proofErr w:type="spellEnd"/>
      <w:r>
        <w:rPr>
          <w:sz w:val="16"/>
        </w:rPr>
        <w:t xml:space="preserve"> One 7(3): e33685. </w:t>
      </w:r>
      <w:hyperlink r:id="rId24">
        <w:r>
          <w:rPr>
            <w:color w:val="0098CE"/>
            <w:sz w:val="16"/>
          </w:rPr>
          <w:t>www.plosone.org</w:t>
        </w:r>
      </w:hyperlink>
    </w:p>
    <w:p w:rsidR="007B0425" w:rsidRPr="007B0425" w:rsidRDefault="007B0425" w:rsidP="007B0425">
      <w:pPr>
        <w:spacing w:before="3" w:line="249" w:lineRule="auto"/>
        <w:ind w:left="372" w:right="151" w:hanging="360"/>
        <w:jc w:val="both"/>
        <w:rPr>
          <w:sz w:val="18"/>
        </w:rPr>
      </w:pPr>
      <w:r>
        <w:rPr>
          <w:rFonts w:ascii="Arial" w:hAnsi="Arial" w:cs="Arial"/>
          <w:color w:val="222222"/>
          <w:sz w:val="12"/>
          <w:szCs w:val="20"/>
          <w:shd w:val="clear" w:color="auto" w:fill="FFFFFF"/>
        </w:rPr>
        <w:t xml:space="preserve">7. 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Nadesan, K. (1997). The importance of the medico-legal autopsy.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Malaysian Journal of Pathology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,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19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(2), 105-109.</w:t>
      </w:r>
    </w:p>
    <w:p w:rsidR="007B0425" w:rsidRPr="007B0425" w:rsidRDefault="007B0425" w:rsidP="007B0425">
      <w:pPr>
        <w:spacing w:before="3" w:line="249" w:lineRule="auto"/>
        <w:ind w:left="372" w:right="151" w:hanging="360"/>
        <w:jc w:val="both"/>
        <w:rPr>
          <w:sz w:val="18"/>
        </w:rPr>
      </w:pP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8. Curran, W. J. (1971). The medicolegal autopsy and medicolegal investigation.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Bulletin of the New York Academy of Medicine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,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47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(7), 766.</w:t>
      </w:r>
    </w:p>
    <w:p w:rsidR="007B0425" w:rsidRPr="007B0425" w:rsidRDefault="007B0425" w:rsidP="007B0425">
      <w:pPr>
        <w:spacing w:before="3" w:line="249" w:lineRule="auto"/>
        <w:ind w:left="372" w:right="151" w:hanging="360"/>
        <w:jc w:val="both"/>
        <w:rPr>
          <w:sz w:val="18"/>
        </w:rPr>
      </w:pP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 xml:space="preserve">9. </w:t>
      </w:r>
      <w:proofErr w:type="spellStart"/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Dedi</w:t>
      </w:r>
      <w:proofErr w:type="spellEnd"/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 xml:space="preserve"> </w:t>
      </w:r>
      <w:proofErr w:type="spellStart"/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Afandi</w:t>
      </w:r>
      <w:proofErr w:type="spellEnd"/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 xml:space="preserve">, M. D. (2012). Profile of medicolegal autopsies in </w:t>
      </w:r>
      <w:proofErr w:type="spellStart"/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Pekanbaru</w:t>
      </w:r>
      <w:proofErr w:type="spellEnd"/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, Indonesia 2007-2011.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The Malaysian Journal of Pathology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,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34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(2), 123.</w:t>
      </w:r>
    </w:p>
    <w:p w:rsidR="007B0425" w:rsidRPr="007B0425" w:rsidRDefault="007B0425" w:rsidP="007B0425">
      <w:pPr>
        <w:spacing w:before="3" w:line="249" w:lineRule="auto"/>
        <w:ind w:left="372" w:right="151" w:hanging="360"/>
        <w:jc w:val="both"/>
        <w:rPr>
          <w:sz w:val="18"/>
        </w:rPr>
        <w:sectPr w:rsidR="007B0425" w:rsidRPr="007B0425">
          <w:type w:val="continuous"/>
          <w:pgSz w:w="11910" w:h="16840"/>
          <w:pgMar w:top="260" w:right="566" w:bottom="280" w:left="708" w:header="720" w:footer="720" w:gutter="0"/>
          <w:cols w:num="2" w:space="720" w:equalWidth="0">
            <w:col w:w="5047" w:space="384"/>
            <w:col w:w="5205"/>
          </w:cols>
        </w:sectPr>
      </w:pP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 xml:space="preserve">10. </w:t>
      </w:r>
      <w:proofErr w:type="spellStart"/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Madea</w:t>
      </w:r>
      <w:proofErr w:type="spellEnd"/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, B. (2009). Medico-legal autopsies as a source of information to improve patient safety.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Legal Medicine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,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11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, S76-S79.</w:t>
      </w:r>
    </w:p>
    <w:p w:rsidR="000A5913" w:rsidRDefault="00D90DED">
      <w:pPr>
        <w:pStyle w:val="BodyTex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279104" behindDoc="1" locked="0" layoutInCell="1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09" cy="1067943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0" y="10679303"/>
                              </a:moveTo>
                              <a:lnTo>
                                <a:pt x="7547305" y="10679303"/>
                              </a:lnTo>
                              <a:lnTo>
                                <a:pt x="7547305" y="0"/>
                              </a:lnTo>
                              <a:lnTo>
                                <a:pt x="0" y="0"/>
                              </a:lnTo>
                              <a:lnTo>
                                <a:pt x="0" y="10679303"/>
                              </a:lnTo>
                              <a:close/>
                            </a:path>
                            <a:path w="7547609" h="10679430">
                              <a:moveTo>
                                <a:pt x="36004" y="10643298"/>
                              </a:moveTo>
                              <a:lnTo>
                                <a:pt x="7511300" y="10643298"/>
                              </a:lnTo>
                              <a:lnTo>
                                <a:pt x="7511300" y="36004"/>
                              </a:lnTo>
                              <a:lnTo>
                                <a:pt x="36004" y="36004"/>
                              </a:lnTo>
                              <a:lnTo>
                                <a:pt x="36004" y="106432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900E1" id="Graphic 29" o:spid="_x0000_s1026" style="position:absolute;margin-left:.5pt;margin-top:.5pt;width:594.3pt;height:840.9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7609,1067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" path="m,10679303r7547305,l7547305,,,,,10679303xem36004,10643298r7475296,l7511300,36004r-7475296,l36004,10643298xe" filled="f" strokeweight="1pt">
                <v:path arrowok="t"/>
                <w10:wrap anchorx="page" anchory="page"/>
              </v:shape>
            </w:pict>
          </mc:Fallback>
        </mc:AlternateContent>
      </w: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rPr>
          <w:sz w:val="16"/>
        </w:rPr>
      </w:pPr>
    </w:p>
    <w:p w:rsidR="000A5913" w:rsidRDefault="000A5913">
      <w:pPr>
        <w:pStyle w:val="BodyText"/>
        <w:spacing w:before="144"/>
        <w:rPr>
          <w:sz w:val="16"/>
        </w:rPr>
      </w:pPr>
    </w:p>
    <w:sectPr w:rsidR="000A5913">
      <w:type w:val="continuous"/>
      <w:pgSz w:w="11910" w:h="16840"/>
      <w:pgMar w:top="26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68F" w:rsidRDefault="004A568F" w:rsidP="001611A9">
      <w:r>
        <w:separator/>
      </w:r>
    </w:p>
  </w:endnote>
  <w:endnote w:type="continuationSeparator" w:id="0">
    <w:p w:rsidR="004A568F" w:rsidRDefault="004A568F" w:rsidP="0016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A9" w:rsidRDefault="001611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A9" w:rsidRDefault="001611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A9" w:rsidRDefault="001611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68F" w:rsidRDefault="004A568F" w:rsidP="001611A9">
      <w:r>
        <w:separator/>
      </w:r>
    </w:p>
  </w:footnote>
  <w:footnote w:type="continuationSeparator" w:id="0">
    <w:p w:rsidR="004A568F" w:rsidRDefault="004A568F" w:rsidP="00161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A9" w:rsidRDefault="004A568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838688" o:spid="_x0000_s2050" type="#_x0000_t136" style="position:absolute;margin-left:0;margin-top:0;width:674.7pt;height:7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A9" w:rsidRDefault="004A568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838689" o:spid="_x0000_s2051" type="#_x0000_t136" style="position:absolute;margin-left:0;margin-top:0;width:674.7pt;height:7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A9" w:rsidRDefault="004A568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838687" o:spid="_x0000_s2049" type="#_x0000_t136" style="position:absolute;margin-left:0;margin-top:0;width:674.7pt;height:7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23A54"/>
    <w:multiLevelType w:val="hybridMultilevel"/>
    <w:tmpl w:val="ECE0DE0A"/>
    <w:lvl w:ilvl="0" w:tplc="E6DAF53A">
      <w:numFmt w:val="bullet"/>
      <w:lvlText w:val="•"/>
      <w:lvlJc w:val="left"/>
      <w:pPr>
        <w:ind w:left="130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4C083544">
      <w:numFmt w:val="bullet"/>
      <w:lvlText w:val="•"/>
      <w:lvlJc w:val="left"/>
      <w:pPr>
        <w:ind w:left="630" w:hanging="119"/>
      </w:pPr>
      <w:rPr>
        <w:rFonts w:hint="default"/>
        <w:lang w:val="en-US" w:eastAsia="en-US" w:bidi="ar-SA"/>
      </w:rPr>
    </w:lvl>
    <w:lvl w:ilvl="2" w:tplc="C310E804">
      <w:numFmt w:val="bullet"/>
      <w:lvlText w:val="•"/>
      <w:lvlJc w:val="left"/>
      <w:pPr>
        <w:ind w:left="1121" w:hanging="119"/>
      </w:pPr>
      <w:rPr>
        <w:rFonts w:hint="default"/>
        <w:lang w:val="en-US" w:eastAsia="en-US" w:bidi="ar-SA"/>
      </w:rPr>
    </w:lvl>
    <w:lvl w:ilvl="3" w:tplc="92C0378A">
      <w:numFmt w:val="bullet"/>
      <w:lvlText w:val="•"/>
      <w:lvlJc w:val="left"/>
      <w:pPr>
        <w:ind w:left="1612" w:hanging="119"/>
      </w:pPr>
      <w:rPr>
        <w:rFonts w:hint="default"/>
        <w:lang w:val="en-US" w:eastAsia="en-US" w:bidi="ar-SA"/>
      </w:rPr>
    </w:lvl>
    <w:lvl w:ilvl="4" w:tplc="11182E88">
      <w:numFmt w:val="bullet"/>
      <w:lvlText w:val="•"/>
      <w:lvlJc w:val="left"/>
      <w:pPr>
        <w:ind w:left="2103" w:hanging="119"/>
      </w:pPr>
      <w:rPr>
        <w:rFonts w:hint="default"/>
        <w:lang w:val="en-US" w:eastAsia="en-US" w:bidi="ar-SA"/>
      </w:rPr>
    </w:lvl>
    <w:lvl w:ilvl="5" w:tplc="6422E8E4">
      <w:numFmt w:val="bullet"/>
      <w:lvlText w:val="•"/>
      <w:lvlJc w:val="left"/>
      <w:pPr>
        <w:ind w:left="2594" w:hanging="119"/>
      </w:pPr>
      <w:rPr>
        <w:rFonts w:hint="default"/>
        <w:lang w:val="en-US" w:eastAsia="en-US" w:bidi="ar-SA"/>
      </w:rPr>
    </w:lvl>
    <w:lvl w:ilvl="6" w:tplc="15EEAE98">
      <w:numFmt w:val="bullet"/>
      <w:lvlText w:val="•"/>
      <w:lvlJc w:val="left"/>
      <w:pPr>
        <w:ind w:left="3085" w:hanging="119"/>
      </w:pPr>
      <w:rPr>
        <w:rFonts w:hint="default"/>
        <w:lang w:val="en-US" w:eastAsia="en-US" w:bidi="ar-SA"/>
      </w:rPr>
    </w:lvl>
    <w:lvl w:ilvl="7" w:tplc="8AAC927C">
      <w:numFmt w:val="bullet"/>
      <w:lvlText w:val="•"/>
      <w:lvlJc w:val="left"/>
      <w:pPr>
        <w:ind w:left="3576" w:hanging="119"/>
      </w:pPr>
      <w:rPr>
        <w:rFonts w:hint="default"/>
        <w:lang w:val="en-US" w:eastAsia="en-US" w:bidi="ar-SA"/>
      </w:rPr>
    </w:lvl>
    <w:lvl w:ilvl="8" w:tplc="10C235D6">
      <w:numFmt w:val="bullet"/>
      <w:lvlText w:val="•"/>
      <w:lvlJc w:val="left"/>
      <w:pPr>
        <w:ind w:left="4067" w:hanging="119"/>
      </w:pPr>
      <w:rPr>
        <w:rFonts w:hint="default"/>
        <w:lang w:val="en-US" w:eastAsia="en-US" w:bidi="ar-SA"/>
      </w:rPr>
    </w:lvl>
  </w:abstractNum>
  <w:abstractNum w:abstractNumId="1" w15:restartNumberingAfterBreak="0">
    <w:nsid w:val="77792450"/>
    <w:multiLevelType w:val="hybridMultilevel"/>
    <w:tmpl w:val="95C8C2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0NDc1MTAztzA1MDRQ0lEKTi0uzszPAykwrAUA2+juFywAAAA="/>
  </w:docVars>
  <w:rsids>
    <w:rsidRoot w:val="000A5913"/>
    <w:rsid w:val="00047881"/>
    <w:rsid w:val="00086F6B"/>
    <w:rsid w:val="000A26CE"/>
    <w:rsid w:val="000A5913"/>
    <w:rsid w:val="001611A9"/>
    <w:rsid w:val="001C0F4A"/>
    <w:rsid w:val="001E11FF"/>
    <w:rsid w:val="00294B96"/>
    <w:rsid w:val="002A4FAE"/>
    <w:rsid w:val="003614EF"/>
    <w:rsid w:val="00402C2E"/>
    <w:rsid w:val="00443D92"/>
    <w:rsid w:val="00450B6A"/>
    <w:rsid w:val="004A568F"/>
    <w:rsid w:val="005326F6"/>
    <w:rsid w:val="00550390"/>
    <w:rsid w:val="00584274"/>
    <w:rsid w:val="005A1FFC"/>
    <w:rsid w:val="005C3562"/>
    <w:rsid w:val="00636811"/>
    <w:rsid w:val="006C7AFF"/>
    <w:rsid w:val="006E39BF"/>
    <w:rsid w:val="00702357"/>
    <w:rsid w:val="007B0425"/>
    <w:rsid w:val="007B0DAE"/>
    <w:rsid w:val="007B0F46"/>
    <w:rsid w:val="007E1743"/>
    <w:rsid w:val="008E20BA"/>
    <w:rsid w:val="008F7D87"/>
    <w:rsid w:val="00942381"/>
    <w:rsid w:val="00A32C29"/>
    <w:rsid w:val="00A76C7B"/>
    <w:rsid w:val="00AC17D1"/>
    <w:rsid w:val="00AE2DCD"/>
    <w:rsid w:val="00AE4EFD"/>
    <w:rsid w:val="00C04D57"/>
    <w:rsid w:val="00C70118"/>
    <w:rsid w:val="00C80E70"/>
    <w:rsid w:val="00CC39DE"/>
    <w:rsid w:val="00CC50FB"/>
    <w:rsid w:val="00D359C9"/>
    <w:rsid w:val="00D90DED"/>
    <w:rsid w:val="00E16210"/>
    <w:rsid w:val="00E3665C"/>
    <w:rsid w:val="00E407F2"/>
    <w:rsid w:val="00E61240"/>
    <w:rsid w:val="00F2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E401E357-FC8F-48F3-925B-1900740C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020" w:right="2161"/>
      <w:jc w:val="center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7" w:hanging="117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1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61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1A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1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1A9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F7D8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1.xm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plosone.org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9.jpeg"/><Relationship Id="rId10" Type="http://schemas.openxmlformats.org/officeDocument/2006/relationships/footer" Target="footer2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hart" Target="charts/chart2.xml"/><Relationship Id="rId22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Autopsy disssection by Gender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Sheet1!$C$71:$C$72</c:f>
              <c:strCache>
                <c:ptCount val="2"/>
                <c:pt idx="1">
                  <c:v>No. of cases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Sheet1!$A$73:$B$75</c:f>
              <c:strCache>
                <c:ptCount val="3"/>
                <c:pt idx="0">
                  <c:v>Male</c:v>
                </c:pt>
                <c:pt idx="1">
                  <c:v>Female</c:v>
                </c:pt>
                <c:pt idx="2">
                  <c:v>Total</c:v>
                </c:pt>
              </c:strCache>
            </c:strRef>
          </c:cat>
          <c:val>
            <c:numRef>
              <c:f>Sheet1!$C$73:$C$75</c:f>
              <c:numCache>
                <c:formatCode>General</c:formatCode>
                <c:ptCount val="3"/>
                <c:pt idx="0">
                  <c:v>42</c:v>
                </c:pt>
                <c:pt idx="1">
                  <c:v>11</c:v>
                </c:pt>
                <c:pt idx="2">
                  <c:v>53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No. of Autopsy cases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Sheet1!$E$92</c:f>
              <c:strCache>
                <c:ptCount val="1"/>
                <c:pt idx="0">
                  <c:v>No. of cases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Sheet1!$D$93:$D$98</c:f>
              <c:strCache>
                <c:ptCount val="6"/>
                <c:pt idx="0">
                  <c:v>0 – 20</c:v>
                </c:pt>
                <c:pt idx="1">
                  <c:v>21 – 40</c:v>
                </c:pt>
                <c:pt idx="2">
                  <c:v>41 – 60</c:v>
                </c:pt>
                <c:pt idx="3">
                  <c:v>61 – 80</c:v>
                </c:pt>
                <c:pt idx="4">
                  <c:v>&gt; 80</c:v>
                </c:pt>
                <c:pt idx="5">
                  <c:v>Total</c:v>
                </c:pt>
              </c:strCache>
            </c:strRef>
          </c:cat>
          <c:val>
            <c:numRef>
              <c:f>Sheet1!$E$93:$E$98</c:f>
              <c:numCache>
                <c:formatCode>General</c:formatCode>
                <c:ptCount val="6"/>
                <c:pt idx="0">
                  <c:v>7</c:v>
                </c:pt>
                <c:pt idx="1">
                  <c:v>32</c:v>
                </c:pt>
                <c:pt idx="2">
                  <c:v>13</c:v>
                </c:pt>
                <c:pt idx="3">
                  <c:v>1</c:v>
                </c:pt>
                <c:pt idx="4">
                  <c:v>0</c:v>
                </c:pt>
                <c:pt idx="5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1654944"/>
        <c:axId val="1021651136"/>
      </c:barChart>
      <c:catAx>
        <c:axId val="102165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1651136"/>
        <c:crosses val="autoZero"/>
        <c:auto val="1"/>
        <c:lblAlgn val="ctr"/>
        <c:lblOffset val="100"/>
        <c:noMultiLvlLbl val="0"/>
      </c:catAx>
      <c:valAx>
        <c:axId val="102165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1654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1677</Words>
  <Characters>9341</Characters>
  <Application>Microsoft Office Word</Application>
  <DocSecurity>0</DocSecurity>
  <Lines>491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BARASA</dc:creator>
  <cp:lastModifiedBy>Windows User</cp:lastModifiedBy>
  <cp:revision>35</cp:revision>
  <dcterms:created xsi:type="dcterms:W3CDTF">2025-03-25T08:11:00Z</dcterms:created>
  <dcterms:modified xsi:type="dcterms:W3CDTF">2025-03-25T12:17:00Z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2025-03-22T00:00:00Z</vt:filetime>
  </property>
  <property fmtid="{D5CDD505-2E9C-101B-9397-08002B2CF9AE}" pid="5" name="Producer">
    <vt:lpwstr>Adobe PDF Library 10.0.1</vt:lpwstr>
  </property>
  <property fmtid="{D5CDD505-2E9C-101B-9397-08002B2CF9AE}" pid="6" name="GrammarlyDocumentId">
    <vt:lpwstr>eace49db7c827a438dbed4b8a45ee598fe9abed80246f4399ea4496e0b6cea81</vt:lpwstr>
  </property>
</Properties>
</file>