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C73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C73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C73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C73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7F9A69" w:rsidR="0000007A" w:rsidRPr="003C7322" w:rsidRDefault="00A1772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C73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3C73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C73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ECC8AA" w:rsidR="0000007A" w:rsidRPr="003C73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772C"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5262</w:t>
            </w:r>
          </w:p>
        </w:tc>
      </w:tr>
      <w:tr w:rsidR="0000007A" w:rsidRPr="003C73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C73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09F6BE" w:rsidR="0000007A" w:rsidRPr="003C7322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C7322">
              <w:rPr>
                <w:rFonts w:ascii="Arial" w:hAnsi="Arial" w:cs="Arial"/>
                <w:b/>
                <w:sz w:val="20"/>
                <w:szCs w:val="20"/>
                <w:lang w:val="en-GB"/>
              </w:rPr>
              <w:t>Investigation of the Sound Absorption Performance of Cellulosic Fine Fibers Fabricated from Agricultural Waste Fibers</w:t>
            </w:r>
          </w:p>
        </w:tc>
      </w:tr>
      <w:tr w:rsidR="00CF0BBB" w:rsidRPr="003C73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C73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A81BE2" w:rsidR="00CF0BBB" w:rsidRPr="003C7322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C732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C7322" w:rsidRDefault="00D27A79" w:rsidP="00A1772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C7322" w14:paraId="71A94C1F" w14:textId="77777777" w:rsidTr="003C732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73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C73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C73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C7322" w14:paraId="5EA12279" w14:textId="77777777" w:rsidTr="003C7322">
        <w:tc>
          <w:tcPr>
            <w:tcW w:w="1265" w:type="pct"/>
            <w:noWrap/>
          </w:tcPr>
          <w:p w14:paraId="7AE9682F" w14:textId="77777777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732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C732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C732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C7322">
              <w:rPr>
                <w:rFonts w:ascii="Arial" w:hAnsi="Arial" w:cs="Arial"/>
                <w:lang w:val="en-GB"/>
              </w:rPr>
              <w:t>Author’s Feedback</w:t>
            </w:r>
            <w:r w:rsidRPr="003C73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C73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B4FE6" w:rsidRPr="003C7322" w14:paraId="5C0AB4EC" w14:textId="77777777" w:rsidTr="003C7322">
        <w:trPr>
          <w:trHeight w:val="1264"/>
        </w:trPr>
        <w:tc>
          <w:tcPr>
            <w:tcW w:w="1265" w:type="pct"/>
            <w:noWrap/>
          </w:tcPr>
          <w:p w14:paraId="66B47184" w14:textId="48030299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B4FE6" w:rsidRPr="003C7322" w:rsidRDefault="005B4FE6" w:rsidP="005B4FE6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04ABE064" w:rsidR="005B4FE6" w:rsidRPr="003C7322" w:rsidRDefault="005B4FE6" w:rsidP="005B4FE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titled Investigation of the Sound Absorption Performance of Cellulosic Fine Fibers Fabricated from Agricultural Waste Fibers is well </w:t>
            </w:r>
            <w:proofErr w:type="spellStart"/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>wriiten</w:t>
            </w:r>
            <w:proofErr w:type="spellEnd"/>
            <w:r w:rsidRPr="003C73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may be accepted for publication.</w:t>
            </w:r>
          </w:p>
        </w:tc>
        <w:tc>
          <w:tcPr>
            <w:tcW w:w="1523" w:type="pct"/>
          </w:tcPr>
          <w:p w14:paraId="462A339C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4FE6" w:rsidRPr="003C7322" w14:paraId="0D8B5B2C" w14:textId="77777777" w:rsidTr="003C7322">
        <w:trPr>
          <w:trHeight w:val="1262"/>
        </w:trPr>
        <w:tc>
          <w:tcPr>
            <w:tcW w:w="1265" w:type="pct"/>
            <w:noWrap/>
          </w:tcPr>
          <w:p w14:paraId="21CBA5FE" w14:textId="77777777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20573C" w:rsidR="005B4FE6" w:rsidRPr="003C7322" w:rsidRDefault="005B4FE6" w:rsidP="005B4F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 </w:t>
            </w:r>
          </w:p>
        </w:tc>
        <w:tc>
          <w:tcPr>
            <w:tcW w:w="1523" w:type="pct"/>
          </w:tcPr>
          <w:p w14:paraId="405B6701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4FE6" w:rsidRPr="003C7322" w14:paraId="5604762A" w14:textId="77777777" w:rsidTr="003C7322">
        <w:trPr>
          <w:trHeight w:val="1262"/>
        </w:trPr>
        <w:tc>
          <w:tcPr>
            <w:tcW w:w="1265" w:type="pct"/>
            <w:noWrap/>
          </w:tcPr>
          <w:p w14:paraId="3635573D" w14:textId="77777777" w:rsidR="005B4FE6" w:rsidRPr="003C7322" w:rsidRDefault="005B4FE6" w:rsidP="005B4FE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C73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0F4AEC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already very elaborative. </w:t>
            </w:r>
            <w:proofErr w:type="gramStart"/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.No</w:t>
            </w:r>
            <w:proofErr w:type="gramEnd"/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need to change</w:t>
            </w:r>
          </w:p>
        </w:tc>
        <w:tc>
          <w:tcPr>
            <w:tcW w:w="1523" w:type="pct"/>
          </w:tcPr>
          <w:p w14:paraId="1D54B730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4FE6" w:rsidRPr="003C7322" w14:paraId="2F579F54" w14:textId="77777777" w:rsidTr="003C7322">
        <w:trPr>
          <w:trHeight w:val="859"/>
        </w:trPr>
        <w:tc>
          <w:tcPr>
            <w:tcW w:w="1265" w:type="pct"/>
            <w:noWrap/>
          </w:tcPr>
          <w:p w14:paraId="04361F46" w14:textId="368783AB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530F414" w:rsidR="005B4FE6" w:rsidRPr="003C7322" w:rsidRDefault="005B4FE6" w:rsidP="005B4FE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</w:t>
            </w:r>
            <w:proofErr w:type="gramEnd"/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Lot of work is being done to utilize agricultural waste.</w:t>
            </w:r>
          </w:p>
        </w:tc>
        <w:tc>
          <w:tcPr>
            <w:tcW w:w="1523" w:type="pct"/>
          </w:tcPr>
          <w:p w14:paraId="4898F764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4FE6" w:rsidRPr="003C7322" w14:paraId="73739464" w14:textId="77777777" w:rsidTr="003C7322">
        <w:trPr>
          <w:trHeight w:val="703"/>
        </w:trPr>
        <w:tc>
          <w:tcPr>
            <w:tcW w:w="1265" w:type="pct"/>
            <w:noWrap/>
          </w:tcPr>
          <w:p w14:paraId="09C25322" w14:textId="77777777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B4FE6" w:rsidRPr="003C7322" w:rsidRDefault="005B4FE6" w:rsidP="005B4F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548D9F" w:rsidR="005B4FE6" w:rsidRPr="003C7322" w:rsidRDefault="005B4FE6" w:rsidP="005B4FE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than enough </w:t>
            </w:r>
          </w:p>
        </w:tc>
        <w:tc>
          <w:tcPr>
            <w:tcW w:w="1523" w:type="pct"/>
          </w:tcPr>
          <w:p w14:paraId="40220055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B4FE6" w:rsidRPr="003C7322" w14:paraId="73CC4A50" w14:textId="77777777" w:rsidTr="003C7322">
        <w:trPr>
          <w:trHeight w:val="386"/>
        </w:trPr>
        <w:tc>
          <w:tcPr>
            <w:tcW w:w="1265" w:type="pct"/>
            <w:noWrap/>
          </w:tcPr>
          <w:p w14:paraId="029CE8D0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B4FE6" w:rsidRPr="003C7322" w:rsidRDefault="005B4FE6" w:rsidP="005B4FE6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C73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51456185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C732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3C7322">
              <w:rPr>
                <w:rFonts w:ascii="Arial" w:hAnsi="Arial" w:cs="Arial"/>
                <w:sz w:val="20"/>
                <w:szCs w:val="20"/>
                <w:lang w:val="en-GB"/>
              </w:rPr>
              <w:t xml:space="preserve"> article can be communicated </w:t>
            </w:r>
          </w:p>
          <w:p w14:paraId="149A6CEF" w14:textId="77777777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4FE6" w:rsidRPr="003C7322" w14:paraId="20A16C0C" w14:textId="77777777" w:rsidTr="003C7322">
        <w:trPr>
          <w:trHeight w:val="1178"/>
        </w:trPr>
        <w:tc>
          <w:tcPr>
            <w:tcW w:w="1265" w:type="pct"/>
            <w:noWrap/>
          </w:tcPr>
          <w:p w14:paraId="7F4BCFAE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C73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C73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C73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B4FE6" w:rsidRPr="003C7322" w:rsidRDefault="005B4FE6" w:rsidP="005B4FE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2F4A9A5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sz w:val="20"/>
                <w:szCs w:val="20"/>
                <w:lang w:val="en-GB"/>
              </w:rPr>
              <w:t xml:space="preserve">Recommended for acceptance </w:t>
            </w:r>
          </w:p>
        </w:tc>
        <w:tc>
          <w:tcPr>
            <w:tcW w:w="1523" w:type="pct"/>
          </w:tcPr>
          <w:p w14:paraId="465E098E" w14:textId="77777777" w:rsidR="005B4FE6" w:rsidRPr="003C7322" w:rsidRDefault="005B4FE6" w:rsidP="005B4F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C73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C732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C73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C732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C732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C73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C73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C7322">
              <w:rPr>
                <w:rFonts w:ascii="Arial" w:hAnsi="Arial" w:cs="Arial"/>
                <w:lang w:val="en-GB"/>
              </w:rPr>
              <w:t>Author’s comment</w:t>
            </w:r>
            <w:r w:rsidRPr="003C73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C732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C732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73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C73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C73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C73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C73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C73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C73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C73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370A462" w14:textId="77777777" w:rsidR="003C7322" w:rsidRDefault="003C7322">
      <w:pPr>
        <w:rPr>
          <w:rFonts w:ascii="Arial" w:hAnsi="Arial" w:cs="Arial"/>
          <w:b/>
          <w:sz w:val="20"/>
          <w:szCs w:val="20"/>
          <w:lang w:val="en-GB"/>
        </w:rPr>
      </w:pPr>
    </w:p>
    <w:p w14:paraId="78116EC7" w14:textId="77777777" w:rsidR="003C7322" w:rsidRPr="0049308A" w:rsidRDefault="003C7322" w:rsidP="003C73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308A">
        <w:rPr>
          <w:rFonts w:ascii="Arial" w:hAnsi="Arial" w:cs="Arial"/>
          <w:b/>
          <w:u w:val="single"/>
        </w:rPr>
        <w:t>Reviewer details:</w:t>
      </w:r>
    </w:p>
    <w:p w14:paraId="4FD3BF6E" w14:textId="77777777" w:rsidR="003C7322" w:rsidRDefault="003C7322" w:rsidP="003C7322">
      <w:proofErr w:type="spellStart"/>
      <w:r w:rsidRPr="0049308A">
        <w:rPr>
          <w:rFonts w:ascii="Arial" w:hAnsi="Arial" w:cs="Arial"/>
          <w:b/>
          <w:color w:val="000000"/>
          <w:sz w:val="20"/>
          <w:szCs w:val="20"/>
        </w:rPr>
        <w:t>Guravtar</w:t>
      </w:r>
      <w:proofErr w:type="spellEnd"/>
      <w:r w:rsidRPr="0049308A">
        <w:rPr>
          <w:rFonts w:ascii="Arial" w:hAnsi="Arial" w:cs="Arial"/>
          <w:b/>
          <w:color w:val="000000"/>
          <w:sz w:val="20"/>
          <w:szCs w:val="20"/>
        </w:rPr>
        <w:t xml:space="preserve"> Singh Mann, Lovely Professional University, India</w:t>
      </w:r>
    </w:p>
    <w:p w14:paraId="37B9332B" w14:textId="77777777" w:rsidR="003C7322" w:rsidRPr="003C7322" w:rsidRDefault="003C732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C7322" w:rsidRPr="003C732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6D6C" w14:textId="77777777" w:rsidR="00873D85" w:rsidRPr="0000007A" w:rsidRDefault="00873D85" w:rsidP="0099583E">
      <w:r>
        <w:separator/>
      </w:r>
    </w:p>
  </w:endnote>
  <w:endnote w:type="continuationSeparator" w:id="0">
    <w:p w14:paraId="2BE35E3D" w14:textId="77777777" w:rsidR="00873D85" w:rsidRPr="0000007A" w:rsidRDefault="00873D8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EE84" w14:textId="77777777" w:rsidR="00873D85" w:rsidRPr="0000007A" w:rsidRDefault="00873D85" w:rsidP="0099583E">
      <w:r>
        <w:separator/>
      </w:r>
    </w:p>
  </w:footnote>
  <w:footnote w:type="continuationSeparator" w:id="0">
    <w:p w14:paraId="5900EC64" w14:textId="77777777" w:rsidR="00873D85" w:rsidRPr="0000007A" w:rsidRDefault="00873D8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8322055">
    <w:abstractNumId w:val="3"/>
  </w:num>
  <w:num w:numId="2" w16cid:durableId="1434519535">
    <w:abstractNumId w:val="6"/>
  </w:num>
  <w:num w:numId="3" w16cid:durableId="243540333">
    <w:abstractNumId w:val="5"/>
  </w:num>
  <w:num w:numId="4" w16cid:durableId="561260518">
    <w:abstractNumId w:val="7"/>
  </w:num>
  <w:num w:numId="5" w16cid:durableId="196818457">
    <w:abstractNumId w:val="4"/>
  </w:num>
  <w:num w:numId="6" w16cid:durableId="1281301915">
    <w:abstractNumId w:val="0"/>
  </w:num>
  <w:num w:numId="7" w16cid:durableId="1757049077">
    <w:abstractNumId w:val="1"/>
  </w:num>
  <w:num w:numId="8" w16cid:durableId="1259219391">
    <w:abstractNumId w:val="9"/>
  </w:num>
  <w:num w:numId="9" w16cid:durableId="313721496">
    <w:abstractNumId w:val="8"/>
  </w:num>
  <w:num w:numId="10" w16cid:durableId="168416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80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A0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A43"/>
    <w:rsid w:val="00377F1D"/>
    <w:rsid w:val="00394901"/>
    <w:rsid w:val="003A04E7"/>
    <w:rsid w:val="003A1C45"/>
    <w:rsid w:val="003A4991"/>
    <w:rsid w:val="003A6E1A"/>
    <w:rsid w:val="003B1D0B"/>
    <w:rsid w:val="003B2172"/>
    <w:rsid w:val="003C7322"/>
    <w:rsid w:val="003D1BDE"/>
    <w:rsid w:val="003E52C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778"/>
    <w:rsid w:val="005A4F17"/>
    <w:rsid w:val="005B3509"/>
    <w:rsid w:val="005B4FE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9BB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CD0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D85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CAA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72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387"/>
    <w:rsid w:val="00DA2679"/>
    <w:rsid w:val="00DA3C3D"/>
    <w:rsid w:val="00DA41F5"/>
    <w:rsid w:val="00DB565A"/>
    <w:rsid w:val="00DB7E1B"/>
    <w:rsid w:val="00DC1D81"/>
    <w:rsid w:val="00DC6FED"/>
    <w:rsid w:val="00DD0C4A"/>
    <w:rsid w:val="00DD274C"/>
    <w:rsid w:val="00DE7D30"/>
    <w:rsid w:val="00DF04E3"/>
    <w:rsid w:val="00E018B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340"/>
    <w:rsid w:val="00FE72B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C73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2025-04-09T16:56:00Z</dcterms:created>
  <dcterms:modified xsi:type="dcterms:W3CDTF">2025-04-12T11:47:00Z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