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044CD" w14:paraId="1643A4CA" w14:textId="77777777" w:rsidTr="004847FF">
        <w:trPr>
          <w:trHeight w:val="450"/>
        </w:trPr>
        <w:tc>
          <w:tcPr>
            <w:tcW w:w="5000" w:type="pct"/>
            <w:gridSpan w:val="2"/>
            <w:tcBorders>
              <w:top w:val="nil"/>
              <w:left w:val="nil"/>
              <w:right w:val="nil"/>
            </w:tcBorders>
          </w:tcPr>
          <w:p w14:paraId="4C55E51F" w14:textId="77777777" w:rsidR="00602F7D" w:rsidRPr="00D044CD" w:rsidRDefault="00602F7D" w:rsidP="00F2643C">
            <w:pPr>
              <w:pStyle w:val="Heading2"/>
              <w:jc w:val="left"/>
              <w:rPr>
                <w:rFonts w:ascii="Arial" w:hAnsi="Arial" w:cs="Arial"/>
                <w:b w:val="0"/>
                <w:bCs w:val="0"/>
                <w:lang w:val="en-US"/>
              </w:rPr>
            </w:pPr>
          </w:p>
        </w:tc>
      </w:tr>
      <w:tr w:rsidR="0000007A" w:rsidRPr="00D044CD" w14:paraId="127EAD7E" w14:textId="77777777" w:rsidTr="00F33C84">
        <w:trPr>
          <w:trHeight w:val="413"/>
        </w:trPr>
        <w:tc>
          <w:tcPr>
            <w:tcW w:w="1234" w:type="pct"/>
          </w:tcPr>
          <w:p w14:paraId="3C159AA5" w14:textId="77777777" w:rsidR="0000007A" w:rsidRPr="00D044CD" w:rsidRDefault="00D27A79" w:rsidP="00696CAD">
            <w:pPr>
              <w:pStyle w:val="BodyText"/>
              <w:ind w:left="90"/>
              <w:jc w:val="left"/>
              <w:rPr>
                <w:rFonts w:ascii="Arial" w:hAnsi="Arial" w:cs="Arial"/>
                <w:bCs/>
                <w:sz w:val="20"/>
                <w:szCs w:val="20"/>
                <w:lang w:val="en-GB"/>
              </w:rPr>
            </w:pPr>
            <w:r w:rsidRPr="00D044CD">
              <w:rPr>
                <w:rFonts w:ascii="Arial" w:hAnsi="Arial" w:cs="Arial"/>
                <w:bCs/>
                <w:sz w:val="20"/>
                <w:szCs w:val="20"/>
                <w:lang w:val="en-GB"/>
              </w:rPr>
              <w:t xml:space="preserve">Book </w:t>
            </w:r>
            <w:r w:rsidR="0000007A" w:rsidRPr="00D044CD">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341E83" w:rsidR="0000007A" w:rsidRPr="00D044CD" w:rsidRDefault="006818C5" w:rsidP="00054BC4">
            <w:pPr>
              <w:pStyle w:val="NormalWeb"/>
              <w:rPr>
                <w:rFonts w:ascii="Arial" w:hAnsi="Arial" w:cs="Arial"/>
                <w:b/>
                <w:bCs/>
                <w:sz w:val="20"/>
                <w:szCs w:val="20"/>
                <w:u w:val="single"/>
              </w:rPr>
            </w:pPr>
            <w:r w:rsidRPr="00D044CD">
              <w:rPr>
                <w:rFonts w:ascii="Arial" w:hAnsi="Arial" w:cs="Arial"/>
                <w:b/>
                <w:bCs/>
                <w:sz w:val="20"/>
                <w:szCs w:val="20"/>
                <w:u w:val="single"/>
              </w:rPr>
              <w:t>Financial Crime and Money Laundering Investigation: From Predicate Offence to Assets Forfeiture and Recovery</w:t>
            </w:r>
          </w:p>
        </w:tc>
      </w:tr>
      <w:tr w:rsidR="0000007A" w:rsidRPr="00D044CD" w14:paraId="73C90375" w14:textId="77777777" w:rsidTr="002E7787">
        <w:trPr>
          <w:trHeight w:val="290"/>
        </w:trPr>
        <w:tc>
          <w:tcPr>
            <w:tcW w:w="1234" w:type="pct"/>
          </w:tcPr>
          <w:p w14:paraId="20D28135" w14:textId="77777777" w:rsidR="0000007A" w:rsidRPr="00D044CD" w:rsidRDefault="0000007A" w:rsidP="00696CAD">
            <w:pPr>
              <w:pStyle w:val="BodyText"/>
              <w:ind w:left="90"/>
              <w:jc w:val="left"/>
              <w:rPr>
                <w:rFonts w:ascii="Arial" w:hAnsi="Arial" w:cs="Arial"/>
                <w:bCs/>
                <w:sz w:val="20"/>
                <w:szCs w:val="20"/>
                <w:lang w:val="en-GB"/>
              </w:rPr>
            </w:pPr>
            <w:r w:rsidRPr="00D044CD">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16FF01D" w:rsidR="0000007A" w:rsidRPr="00D044CD" w:rsidRDefault="00E72A8E" w:rsidP="00F3669D">
            <w:pPr>
              <w:pStyle w:val="NormalWeb"/>
              <w:spacing w:before="0" w:beforeAutospacing="0" w:after="0" w:afterAutospacing="0"/>
              <w:rPr>
                <w:rFonts w:ascii="Arial" w:hAnsi="Arial" w:cs="Arial"/>
                <w:b/>
                <w:bCs/>
                <w:sz w:val="20"/>
                <w:szCs w:val="20"/>
                <w:highlight w:val="yellow"/>
                <w:lang w:val="en-GB"/>
              </w:rPr>
            </w:pPr>
            <w:r w:rsidRPr="00D044CD">
              <w:rPr>
                <w:rFonts w:ascii="Arial" w:hAnsi="Arial" w:cs="Arial"/>
                <w:b/>
                <w:bCs/>
                <w:sz w:val="20"/>
                <w:szCs w:val="20"/>
                <w:lang w:val="en-GB"/>
              </w:rPr>
              <w:t>Ms_BP</w:t>
            </w:r>
            <w:r w:rsidR="00FC432A" w:rsidRPr="00D044CD">
              <w:rPr>
                <w:rFonts w:ascii="Arial" w:hAnsi="Arial" w:cs="Arial"/>
                <w:b/>
                <w:bCs/>
                <w:sz w:val="20"/>
                <w:szCs w:val="20"/>
                <w:lang w:val="en-GB"/>
              </w:rPr>
              <w:t>R</w:t>
            </w:r>
            <w:r w:rsidRPr="00D044CD">
              <w:rPr>
                <w:rFonts w:ascii="Arial" w:hAnsi="Arial" w:cs="Arial"/>
                <w:b/>
                <w:bCs/>
                <w:sz w:val="20"/>
                <w:szCs w:val="20"/>
                <w:lang w:val="en-GB"/>
              </w:rPr>
              <w:t>_</w:t>
            </w:r>
            <w:r w:rsidR="00310ED8" w:rsidRPr="00D044CD">
              <w:rPr>
                <w:rFonts w:ascii="Arial" w:hAnsi="Arial" w:cs="Arial"/>
                <w:b/>
                <w:bCs/>
                <w:sz w:val="20"/>
                <w:szCs w:val="20"/>
                <w:lang w:val="en-GB"/>
              </w:rPr>
              <w:t>5622</w:t>
            </w:r>
          </w:p>
        </w:tc>
      </w:tr>
      <w:tr w:rsidR="0000007A" w:rsidRPr="00D044CD" w14:paraId="05B60576" w14:textId="77777777" w:rsidTr="002109D6">
        <w:trPr>
          <w:trHeight w:val="331"/>
        </w:trPr>
        <w:tc>
          <w:tcPr>
            <w:tcW w:w="1234" w:type="pct"/>
          </w:tcPr>
          <w:p w14:paraId="0196A627" w14:textId="77777777" w:rsidR="0000007A" w:rsidRPr="00D044CD" w:rsidRDefault="0000007A" w:rsidP="00696CAD">
            <w:pPr>
              <w:pStyle w:val="BodyText"/>
              <w:ind w:left="90"/>
              <w:jc w:val="left"/>
              <w:rPr>
                <w:rFonts w:ascii="Arial" w:hAnsi="Arial" w:cs="Arial"/>
                <w:bCs/>
                <w:sz w:val="20"/>
                <w:szCs w:val="20"/>
                <w:lang w:val="en-GB"/>
              </w:rPr>
            </w:pPr>
            <w:r w:rsidRPr="00D044CD">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375D980" w:rsidR="0000007A" w:rsidRPr="00D044CD" w:rsidRDefault="001E7EEB" w:rsidP="001E7EEB">
            <w:pPr>
              <w:rPr>
                <w:rFonts w:ascii="Arial" w:eastAsia="Arial Unicode MS" w:hAnsi="Arial" w:cs="Arial"/>
                <w:b/>
                <w:sz w:val="20"/>
                <w:szCs w:val="20"/>
                <w:lang w:val="en-GB"/>
              </w:rPr>
            </w:pPr>
            <w:r w:rsidRPr="00D044CD">
              <w:rPr>
                <w:rFonts w:ascii="Arial" w:eastAsia="Arial Unicode MS" w:hAnsi="Arial" w:cs="Arial"/>
                <w:b/>
                <w:sz w:val="20"/>
                <w:szCs w:val="20"/>
                <w:lang w:val="en-GB"/>
              </w:rPr>
              <w:t>Financial Crime and Money Laundering Investigation: From Predicate Offence to Assets Forfeiture and Recovery</w:t>
            </w:r>
          </w:p>
        </w:tc>
      </w:tr>
      <w:tr w:rsidR="00CF0BBB" w:rsidRPr="00D044CD" w14:paraId="6D508B1C" w14:textId="77777777" w:rsidTr="002E7787">
        <w:trPr>
          <w:trHeight w:val="332"/>
        </w:trPr>
        <w:tc>
          <w:tcPr>
            <w:tcW w:w="1234" w:type="pct"/>
          </w:tcPr>
          <w:p w14:paraId="32FC28F7" w14:textId="77777777" w:rsidR="00CF0BBB" w:rsidRPr="00D044CD" w:rsidRDefault="00CF0BBB" w:rsidP="00696CAD">
            <w:pPr>
              <w:pStyle w:val="BodyText"/>
              <w:ind w:left="90"/>
              <w:jc w:val="left"/>
              <w:rPr>
                <w:rFonts w:ascii="Arial" w:hAnsi="Arial" w:cs="Arial"/>
                <w:bCs/>
                <w:sz w:val="20"/>
                <w:szCs w:val="20"/>
                <w:lang w:val="en-GB"/>
              </w:rPr>
            </w:pPr>
            <w:r w:rsidRPr="00D044CD">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9E858C4" w:rsidR="00CF0BBB" w:rsidRPr="00D044CD" w:rsidRDefault="00BB6B6B" w:rsidP="000450FC">
            <w:pPr>
              <w:pStyle w:val="NormalWeb"/>
              <w:spacing w:before="0" w:beforeAutospacing="0" w:after="0" w:afterAutospacing="0"/>
              <w:rPr>
                <w:rFonts w:ascii="Arial" w:hAnsi="Arial" w:cs="Arial"/>
                <w:b/>
                <w:sz w:val="20"/>
                <w:szCs w:val="20"/>
                <w:lang w:val="en-GB"/>
              </w:rPr>
            </w:pPr>
            <w:r w:rsidRPr="00D044CD">
              <w:rPr>
                <w:rFonts w:ascii="Arial" w:hAnsi="Arial" w:cs="Arial"/>
                <w:b/>
                <w:sz w:val="20"/>
                <w:szCs w:val="20"/>
                <w:lang w:val="en-GB"/>
              </w:rPr>
              <w:t>Complete Book</w:t>
            </w:r>
          </w:p>
        </w:tc>
      </w:tr>
    </w:tbl>
    <w:p w14:paraId="4B5557AB" w14:textId="77777777" w:rsidR="00753150" w:rsidRPr="00D044CD" w:rsidRDefault="00753150" w:rsidP="00D044CD">
      <w:pPr>
        <w:pStyle w:val="BodyText"/>
        <w:rPr>
          <w:rFonts w:ascii="Arial" w:hAnsi="Arial" w:cs="Arial"/>
          <w:bCs/>
          <w:sz w:val="20"/>
          <w:szCs w:val="20"/>
          <w:lang w:val="en-GB"/>
        </w:rPr>
      </w:pPr>
    </w:p>
    <w:p w14:paraId="40F0356C" w14:textId="77777777" w:rsidR="00753150" w:rsidRPr="00D044CD" w:rsidRDefault="00753150"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044CD" w14:paraId="71A94C1F" w14:textId="77777777" w:rsidTr="007222C8">
        <w:tc>
          <w:tcPr>
            <w:tcW w:w="5000" w:type="pct"/>
            <w:gridSpan w:val="3"/>
            <w:tcBorders>
              <w:top w:val="nil"/>
              <w:left w:val="nil"/>
              <w:right w:val="nil"/>
            </w:tcBorders>
            <w:noWrap/>
          </w:tcPr>
          <w:p w14:paraId="0BC15285" w14:textId="75BEB51F" w:rsidR="00F1171E" w:rsidRPr="00D044CD" w:rsidRDefault="00F1171E" w:rsidP="007222C8">
            <w:pPr>
              <w:pStyle w:val="Heading2"/>
              <w:jc w:val="left"/>
              <w:rPr>
                <w:rFonts w:ascii="Arial" w:hAnsi="Arial" w:cs="Arial"/>
                <w:lang w:val="en-GB"/>
              </w:rPr>
            </w:pPr>
            <w:r w:rsidRPr="00D044CD">
              <w:rPr>
                <w:rFonts w:ascii="Arial" w:hAnsi="Arial" w:cs="Arial"/>
                <w:highlight w:val="yellow"/>
                <w:lang w:val="en-GB"/>
              </w:rPr>
              <w:t>PART  1:</w:t>
            </w:r>
            <w:r w:rsidRPr="00D044CD">
              <w:rPr>
                <w:rFonts w:ascii="Arial" w:hAnsi="Arial" w:cs="Arial"/>
                <w:lang w:val="en-GB"/>
              </w:rPr>
              <w:t xml:space="preserve"> Comments</w:t>
            </w:r>
          </w:p>
          <w:p w14:paraId="1287753C" w14:textId="77777777" w:rsidR="00F1171E" w:rsidRPr="00D044CD" w:rsidRDefault="00F1171E" w:rsidP="007222C8">
            <w:pPr>
              <w:rPr>
                <w:rFonts w:ascii="Arial" w:hAnsi="Arial" w:cs="Arial"/>
                <w:sz w:val="20"/>
                <w:szCs w:val="20"/>
                <w:lang w:val="en-GB"/>
              </w:rPr>
            </w:pPr>
          </w:p>
        </w:tc>
      </w:tr>
      <w:tr w:rsidR="00F1171E" w:rsidRPr="00D044CD" w14:paraId="5EA12279" w14:textId="77777777" w:rsidTr="007222C8">
        <w:tc>
          <w:tcPr>
            <w:tcW w:w="1265" w:type="pct"/>
            <w:noWrap/>
          </w:tcPr>
          <w:p w14:paraId="7AE9682F" w14:textId="77777777" w:rsidR="00F1171E" w:rsidRPr="00D044CD" w:rsidRDefault="00F1171E" w:rsidP="007222C8">
            <w:pPr>
              <w:pStyle w:val="Heading2"/>
              <w:jc w:val="left"/>
              <w:rPr>
                <w:rFonts w:ascii="Arial" w:hAnsi="Arial" w:cs="Arial"/>
                <w:lang w:val="en-GB"/>
              </w:rPr>
            </w:pPr>
          </w:p>
        </w:tc>
        <w:tc>
          <w:tcPr>
            <w:tcW w:w="2212" w:type="pct"/>
          </w:tcPr>
          <w:p w14:paraId="5B8DBE06" w14:textId="77777777" w:rsidR="00F1171E" w:rsidRPr="00D044CD" w:rsidRDefault="00F1171E" w:rsidP="007222C8">
            <w:pPr>
              <w:pStyle w:val="Heading2"/>
              <w:jc w:val="left"/>
              <w:rPr>
                <w:rFonts w:ascii="Arial" w:hAnsi="Arial" w:cs="Arial"/>
                <w:lang w:val="en-GB"/>
              </w:rPr>
            </w:pPr>
            <w:r w:rsidRPr="00D044CD">
              <w:rPr>
                <w:rFonts w:ascii="Arial" w:hAnsi="Arial" w:cs="Arial"/>
                <w:lang w:val="en-GB"/>
              </w:rPr>
              <w:t>Reviewer’s comment</w:t>
            </w:r>
          </w:p>
          <w:p w14:paraId="693A9C4D" w14:textId="77777777" w:rsidR="00421DBF" w:rsidRPr="00D044CD" w:rsidRDefault="00421DBF" w:rsidP="00421DBF">
            <w:pPr>
              <w:rPr>
                <w:rFonts w:ascii="Arial" w:hAnsi="Arial" w:cs="Arial"/>
                <w:b/>
                <w:bCs/>
                <w:sz w:val="20"/>
                <w:szCs w:val="20"/>
              </w:rPr>
            </w:pPr>
            <w:r w:rsidRPr="00D044C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044CD" w:rsidRDefault="00421DBF" w:rsidP="00421DBF">
            <w:pPr>
              <w:rPr>
                <w:rFonts w:ascii="Arial" w:hAnsi="Arial" w:cs="Arial"/>
                <w:sz w:val="20"/>
                <w:szCs w:val="20"/>
                <w:lang w:val="en-GB"/>
              </w:rPr>
            </w:pPr>
          </w:p>
        </w:tc>
        <w:tc>
          <w:tcPr>
            <w:tcW w:w="1523" w:type="pct"/>
          </w:tcPr>
          <w:p w14:paraId="57792C30" w14:textId="77777777" w:rsidR="00F1171E" w:rsidRPr="00D044CD" w:rsidRDefault="00F1171E" w:rsidP="007222C8">
            <w:pPr>
              <w:pStyle w:val="Heading2"/>
              <w:jc w:val="left"/>
              <w:rPr>
                <w:rFonts w:ascii="Arial" w:hAnsi="Arial" w:cs="Arial"/>
                <w:b w:val="0"/>
                <w:lang w:val="en-GB"/>
              </w:rPr>
            </w:pPr>
            <w:r w:rsidRPr="00D044CD">
              <w:rPr>
                <w:rFonts w:ascii="Arial" w:hAnsi="Arial" w:cs="Arial"/>
                <w:lang w:val="en-GB"/>
              </w:rPr>
              <w:t>Author’s Feedback</w:t>
            </w:r>
            <w:r w:rsidRPr="00D044CD">
              <w:rPr>
                <w:rFonts w:ascii="Arial" w:hAnsi="Arial" w:cs="Arial"/>
                <w:b w:val="0"/>
                <w:lang w:val="en-GB"/>
              </w:rPr>
              <w:t xml:space="preserve"> </w:t>
            </w:r>
            <w:r w:rsidRPr="00D044CD">
              <w:rPr>
                <w:rFonts w:ascii="Arial" w:hAnsi="Arial" w:cs="Arial"/>
                <w:b w:val="0"/>
                <w:i/>
                <w:lang w:val="en-GB"/>
              </w:rPr>
              <w:t>(Please correct the manuscript and highlight that part in the manuscript. It is mandatory that authors should write his/her feedback here)</w:t>
            </w:r>
          </w:p>
        </w:tc>
      </w:tr>
      <w:tr w:rsidR="00F1171E" w:rsidRPr="00D044CD" w14:paraId="5C0AB4EC" w14:textId="77777777" w:rsidTr="007222C8">
        <w:trPr>
          <w:trHeight w:val="1264"/>
        </w:trPr>
        <w:tc>
          <w:tcPr>
            <w:tcW w:w="1265" w:type="pct"/>
            <w:noWrap/>
          </w:tcPr>
          <w:p w14:paraId="66B47184" w14:textId="48030299" w:rsidR="00F1171E" w:rsidRPr="00D044CD" w:rsidRDefault="00F1171E" w:rsidP="007222C8">
            <w:pPr>
              <w:ind w:left="360"/>
              <w:rPr>
                <w:rFonts w:ascii="Arial" w:hAnsi="Arial" w:cs="Arial"/>
                <w:b/>
                <w:bCs/>
                <w:sz w:val="20"/>
                <w:szCs w:val="20"/>
                <w:lang w:val="en-GB"/>
              </w:rPr>
            </w:pPr>
            <w:r w:rsidRPr="00D044C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044CD" w:rsidRDefault="00F1171E" w:rsidP="007222C8">
            <w:pPr>
              <w:ind w:left="360"/>
              <w:rPr>
                <w:rFonts w:ascii="Arial" w:eastAsia="MS Mincho" w:hAnsi="Arial" w:cs="Arial"/>
                <w:b/>
                <w:bCs/>
                <w:sz w:val="20"/>
                <w:szCs w:val="20"/>
                <w:lang w:val="en-GB"/>
              </w:rPr>
            </w:pPr>
          </w:p>
        </w:tc>
        <w:tc>
          <w:tcPr>
            <w:tcW w:w="2212" w:type="pct"/>
          </w:tcPr>
          <w:p w14:paraId="7DBC9196" w14:textId="0F65C445" w:rsidR="00F1171E" w:rsidRPr="00D044CD" w:rsidRDefault="00591022" w:rsidP="007222C8">
            <w:pPr>
              <w:pStyle w:val="ListParagraph"/>
              <w:ind w:left="0"/>
              <w:rPr>
                <w:rFonts w:ascii="Arial" w:hAnsi="Arial" w:cs="Arial"/>
                <w:b/>
                <w:bCs/>
                <w:sz w:val="20"/>
                <w:szCs w:val="20"/>
                <w:lang w:val="en-GB"/>
              </w:rPr>
            </w:pPr>
            <w:r w:rsidRPr="00D044CD">
              <w:rPr>
                <w:rFonts w:ascii="Arial" w:hAnsi="Arial" w:cs="Arial"/>
                <w:b/>
                <w:bCs/>
                <w:sz w:val="20"/>
                <w:szCs w:val="20"/>
                <w:lang w:val="en-GB"/>
              </w:rPr>
              <w:t>It seems a valuable resource for the scientific and academic community, as it provides in-depth insights into the evolving nature of financial crimes and the mechanisms used to detect and prevent money laundering.</w:t>
            </w:r>
          </w:p>
        </w:tc>
        <w:tc>
          <w:tcPr>
            <w:tcW w:w="1523" w:type="pct"/>
          </w:tcPr>
          <w:p w14:paraId="462A339C" w14:textId="77777777" w:rsidR="00F1171E" w:rsidRPr="00D044CD" w:rsidRDefault="00F1171E" w:rsidP="007222C8">
            <w:pPr>
              <w:pStyle w:val="Heading2"/>
              <w:jc w:val="left"/>
              <w:rPr>
                <w:rFonts w:ascii="Arial" w:hAnsi="Arial" w:cs="Arial"/>
                <w:b w:val="0"/>
                <w:lang w:val="en-GB"/>
              </w:rPr>
            </w:pPr>
          </w:p>
        </w:tc>
      </w:tr>
      <w:tr w:rsidR="00F1171E" w:rsidRPr="00D044CD" w14:paraId="0D8B5B2C" w14:textId="77777777" w:rsidTr="007222C8">
        <w:trPr>
          <w:trHeight w:val="1262"/>
        </w:trPr>
        <w:tc>
          <w:tcPr>
            <w:tcW w:w="1265" w:type="pct"/>
            <w:noWrap/>
          </w:tcPr>
          <w:p w14:paraId="21CBA5FE" w14:textId="77777777" w:rsidR="00F1171E" w:rsidRPr="00D044CD" w:rsidRDefault="00F1171E" w:rsidP="007222C8">
            <w:pPr>
              <w:ind w:left="360"/>
              <w:rPr>
                <w:rFonts w:ascii="Arial" w:hAnsi="Arial" w:cs="Arial"/>
                <w:b/>
                <w:bCs/>
                <w:sz w:val="20"/>
                <w:szCs w:val="20"/>
                <w:lang w:val="en-GB"/>
              </w:rPr>
            </w:pPr>
            <w:r w:rsidRPr="00D044CD">
              <w:rPr>
                <w:rFonts w:ascii="Arial" w:hAnsi="Arial" w:cs="Arial"/>
                <w:b/>
                <w:bCs/>
                <w:sz w:val="20"/>
                <w:szCs w:val="20"/>
                <w:lang w:val="en-GB"/>
              </w:rPr>
              <w:t>Is the title of the article suitable?</w:t>
            </w:r>
          </w:p>
          <w:p w14:paraId="1CABB61A" w14:textId="77777777" w:rsidR="00F1171E" w:rsidRPr="00D044CD" w:rsidRDefault="00F1171E" w:rsidP="007222C8">
            <w:pPr>
              <w:ind w:left="360"/>
              <w:rPr>
                <w:rFonts w:ascii="Arial" w:hAnsi="Arial" w:cs="Arial"/>
                <w:b/>
                <w:bCs/>
                <w:sz w:val="20"/>
                <w:szCs w:val="20"/>
                <w:lang w:val="en-GB"/>
              </w:rPr>
            </w:pPr>
            <w:r w:rsidRPr="00D044CD">
              <w:rPr>
                <w:rFonts w:ascii="Arial" w:hAnsi="Arial" w:cs="Arial"/>
                <w:b/>
                <w:bCs/>
                <w:sz w:val="20"/>
                <w:szCs w:val="20"/>
                <w:lang w:val="en-GB"/>
              </w:rPr>
              <w:t>(If not please suggest an alternative title)</w:t>
            </w:r>
          </w:p>
          <w:p w14:paraId="0275B919" w14:textId="77777777" w:rsidR="00F1171E" w:rsidRPr="00D044CD" w:rsidRDefault="00F1171E" w:rsidP="007222C8">
            <w:pPr>
              <w:pStyle w:val="Heading2"/>
              <w:jc w:val="left"/>
              <w:rPr>
                <w:rFonts w:ascii="Arial" w:hAnsi="Arial" w:cs="Arial"/>
                <w:u w:val="single"/>
                <w:lang w:val="en-GB"/>
              </w:rPr>
            </w:pPr>
          </w:p>
        </w:tc>
        <w:tc>
          <w:tcPr>
            <w:tcW w:w="2212" w:type="pct"/>
          </w:tcPr>
          <w:p w14:paraId="794AA9A7" w14:textId="4841EBD9" w:rsidR="00F1171E" w:rsidRPr="00D044CD" w:rsidRDefault="005D205F" w:rsidP="00591022">
            <w:pPr>
              <w:rPr>
                <w:rFonts w:ascii="Arial" w:hAnsi="Arial" w:cs="Arial"/>
                <w:b/>
                <w:bCs/>
                <w:sz w:val="20"/>
                <w:szCs w:val="20"/>
                <w:lang w:val="en-GB"/>
              </w:rPr>
            </w:pPr>
            <w:r w:rsidRPr="00D044CD">
              <w:rPr>
                <w:rFonts w:ascii="Arial" w:hAnsi="Arial" w:cs="Arial"/>
                <w:b/>
                <w:bCs/>
                <w:sz w:val="20"/>
                <w:szCs w:val="20"/>
                <w:lang w:val="en-GB"/>
              </w:rPr>
              <w:t xml:space="preserve">The </w:t>
            </w:r>
            <w:r w:rsidR="00591022" w:rsidRPr="00D044CD">
              <w:rPr>
                <w:rFonts w:ascii="Arial" w:hAnsi="Arial" w:cs="Arial"/>
                <w:b/>
                <w:bCs/>
                <w:sz w:val="20"/>
                <w:szCs w:val="20"/>
                <w:lang w:val="en-GB"/>
              </w:rPr>
              <w:t>title "Financial Crime and Money Laundering Investigations" is generally suitable, especially for academic or professional contexts</w:t>
            </w:r>
          </w:p>
        </w:tc>
        <w:tc>
          <w:tcPr>
            <w:tcW w:w="1523" w:type="pct"/>
          </w:tcPr>
          <w:p w14:paraId="405B6701" w14:textId="77777777" w:rsidR="00F1171E" w:rsidRPr="00D044CD" w:rsidRDefault="00F1171E" w:rsidP="007222C8">
            <w:pPr>
              <w:pStyle w:val="Heading2"/>
              <w:jc w:val="left"/>
              <w:rPr>
                <w:rFonts w:ascii="Arial" w:hAnsi="Arial" w:cs="Arial"/>
                <w:b w:val="0"/>
                <w:lang w:val="en-GB"/>
              </w:rPr>
            </w:pPr>
          </w:p>
        </w:tc>
      </w:tr>
      <w:tr w:rsidR="00F1171E" w:rsidRPr="00D044CD" w14:paraId="5604762A" w14:textId="77777777" w:rsidTr="007222C8">
        <w:trPr>
          <w:trHeight w:val="1262"/>
        </w:trPr>
        <w:tc>
          <w:tcPr>
            <w:tcW w:w="1265" w:type="pct"/>
            <w:noWrap/>
          </w:tcPr>
          <w:p w14:paraId="3635573D" w14:textId="77777777" w:rsidR="00F1171E" w:rsidRPr="00D044CD" w:rsidRDefault="00F1171E" w:rsidP="007222C8">
            <w:pPr>
              <w:pStyle w:val="Heading2"/>
              <w:ind w:left="360"/>
              <w:jc w:val="left"/>
              <w:rPr>
                <w:rFonts w:ascii="Arial" w:hAnsi="Arial" w:cs="Arial"/>
                <w:lang w:val="en-GB"/>
              </w:rPr>
            </w:pPr>
            <w:r w:rsidRPr="00D044C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044CD" w:rsidRDefault="00F1171E" w:rsidP="007222C8">
            <w:pPr>
              <w:pStyle w:val="Heading2"/>
              <w:jc w:val="left"/>
              <w:rPr>
                <w:rFonts w:ascii="Arial" w:hAnsi="Arial" w:cs="Arial"/>
                <w:u w:val="single"/>
                <w:lang w:val="en-GB"/>
              </w:rPr>
            </w:pPr>
          </w:p>
        </w:tc>
        <w:tc>
          <w:tcPr>
            <w:tcW w:w="2212" w:type="pct"/>
          </w:tcPr>
          <w:p w14:paraId="6C6C08AA" w14:textId="77777777" w:rsidR="00F1171E" w:rsidRPr="00D044CD" w:rsidRDefault="006443EE" w:rsidP="007222C8">
            <w:pPr>
              <w:ind w:left="360"/>
              <w:rPr>
                <w:rFonts w:ascii="Arial" w:hAnsi="Arial" w:cs="Arial"/>
                <w:b/>
                <w:bCs/>
                <w:sz w:val="20"/>
                <w:szCs w:val="20"/>
                <w:lang w:val="en-GB"/>
              </w:rPr>
            </w:pPr>
            <w:r w:rsidRPr="00D044CD">
              <w:rPr>
                <w:rFonts w:ascii="Arial" w:hAnsi="Arial" w:cs="Arial"/>
                <w:b/>
                <w:bCs/>
                <w:sz w:val="20"/>
                <w:szCs w:val="20"/>
                <w:lang w:val="en-GB"/>
              </w:rPr>
              <w:t>It effectively covers the scope, purpose, audience, and key contributions of the book Financial Crime and Money Laundering Investigations. here are a few refinements to enhance readability and precision:</w:t>
            </w:r>
          </w:p>
          <w:p w14:paraId="1AA4F797" w14:textId="17F34DA9" w:rsidR="006443EE" w:rsidRPr="00D044CD" w:rsidRDefault="006443EE" w:rsidP="006443EE">
            <w:pPr>
              <w:pStyle w:val="ListParagraph"/>
              <w:numPr>
                <w:ilvl w:val="0"/>
                <w:numId w:val="11"/>
              </w:numPr>
              <w:rPr>
                <w:rFonts w:ascii="Arial" w:hAnsi="Arial" w:cs="Arial"/>
                <w:b/>
                <w:bCs/>
                <w:sz w:val="20"/>
                <w:szCs w:val="20"/>
                <w:lang w:val="en-GB"/>
              </w:rPr>
            </w:pPr>
            <w:r w:rsidRPr="00D044CD">
              <w:rPr>
                <w:rFonts w:ascii="Arial" w:hAnsi="Arial" w:cs="Arial"/>
                <w:b/>
                <w:bCs/>
                <w:sz w:val="20"/>
                <w:szCs w:val="20"/>
                <w:lang w:val="en-GB"/>
              </w:rPr>
              <w:t>Since the book is titled Financial Crime and Money Launde</w:t>
            </w:r>
            <w:r w:rsidR="00537410" w:rsidRPr="00D044CD">
              <w:rPr>
                <w:rFonts w:ascii="Arial" w:hAnsi="Arial" w:cs="Arial"/>
                <w:b/>
                <w:bCs/>
                <w:sz w:val="20"/>
                <w:szCs w:val="20"/>
                <w:lang w:val="en-GB"/>
              </w:rPr>
              <w:t>ring Investigations, it may better</w:t>
            </w:r>
            <w:r w:rsidRPr="00D044CD">
              <w:rPr>
                <w:rFonts w:ascii="Arial" w:hAnsi="Arial" w:cs="Arial"/>
                <w:b/>
                <w:bCs/>
                <w:sz w:val="20"/>
                <w:szCs w:val="20"/>
                <w:lang w:val="en-GB"/>
              </w:rPr>
              <w:t xml:space="preserve"> to explicitly mention other financial crimes (e.g., fraud, embezzlement, bribery).</w:t>
            </w:r>
          </w:p>
          <w:p w14:paraId="0FB7E83A" w14:textId="73D4A577" w:rsidR="006443EE" w:rsidRPr="00D044CD" w:rsidRDefault="006443EE" w:rsidP="006443EE">
            <w:pPr>
              <w:pStyle w:val="ListParagraph"/>
              <w:numPr>
                <w:ilvl w:val="0"/>
                <w:numId w:val="11"/>
              </w:numPr>
              <w:rPr>
                <w:rFonts w:ascii="Arial" w:hAnsi="Arial" w:cs="Arial"/>
                <w:b/>
                <w:bCs/>
                <w:sz w:val="20"/>
                <w:szCs w:val="20"/>
                <w:lang w:val="en-GB"/>
              </w:rPr>
            </w:pPr>
            <w:r w:rsidRPr="00D044CD">
              <w:rPr>
                <w:rFonts w:ascii="Arial" w:hAnsi="Arial" w:cs="Arial"/>
                <w:b/>
                <w:bCs/>
                <w:sz w:val="20"/>
                <w:szCs w:val="20"/>
                <w:lang w:val="en-GB"/>
              </w:rPr>
              <w:t>Add a Clear Objective Statement (Optional).</w:t>
            </w:r>
          </w:p>
        </w:tc>
        <w:tc>
          <w:tcPr>
            <w:tcW w:w="1523" w:type="pct"/>
          </w:tcPr>
          <w:p w14:paraId="1D54B730" w14:textId="77777777" w:rsidR="00F1171E" w:rsidRPr="00D044CD" w:rsidRDefault="00F1171E" w:rsidP="007222C8">
            <w:pPr>
              <w:pStyle w:val="Heading2"/>
              <w:jc w:val="left"/>
              <w:rPr>
                <w:rFonts w:ascii="Arial" w:hAnsi="Arial" w:cs="Arial"/>
                <w:b w:val="0"/>
                <w:lang w:val="en-GB"/>
              </w:rPr>
            </w:pPr>
          </w:p>
        </w:tc>
      </w:tr>
      <w:tr w:rsidR="00F1171E" w:rsidRPr="00D044CD" w14:paraId="2F579F54" w14:textId="77777777" w:rsidTr="007222C8">
        <w:trPr>
          <w:trHeight w:val="859"/>
        </w:trPr>
        <w:tc>
          <w:tcPr>
            <w:tcW w:w="1265" w:type="pct"/>
            <w:noWrap/>
          </w:tcPr>
          <w:p w14:paraId="04361F46" w14:textId="368783AB" w:rsidR="00F1171E" w:rsidRPr="00D044CD" w:rsidRDefault="00DC6FED" w:rsidP="007222C8">
            <w:pPr>
              <w:ind w:left="360"/>
              <w:rPr>
                <w:rFonts w:ascii="Arial" w:hAnsi="Arial" w:cs="Arial"/>
                <w:b/>
                <w:bCs/>
                <w:sz w:val="20"/>
                <w:szCs w:val="20"/>
                <w:u w:val="single"/>
                <w:lang w:val="en-GB"/>
              </w:rPr>
            </w:pPr>
            <w:r w:rsidRPr="00D044CD">
              <w:rPr>
                <w:rFonts w:ascii="Arial" w:hAnsi="Arial" w:cs="Arial"/>
                <w:b/>
                <w:bCs/>
                <w:sz w:val="20"/>
                <w:szCs w:val="20"/>
                <w:lang w:val="en-GB"/>
              </w:rPr>
              <w:t xml:space="preserve">Is the manuscript scientifically, correct? Please write here. </w:t>
            </w:r>
          </w:p>
        </w:tc>
        <w:tc>
          <w:tcPr>
            <w:tcW w:w="2212" w:type="pct"/>
          </w:tcPr>
          <w:p w14:paraId="2B5A7721" w14:textId="4EF7BD40" w:rsidR="00F1171E" w:rsidRPr="00D044CD" w:rsidRDefault="00317464" w:rsidP="007222C8">
            <w:pPr>
              <w:pStyle w:val="ListParagraph"/>
              <w:ind w:left="0"/>
              <w:rPr>
                <w:rFonts w:ascii="Arial" w:hAnsi="Arial" w:cs="Arial"/>
                <w:b/>
                <w:bCs/>
                <w:sz w:val="20"/>
                <w:szCs w:val="20"/>
                <w:lang w:val="en-GB"/>
              </w:rPr>
            </w:pPr>
            <w:r w:rsidRPr="00D044CD">
              <w:rPr>
                <w:rFonts w:ascii="Arial" w:hAnsi="Arial" w:cs="Arial"/>
                <w:b/>
                <w:bCs/>
                <w:sz w:val="20"/>
                <w:szCs w:val="20"/>
                <w:lang w:val="en-GB"/>
              </w:rPr>
              <w:t>The content of the book appears sound in terms of relevance, depth, and coverage. It is well-structured and logically organized. However, the primary focus is on money laundering, which may limit the scope given the broader theme of financial crimes. To enhance the comprehensiveness of the work, it would be beneficial to include more discussion on other forms of financial crime, such as fraud, embezzlement, and corruption.</w:t>
            </w:r>
          </w:p>
        </w:tc>
        <w:tc>
          <w:tcPr>
            <w:tcW w:w="1523" w:type="pct"/>
          </w:tcPr>
          <w:p w14:paraId="4898F764" w14:textId="77777777" w:rsidR="00F1171E" w:rsidRPr="00D044CD" w:rsidRDefault="00F1171E" w:rsidP="007222C8">
            <w:pPr>
              <w:pStyle w:val="Heading2"/>
              <w:jc w:val="left"/>
              <w:rPr>
                <w:rFonts w:ascii="Arial" w:hAnsi="Arial" w:cs="Arial"/>
                <w:b w:val="0"/>
                <w:lang w:val="en-GB"/>
              </w:rPr>
            </w:pPr>
          </w:p>
        </w:tc>
      </w:tr>
      <w:tr w:rsidR="00F1171E" w:rsidRPr="00D044CD" w14:paraId="73739464" w14:textId="77777777" w:rsidTr="007222C8">
        <w:trPr>
          <w:trHeight w:val="703"/>
        </w:trPr>
        <w:tc>
          <w:tcPr>
            <w:tcW w:w="1265" w:type="pct"/>
            <w:noWrap/>
          </w:tcPr>
          <w:p w14:paraId="09C25322" w14:textId="77777777" w:rsidR="00F1171E" w:rsidRPr="00D044CD" w:rsidRDefault="00F1171E" w:rsidP="007222C8">
            <w:pPr>
              <w:ind w:left="360"/>
              <w:rPr>
                <w:rFonts w:ascii="Arial" w:hAnsi="Arial" w:cs="Arial"/>
                <w:b/>
                <w:bCs/>
                <w:sz w:val="20"/>
                <w:szCs w:val="20"/>
                <w:lang w:val="en-GB"/>
              </w:rPr>
            </w:pPr>
            <w:r w:rsidRPr="00D044C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044CD" w:rsidRDefault="00F1171E" w:rsidP="007222C8">
            <w:pPr>
              <w:ind w:left="360"/>
              <w:rPr>
                <w:rFonts w:ascii="Arial" w:hAnsi="Arial" w:cs="Arial"/>
                <w:b/>
                <w:bCs/>
                <w:sz w:val="20"/>
                <w:szCs w:val="20"/>
                <w:u w:val="single"/>
                <w:lang w:val="en-GB"/>
              </w:rPr>
            </w:pPr>
            <w:r w:rsidRPr="00D044CD">
              <w:rPr>
                <w:rFonts w:ascii="Arial" w:hAnsi="Arial" w:cs="Arial"/>
                <w:b/>
                <w:bCs/>
                <w:sz w:val="20"/>
                <w:szCs w:val="20"/>
                <w:u w:val="single"/>
                <w:lang w:val="en-GB"/>
              </w:rPr>
              <w:t>-</w:t>
            </w:r>
          </w:p>
        </w:tc>
        <w:tc>
          <w:tcPr>
            <w:tcW w:w="2212" w:type="pct"/>
          </w:tcPr>
          <w:p w14:paraId="24FE0567" w14:textId="56E5EC09" w:rsidR="00F1171E" w:rsidRPr="00D044CD" w:rsidRDefault="00317464" w:rsidP="007222C8">
            <w:pPr>
              <w:pStyle w:val="ListParagraph"/>
              <w:ind w:left="0"/>
              <w:rPr>
                <w:rFonts w:ascii="Arial" w:hAnsi="Arial" w:cs="Arial"/>
                <w:b/>
                <w:bCs/>
                <w:sz w:val="20"/>
                <w:szCs w:val="20"/>
                <w:lang w:val="en-GB"/>
              </w:rPr>
            </w:pPr>
            <w:r w:rsidRPr="00D044CD">
              <w:rPr>
                <w:rFonts w:ascii="Arial" w:hAnsi="Arial" w:cs="Arial"/>
                <w:b/>
                <w:bCs/>
                <w:sz w:val="20"/>
                <w:szCs w:val="20"/>
                <w:lang w:val="en-GB"/>
              </w:rPr>
              <w:t xml:space="preserve">The references maybe sufficient but </w:t>
            </w:r>
            <w:proofErr w:type="gramStart"/>
            <w:r w:rsidRPr="00D044CD">
              <w:rPr>
                <w:rFonts w:ascii="Arial" w:hAnsi="Arial" w:cs="Arial"/>
                <w:b/>
                <w:bCs/>
                <w:sz w:val="20"/>
                <w:szCs w:val="20"/>
                <w:lang w:val="en-GB"/>
              </w:rPr>
              <w:t>its</w:t>
            </w:r>
            <w:proofErr w:type="gramEnd"/>
            <w:r w:rsidRPr="00D044CD">
              <w:rPr>
                <w:rFonts w:ascii="Arial" w:hAnsi="Arial" w:cs="Arial"/>
                <w:b/>
                <w:bCs/>
                <w:sz w:val="20"/>
                <w:szCs w:val="20"/>
                <w:lang w:val="en-GB"/>
              </w:rPr>
              <w:t xml:space="preserve"> recommend to support it with most recent references.</w:t>
            </w:r>
          </w:p>
        </w:tc>
        <w:tc>
          <w:tcPr>
            <w:tcW w:w="1523" w:type="pct"/>
          </w:tcPr>
          <w:p w14:paraId="40220055" w14:textId="77777777" w:rsidR="00F1171E" w:rsidRPr="00D044CD" w:rsidRDefault="00F1171E" w:rsidP="007222C8">
            <w:pPr>
              <w:pStyle w:val="Heading2"/>
              <w:jc w:val="left"/>
              <w:rPr>
                <w:rFonts w:ascii="Arial" w:hAnsi="Arial" w:cs="Arial"/>
                <w:b w:val="0"/>
                <w:lang w:val="en-GB"/>
              </w:rPr>
            </w:pPr>
          </w:p>
        </w:tc>
      </w:tr>
      <w:tr w:rsidR="00F1171E" w:rsidRPr="00D044CD" w14:paraId="73CC4A50" w14:textId="77777777" w:rsidTr="007222C8">
        <w:trPr>
          <w:trHeight w:val="386"/>
        </w:trPr>
        <w:tc>
          <w:tcPr>
            <w:tcW w:w="1265" w:type="pct"/>
            <w:noWrap/>
          </w:tcPr>
          <w:p w14:paraId="029CE8D0" w14:textId="77777777" w:rsidR="00F1171E" w:rsidRPr="00D044CD" w:rsidRDefault="00F1171E" w:rsidP="007222C8">
            <w:pPr>
              <w:pStyle w:val="Heading2"/>
              <w:jc w:val="left"/>
              <w:rPr>
                <w:rFonts w:ascii="Arial" w:hAnsi="Arial" w:cs="Arial"/>
                <w:b w:val="0"/>
                <w:lang w:val="en-GB"/>
              </w:rPr>
            </w:pPr>
          </w:p>
          <w:p w14:paraId="589C16C7" w14:textId="77777777" w:rsidR="00F1171E" w:rsidRPr="00D044CD" w:rsidRDefault="00F1171E" w:rsidP="007222C8">
            <w:pPr>
              <w:pStyle w:val="Heading2"/>
              <w:ind w:left="360"/>
              <w:jc w:val="left"/>
              <w:rPr>
                <w:rFonts w:ascii="Arial" w:hAnsi="Arial" w:cs="Arial"/>
                <w:bCs w:val="0"/>
                <w:lang w:val="en-GB"/>
              </w:rPr>
            </w:pPr>
            <w:r w:rsidRPr="00D044CD">
              <w:rPr>
                <w:rFonts w:ascii="Arial" w:hAnsi="Arial" w:cs="Arial"/>
                <w:bCs w:val="0"/>
                <w:lang w:val="en-GB"/>
              </w:rPr>
              <w:t>Is the language/English quality of the article suitable for scholarly communications?</w:t>
            </w:r>
          </w:p>
          <w:p w14:paraId="7722B85E" w14:textId="77777777" w:rsidR="00F1171E" w:rsidRPr="00D044CD" w:rsidRDefault="00F1171E" w:rsidP="007222C8">
            <w:pPr>
              <w:rPr>
                <w:rFonts w:ascii="Arial" w:hAnsi="Arial" w:cs="Arial"/>
                <w:sz w:val="20"/>
                <w:szCs w:val="20"/>
                <w:lang w:val="en-GB"/>
              </w:rPr>
            </w:pPr>
          </w:p>
        </w:tc>
        <w:tc>
          <w:tcPr>
            <w:tcW w:w="2212" w:type="pct"/>
          </w:tcPr>
          <w:p w14:paraId="0A07EA75" w14:textId="77777777" w:rsidR="00F1171E" w:rsidRPr="00D044CD" w:rsidRDefault="00F1171E" w:rsidP="007222C8">
            <w:pPr>
              <w:rPr>
                <w:rFonts w:ascii="Arial" w:hAnsi="Arial" w:cs="Arial"/>
                <w:sz w:val="20"/>
                <w:szCs w:val="20"/>
                <w:lang w:val="en-GB"/>
              </w:rPr>
            </w:pPr>
          </w:p>
          <w:p w14:paraId="6CBA4B2A" w14:textId="77777777" w:rsidR="00F1171E" w:rsidRPr="00D044CD" w:rsidRDefault="00F1171E" w:rsidP="007222C8">
            <w:pPr>
              <w:rPr>
                <w:rFonts w:ascii="Arial" w:hAnsi="Arial" w:cs="Arial"/>
                <w:sz w:val="20"/>
                <w:szCs w:val="20"/>
                <w:lang w:val="en-GB"/>
              </w:rPr>
            </w:pPr>
          </w:p>
          <w:p w14:paraId="24DDE22C" w14:textId="0D618EAF" w:rsidR="006443EE" w:rsidRPr="00D044CD" w:rsidRDefault="006443EE" w:rsidP="006443EE">
            <w:pPr>
              <w:rPr>
                <w:rFonts w:ascii="Arial" w:hAnsi="Arial" w:cs="Arial"/>
                <w:sz w:val="20"/>
                <w:szCs w:val="20"/>
                <w:lang w:val="en-GB"/>
              </w:rPr>
            </w:pPr>
            <w:r w:rsidRPr="00D044CD">
              <w:rPr>
                <w:rFonts w:ascii="Arial" w:hAnsi="Arial" w:cs="Arial"/>
                <w:b/>
                <w:sz w:val="20"/>
                <w:szCs w:val="20"/>
              </w:rPr>
              <w:t>The language seems mostly clear.</w:t>
            </w:r>
          </w:p>
          <w:p w14:paraId="41E28118" w14:textId="77777777" w:rsidR="00F1171E" w:rsidRPr="00D044CD" w:rsidRDefault="00F1171E" w:rsidP="007222C8">
            <w:pPr>
              <w:rPr>
                <w:rFonts w:ascii="Arial" w:hAnsi="Arial" w:cs="Arial"/>
                <w:sz w:val="20"/>
                <w:szCs w:val="20"/>
                <w:lang w:val="en-GB"/>
              </w:rPr>
            </w:pPr>
          </w:p>
          <w:p w14:paraId="297F52DB" w14:textId="77777777" w:rsidR="00F1171E" w:rsidRPr="00D044CD" w:rsidRDefault="00F1171E" w:rsidP="007222C8">
            <w:pPr>
              <w:rPr>
                <w:rFonts w:ascii="Arial" w:hAnsi="Arial" w:cs="Arial"/>
                <w:sz w:val="20"/>
                <w:szCs w:val="20"/>
                <w:lang w:val="en-GB"/>
              </w:rPr>
            </w:pPr>
          </w:p>
          <w:p w14:paraId="149A6CEF" w14:textId="77777777" w:rsidR="00F1171E" w:rsidRPr="00D044CD" w:rsidRDefault="00F1171E" w:rsidP="007222C8">
            <w:pPr>
              <w:rPr>
                <w:rFonts w:ascii="Arial" w:hAnsi="Arial" w:cs="Arial"/>
                <w:sz w:val="20"/>
                <w:szCs w:val="20"/>
                <w:lang w:val="en-GB"/>
              </w:rPr>
            </w:pPr>
          </w:p>
        </w:tc>
        <w:tc>
          <w:tcPr>
            <w:tcW w:w="1523" w:type="pct"/>
          </w:tcPr>
          <w:p w14:paraId="0351CA58" w14:textId="77777777" w:rsidR="00F1171E" w:rsidRPr="00D044CD" w:rsidRDefault="00F1171E" w:rsidP="007222C8">
            <w:pPr>
              <w:rPr>
                <w:rFonts w:ascii="Arial" w:hAnsi="Arial" w:cs="Arial"/>
                <w:sz w:val="20"/>
                <w:szCs w:val="20"/>
                <w:lang w:val="en-GB"/>
              </w:rPr>
            </w:pPr>
          </w:p>
        </w:tc>
      </w:tr>
      <w:tr w:rsidR="00F1171E" w:rsidRPr="00D044CD" w14:paraId="20A16C0C" w14:textId="77777777" w:rsidTr="007222C8">
        <w:trPr>
          <w:trHeight w:val="1178"/>
        </w:trPr>
        <w:tc>
          <w:tcPr>
            <w:tcW w:w="1265" w:type="pct"/>
            <w:noWrap/>
          </w:tcPr>
          <w:p w14:paraId="7F4BCFAE" w14:textId="77777777" w:rsidR="00F1171E" w:rsidRPr="00D044CD" w:rsidRDefault="00F1171E" w:rsidP="007222C8">
            <w:pPr>
              <w:pStyle w:val="Heading2"/>
              <w:jc w:val="left"/>
              <w:rPr>
                <w:rFonts w:ascii="Arial" w:hAnsi="Arial" w:cs="Arial"/>
                <w:b w:val="0"/>
                <w:bCs w:val="0"/>
                <w:lang w:val="en-GB"/>
              </w:rPr>
            </w:pPr>
            <w:r w:rsidRPr="00D044CD">
              <w:rPr>
                <w:rFonts w:ascii="Arial" w:hAnsi="Arial" w:cs="Arial"/>
                <w:bCs w:val="0"/>
                <w:u w:val="single"/>
                <w:lang w:val="en-GB"/>
              </w:rPr>
              <w:t>Optional/General</w:t>
            </w:r>
            <w:r w:rsidRPr="00D044CD">
              <w:rPr>
                <w:rFonts w:ascii="Arial" w:hAnsi="Arial" w:cs="Arial"/>
                <w:bCs w:val="0"/>
                <w:lang w:val="en-GB"/>
              </w:rPr>
              <w:t xml:space="preserve"> </w:t>
            </w:r>
            <w:r w:rsidRPr="00D044CD">
              <w:rPr>
                <w:rFonts w:ascii="Arial" w:hAnsi="Arial" w:cs="Arial"/>
                <w:b w:val="0"/>
                <w:bCs w:val="0"/>
                <w:lang w:val="en-GB"/>
              </w:rPr>
              <w:t>comments</w:t>
            </w:r>
          </w:p>
          <w:p w14:paraId="1A6B3748" w14:textId="77777777" w:rsidR="00F1171E" w:rsidRPr="00D044CD" w:rsidRDefault="00F1171E" w:rsidP="007222C8">
            <w:pPr>
              <w:pStyle w:val="Heading2"/>
              <w:jc w:val="left"/>
              <w:rPr>
                <w:rFonts w:ascii="Arial" w:hAnsi="Arial" w:cs="Arial"/>
                <w:b w:val="0"/>
                <w:lang w:val="en-GB"/>
              </w:rPr>
            </w:pPr>
          </w:p>
        </w:tc>
        <w:tc>
          <w:tcPr>
            <w:tcW w:w="2212" w:type="pct"/>
          </w:tcPr>
          <w:p w14:paraId="1E347C61" w14:textId="77777777" w:rsidR="00F1171E" w:rsidRPr="00D044CD" w:rsidRDefault="00F1171E" w:rsidP="007222C8">
            <w:pPr>
              <w:rPr>
                <w:rFonts w:ascii="Arial" w:hAnsi="Arial" w:cs="Arial"/>
                <w:sz w:val="20"/>
                <w:szCs w:val="20"/>
                <w:lang w:val="en-GB"/>
              </w:rPr>
            </w:pPr>
          </w:p>
          <w:p w14:paraId="5E946A0E" w14:textId="77777777" w:rsidR="00F1171E" w:rsidRPr="00D044CD" w:rsidRDefault="00F1171E" w:rsidP="007222C8">
            <w:pPr>
              <w:rPr>
                <w:rFonts w:ascii="Arial" w:hAnsi="Arial" w:cs="Arial"/>
                <w:sz w:val="20"/>
                <w:szCs w:val="20"/>
                <w:lang w:val="en-GB"/>
              </w:rPr>
            </w:pPr>
          </w:p>
          <w:p w14:paraId="300141ED" w14:textId="77777777" w:rsidR="00317464" w:rsidRPr="00D044CD" w:rsidRDefault="00317464" w:rsidP="00317464">
            <w:pPr>
              <w:rPr>
                <w:rFonts w:ascii="Arial" w:hAnsi="Arial" w:cs="Arial"/>
                <w:b/>
                <w:sz w:val="20"/>
                <w:szCs w:val="20"/>
                <w:lang w:val="en-GB"/>
              </w:rPr>
            </w:pPr>
            <w:proofErr w:type="gramStart"/>
            <w:r w:rsidRPr="00D044CD">
              <w:rPr>
                <w:rFonts w:ascii="Arial" w:hAnsi="Arial" w:cs="Arial"/>
                <w:b/>
                <w:sz w:val="20"/>
                <w:szCs w:val="20"/>
                <w:lang w:val="en-GB"/>
              </w:rPr>
              <w:t>Its</w:t>
            </w:r>
            <w:proofErr w:type="gramEnd"/>
            <w:r w:rsidRPr="00D044CD">
              <w:rPr>
                <w:rFonts w:ascii="Arial" w:hAnsi="Arial" w:cs="Arial"/>
                <w:b/>
                <w:sz w:val="20"/>
                <w:szCs w:val="20"/>
                <w:lang w:val="en-GB"/>
              </w:rPr>
              <w:t xml:space="preserve"> suggested to prepare a list of </w:t>
            </w:r>
            <w:proofErr w:type="spellStart"/>
            <w:r w:rsidRPr="00D044CD">
              <w:rPr>
                <w:rFonts w:ascii="Arial" w:hAnsi="Arial" w:cs="Arial"/>
                <w:b/>
                <w:sz w:val="20"/>
                <w:szCs w:val="20"/>
                <w:lang w:val="en-GB"/>
              </w:rPr>
              <w:t>abravation</w:t>
            </w:r>
            <w:proofErr w:type="spellEnd"/>
            <w:r w:rsidRPr="00D044CD">
              <w:rPr>
                <w:rFonts w:ascii="Arial" w:hAnsi="Arial" w:cs="Arial"/>
                <w:b/>
                <w:sz w:val="20"/>
                <w:szCs w:val="20"/>
                <w:lang w:val="en-GB"/>
              </w:rPr>
              <w:t xml:space="preserve">. </w:t>
            </w:r>
          </w:p>
          <w:p w14:paraId="7EB58C99" w14:textId="77777777" w:rsidR="00F1171E" w:rsidRPr="00D044CD" w:rsidRDefault="00F1171E" w:rsidP="007222C8">
            <w:pPr>
              <w:rPr>
                <w:rFonts w:ascii="Arial" w:hAnsi="Arial" w:cs="Arial"/>
                <w:sz w:val="20"/>
                <w:szCs w:val="20"/>
                <w:lang w:val="en-GB"/>
              </w:rPr>
            </w:pPr>
          </w:p>
          <w:p w14:paraId="15DFD0E8" w14:textId="77777777" w:rsidR="00F1171E" w:rsidRPr="00D044CD" w:rsidRDefault="00F1171E" w:rsidP="007222C8">
            <w:pPr>
              <w:rPr>
                <w:rFonts w:ascii="Arial" w:hAnsi="Arial" w:cs="Arial"/>
                <w:sz w:val="20"/>
                <w:szCs w:val="20"/>
                <w:lang w:val="en-GB"/>
              </w:rPr>
            </w:pPr>
          </w:p>
        </w:tc>
        <w:tc>
          <w:tcPr>
            <w:tcW w:w="1523" w:type="pct"/>
          </w:tcPr>
          <w:p w14:paraId="465E098E" w14:textId="77777777" w:rsidR="00F1171E" w:rsidRPr="00D044CD" w:rsidRDefault="00F1171E" w:rsidP="007222C8">
            <w:pPr>
              <w:rPr>
                <w:rFonts w:ascii="Arial" w:hAnsi="Arial" w:cs="Arial"/>
                <w:sz w:val="20"/>
                <w:szCs w:val="20"/>
                <w:lang w:val="en-GB"/>
              </w:rPr>
            </w:pPr>
          </w:p>
        </w:tc>
      </w:tr>
    </w:tbl>
    <w:p w14:paraId="25069224" w14:textId="77777777" w:rsidR="00F1171E" w:rsidRPr="00D044CD" w:rsidRDefault="00F1171E" w:rsidP="00F1171E">
      <w:pPr>
        <w:pStyle w:val="BodyText"/>
        <w:rPr>
          <w:rFonts w:ascii="Arial" w:hAnsi="Arial" w:cs="Arial"/>
          <w:b/>
          <w:bCs/>
          <w:sz w:val="20"/>
          <w:szCs w:val="20"/>
          <w:u w:val="single"/>
          <w:lang w:val="en-GB"/>
        </w:rPr>
      </w:pPr>
    </w:p>
    <w:p w14:paraId="0821307F" w14:textId="77777777" w:rsidR="00F1171E" w:rsidRPr="00D044C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044C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044CD" w:rsidRDefault="00F1171E" w:rsidP="007222C8">
            <w:pPr>
              <w:pStyle w:val="NormalWeb"/>
              <w:spacing w:before="0" w:beforeAutospacing="0" w:after="0" w:afterAutospacing="0"/>
              <w:rPr>
                <w:rFonts w:ascii="Arial" w:hAnsi="Arial" w:cs="Arial"/>
                <w:b/>
                <w:sz w:val="20"/>
                <w:szCs w:val="20"/>
                <w:u w:val="single"/>
                <w:lang w:val="en-GB"/>
              </w:rPr>
            </w:pPr>
            <w:r w:rsidRPr="00D044CD">
              <w:rPr>
                <w:rFonts w:ascii="Arial" w:hAnsi="Arial" w:cs="Arial"/>
                <w:b/>
                <w:sz w:val="20"/>
                <w:szCs w:val="20"/>
                <w:highlight w:val="yellow"/>
                <w:u w:val="single"/>
                <w:lang w:val="en-GB"/>
              </w:rPr>
              <w:lastRenderedPageBreak/>
              <w:t>PART  2:</w:t>
            </w:r>
            <w:r w:rsidRPr="00D044CD">
              <w:rPr>
                <w:rFonts w:ascii="Arial" w:hAnsi="Arial" w:cs="Arial"/>
                <w:b/>
                <w:sz w:val="20"/>
                <w:szCs w:val="20"/>
                <w:u w:val="single"/>
                <w:lang w:val="en-GB"/>
              </w:rPr>
              <w:t xml:space="preserve"> </w:t>
            </w:r>
          </w:p>
          <w:p w14:paraId="5B767407" w14:textId="77777777" w:rsidR="00F1171E" w:rsidRPr="00D044C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044C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044C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044CD" w:rsidRDefault="00F1171E" w:rsidP="007222C8">
            <w:pPr>
              <w:pStyle w:val="Heading2"/>
              <w:jc w:val="left"/>
              <w:rPr>
                <w:rFonts w:ascii="Arial" w:hAnsi="Arial" w:cs="Arial"/>
                <w:lang w:val="en-GB"/>
              </w:rPr>
            </w:pPr>
            <w:r w:rsidRPr="00D044CD">
              <w:rPr>
                <w:rFonts w:ascii="Arial" w:hAnsi="Arial" w:cs="Arial"/>
                <w:lang w:val="en-GB"/>
              </w:rPr>
              <w:t>Reviewer’s comment</w:t>
            </w:r>
          </w:p>
        </w:tc>
        <w:tc>
          <w:tcPr>
            <w:tcW w:w="1342" w:type="pct"/>
            <w:shd w:val="clear" w:color="auto" w:fill="auto"/>
          </w:tcPr>
          <w:p w14:paraId="6F48B50B" w14:textId="77777777" w:rsidR="00F1171E" w:rsidRPr="00D044CD" w:rsidRDefault="00F1171E" w:rsidP="007222C8">
            <w:pPr>
              <w:pStyle w:val="Heading2"/>
              <w:jc w:val="left"/>
              <w:rPr>
                <w:rFonts w:ascii="Arial" w:hAnsi="Arial" w:cs="Arial"/>
                <w:b w:val="0"/>
                <w:lang w:val="en-GB"/>
              </w:rPr>
            </w:pPr>
            <w:r w:rsidRPr="00D044CD">
              <w:rPr>
                <w:rFonts w:ascii="Arial" w:hAnsi="Arial" w:cs="Arial"/>
                <w:lang w:val="en-GB"/>
              </w:rPr>
              <w:t>Author’s comment</w:t>
            </w:r>
            <w:r w:rsidRPr="00D044CD">
              <w:rPr>
                <w:rFonts w:ascii="Arial" w:hAnsi="Arial" w:cs="Arial"/>
                <w:b w:val="0"/>
                <w:lang w:val="en-GB"/>
              </w:rPr>
              <w:t xml:space="preserve"> </w:t>
            </w:r>
            <w:r w:rsidRPr="00D044C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044C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044CD" w:rsidRDefault="00F1171E" w:rsidP="007222C8">
            <w:pPr>
              <w:pStyle w:val="NormalWeb"/>
              <w:spacing w:before="0" w:beforeAutospacing="0" w:after="0" w:afterAutospacing="0"/>
              <w:rPr>
                <w:rFonts w:ascii="Arial" w:hAnsi="Arial" w:cs="Arial"/>
                <w:b/>
                <w:sz w:val="20"/>
                <w:szCs w:val="20"/>
                <w:lang w:val="en-GB"/>
              </w:rPr>
            </w:pPr>
            <w:r w:rsidRPr="00D044CD">
              <w:rPr>
                <w:rFonts w:ascii="Arial" w:hAnsi="Arial" w:cs="Arial"/>
                <w:b/>
                <w:sz w:val="20"/>
                <w:szCs w:val="20"/>
                <w:lang w:val="en-GB"/>
              </w:rPr>
              <w:t xml:space="preserve">Are there ethical issues in this manuscript? </w:t>
            </w:r>
          </w:p>
          <w:p w14:paraId="6034B476" w14:textId="77777777" w:rsidR="00F1171E" w:rsidRPr="00D044C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044CD" w:rsidRDefault="00F1171E" w:rsidP="007222C8">
            <w:pPr>
              <w:pStyle w:val="NormalWeb"/>
              <w:spacing w:before="0" w:beforeAutospacing="0" w:after="0" w:afterAutospacing="0"/>
              <w:rPr>
                <w:rFonts w:ascii="Arial" w:hAnsi="Arial" w:cs="Arial"/>
                <w:i/>
                <w:iCs/>
                <w:sz w:val="20"/>
                <w:szCs w:val="20"/>
                <w:u w:val="single"/>
                <w:lang w:val="en-GB"/>
              </w:rPr>
            </w:pPr>
            <w:r w:rsidRPr="00D044CD">
              <w:rPr>
                <w:rFonts w:ascii="Arial" w:hAnsi="Arial" w:cs="Arial"/>
                <w:i/>
                <w:iCs/>
                <w:sz w:val="20"/>
                <w:szCs w:val="20"/>
                <w:u w:val="single"/>
                <w:lang w:val="en-GB"/>
              </w:rPr>
              <w:t xml:space="preserve">(If yes, </w:t>
            </w:r>
            <w:proofErr w:type="gramStart"/>
            <w:r w:rsidRPr="00D044CD">
              <w:rPr>
                <w:rFonts w:ascii="Arial" w:hAnsi="Arial" w:cs="Arial"/>
                <w:i/>
                <w:iCs/>
                <w:sz w:val="20"/>
                <w:szCs w:val="20"/>
                <w:u w:val="single"/>
                <w:lang w:val="en-GB"/>
              </w:rPr>
              <w:t>Kindly</w:t>
            </w:r>
            <w:proofErr w:type="gramEnd"/>
            <w:r w:rsidRPr="00D044CD">
              <w:rPr>
                <w:rFonts w:ascii="Arial" w:hAnsi="Arial" w:cs="Arial"/>
                <w:i/>
                <w:iCs/>
                <w:sz w:val="20"/>
                <w:szCs w:val="20"/>
                <w:u w:val="single"/>
                <w:lang w:val="en-GB"/>
              </w:rPr>
              <w:t xml:space="preserve"> please write down the ethical issues here in detail)</w:t>
            </w:r>
          </w:p>
          <w:p w14:paraId="3F0D46E3" w14:textId="77777777" w:rsidR="00F1171E" w:rsidRPr="00D044C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044CD" w:rsidRDefault="00F1171E" w:rsidP="00492F63">
            <w:pPr>
              <w:rPr>
                <w:rFonts w:ascii="Arial" w:hAnsi="Arial" w:cs="Arial"/>
                <w:sz w:val="20"/>
                <w:szCs w:val="20"/>
                <w:lang w:val="en-GB"/>
              </w:rPr>
            </w:pPr>
          </w:p>
        </w:tc>
        <w:tc>
          <w:tcPr>
            <w:tcW w:w="1342" w:type="pct"/>
            <w:shd w:val="clear" w:color="auto" w:fill="auto"/>
            <w:vAlign w:val="center"/>
          </w:tcPr>
          <w:p w14:paraId="780A9F8E" w14:textId="77777777" w:rsidR="00F1171E" w:rsidRPr="00D044CD" w:rsidRDefault="00F1171E" w:rsidP="007222C8">
            <w:pPr>
              <w:rPr>
                <w:rFonts w:ascii="Arial" w:eastAsia="Arial Unicode MS" w:hAnsi="Arial" w:cs="Arial"/>
                <w:sz w:val="20"/>
                <w:szCs w:val="20"/>
                <w:lang w:val="en-GB"/>
              </w:rPr>
            </w:pPr>
          </w:p>
          <w:p w14:paraId="4A981594" w14:textId="77777777" w:rsidR="00F1171E" w:rsidRPr="00D044CD" w:rsidRDefault="00F1171E" w:rsidP="007222C8">
            <w:pPr>
              <w:rPr>
                <w:rFonts w:ascii="Arial" w:eastAsia="Arial Unicode MS" w:hAnsi="Arial" w:cs="Arial"/>
                <w:sz w:val="20"/>
                <w:szCs w:val="20"/>
                <w:lang w:val="en-GB"/>
              </w:rPr>
            </w:pPr>
          </w:p>
          <w:p w14:paraId="4780A682" w14:textId="77777777" w:rsidR="00F1171E" w:rsidRPr="00D044CD" w:rsidRDefault="00F1171E" w:rsidP="007222C8">
            <w:pPr>
              <w:rPr>
                <w:rFonts w:ascii="Arial" w:eastAsia="Arial Unicode MS" w:hAnsi="Arial" w:cs="Arial"/>
                <w:sz w:val="20"/>
                <w:szCs w:val="20"/>
                <w:lang w:val="en-GB"/>
              </w:rPr>
            </w:pPr>
          </w:p>
          <w:p w14:paraId="2D80979A" w14:textId="77777777" w:rsidR="00F1171E" w:rsidRPr="00D044C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D044CD" w:rsidRDefault="004C3DF1">
      <w:pPr>
        <w:rPr>
          <w:rFonts w:ascii="Arial" w:hAnsi="Arial" w:cs="Arial"/>
          <w:b/>
          <w:sz w:val="20"/>
          <w:szCs w:val="20"/>
          <w:lang w:val="en-GB"/>
        </w:rPr>
      </w:pPr>
    </w:p>
    <w:p w14:paraId="3DEE80FE" w14:textId="77777777" w:rsidR="00D044CD" w:rsidRDefault="00D044CD">
      <w:pPr>
        <w:rPr>
          <w:rFonts w:ascii="Arial" w:hAnsi="Arial" w:cs="Arial"/>
          <w:b/>
          <w:sz w:val="20"/>
          <w:szCs w:val="20"/>
          <w:lang w:val="en-GB"/>
        </w:rPr>
      </w:pPr>
    </w:p>
    <w:p w14:paraId="68370F01" w14:textId="77777777" w:rsidR="00D044CD" w:rsidRPr="003148BB" w:rsidRDefault="00D044CD" w:rsidP="00D044CD">
      <w:pPr>
        <w:pStyle w:val="Affiliation"/>
        <w:spacing w:after="0" w:line="240" w:lineRule="auto"/>
        <w:jc w:val="left"/>
        <w:rPr>
          <w:rFonts w:ascii="Arial" w:hAnsi="Arial" w:cs="Arial"/>
          <w:b/>
          <w:u w:val="single"/>
        </w:rPr>
      </w:pPr>
      <w:r w:rsidRPr="003148BB">
        <w:rPr>
          <w:rFonts w:ascii="Arial" w:hAnsi="Arial" w:cs="Arial"/>
          <w:b/>
          <w:u w:val="single"/>
        </w:rPr>
        <w:t>Reviewer details:</w:t>
      </w:r>
    </w:p>
    <w:p w14:paraId="234798D2" w14:textId="77777777" w:rsidR="00D044CD" w:rsidRPr="003148BB" w:rsidRDefault="00D044CD" w:rsidP="00D044CD">
      <w:pPr>
        <w:pStyle w:val="Affiliation"/>
        <w:spacing w:after="0" w:line="240" w:lineRule="auto"/>
        <w:jc w:val="left"/>
        <w:rPr>
          <w:rFonts w:ascii="Arial" w:hAnsi="Arial" w:cs="Arial"/>
          <w:b/>
        </w:rPr>
      </w:pPr>
      <w:proofErr w:type="spellStart"/>
      <w:r w:rsidRPr="003148BB">
        <w:rPr>
          <w:rFonts w:ascii="Arial" w:hAnsi="Arial" w:cs="Arial"/>
          <w:b/>
          <w:color w:val="000000"/>
        </w:rPr>
        <w:t>Zmarialy</w:t>
      </w:r>
      <w:proofErr w:type="spellEnd"/>
      <w:r w:rsidRPr="003148BB">
        <w:rPr>
          <w:rFonts w:ascii="Arial" w:hAnsi="Arial" w:cs="Arial"/>
          <w:b/>
          <w:color w:val="000000"/>
        </w:rPr>
        <w:t xml:space="preserve"> </w:t>
      </w:r>
      <w:proofErr w:type="spellStart"/>
      <w:r w:rsidRPr="003148BB">
        <w:rPr>
          <w:rFonts w:ascii="Arial" w:hAnsi="Arial" w:cs="Arial"/>
          <w:b/>
          <w:color w:val="000000"/>
        </w:rPr>
        <w:t>Yousufi</w:t>
      </w:r>
      <w:proofErr w:type="spellEnd"/>
      <w:r w:rsidRPr="003148BB">
        <w:rPr>
          <w:rFonts w:ascii="Arial" w:hAnsi="Arial" w:cs="Arial"/>
          <w:b/>
          <w:color w:val="000000"/>
        </w:rPr>
        <w:t xml:space="preserve">, University </w:t>
      </w:r>
      <w:proofErr w:type="gramStart"/>
      <w:r w:rsidRPr="003148BB">
        <w:rPr>
          <w:rFonts w:ascii="Arial" w:hAnsi="Arial" w:cs="Arial"/>
          <w:b/>
          <w:color w:val="000000"/>
        </w:rPr>
        <w:t>Of</w:t>
      </w:r>
      <w:proofErr w:type="gramEnd"/>
      <w:r w:rsidRPr="003148BB">
        <w:rPr>
          <w:rFonts w:ascii="Arial" w:hAnsi="Arial" w:cs="Arial"/>
          <w:b/>
          <w:color w:val="000000"/>
        </w:rPr>
        <w:t xml:space="preserve"> Kerala, India</w:t>
      </w:r>
    </w:p>
    <w:p w14:paraId="16C6A6D1" w14:textId="77777777" w:rsidR="00D044CD" w:rsidRPr="00D044CD" w:rsidRDefault="00D044CD">
      <w:pPr>
        <w:rPr>
          <w:rFonts w:ascii="Arial" w:hAnsi="Arial" w:cs="Arial"/>
          <w:b/>
          <w:sz w:val="20"/>
          <w:szCs w:val="20"/>
        </w:rPr>
      </w:pPr>
    </w:p>
    <w:sectPr w:rsidR="00D044CD" w:rsidRPr="00D044C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173C" w14:textId="77777777" w:rsidR="007625E7" w:rsidRPr="0000007A" w:rsidRDefault="007625E7" w:rsidP="0099583E">
      <w:r>
        <w:separator/>
      </w:r>
    </w:p>
  </w:endnote>
  <w:endnote w:type="continuationSeparator" w:id="0">
    <w:p w14:paraId="3ABAC946" w14:textId="77777777" w:rsidR="007625E7" w:rsidRPr="0000007A" w:rsidRDefault="007625E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3E915" w14:textId="77777777" w:rsidR="007625E7" w:rsidRPr="0000007A" w:rsidRDefault="007625E7" w:rsidP="0099583E">
      <w:r>
        <w:separator/>
      </w:r>
    </w:p>
  </w:footnote>
  <w:footnote w:type="continuationSeparator" w:id="0">
    <w:p w14:paraId="49CD33B0" w14:textId="77777777" w:rsidR="007625E7" w:rsidRPr="0000007A" w:rsidRDefault="007625E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C0443"/>
    <w:multiLevelType w:val="hybridMultilevel"/>
    <w:tmpl w:val="661CCA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0186498">
    <w:abstractNumId w:val="3"/>
  </w:num>
  <w:num w:numId="2" w16cid:durableId="1751461655">
    <w:abstractNumId w:val="7"/>
  </w:num>
  <w:num w:numId="3" w16cid:durableId="120611540">
    <w:abstractNumId w:val="6"/>
  </w:num>
  <w:num w:numId="4" w16cid:durableId="326055667">
    <w:abstractNumId w:val="8"/>
  </w:num>
  <w:num w:numId="5" w16cid:durableId="765735799">
    <w:abstractNumId w:val="5"/>
  </w:num>
  <w:num w:numId="6" w16cid:durableId="97868892">
    <w:abstractNumId w:val="0"/>
  </w:num>
  <w:num w:numId="7" w16cid:durableId="1721632496">
    <w:abstractNumId w:val="1"/>
  </w:num>
  <w:num w:numId="8" w16cid:durableId="1097409325">
    <w:abstractNumId w:val="10"/>
  </w:num>
  <w:num w:numId="9" w16cid:durableId="1441417337">
    <w:abstractNumId w:val="9"/>
  </w:num>
  <w:num w:numId="10" w16cid:durableId="1895697407">
    <w:abstractNumId w:val="2"/>
  </w:num>
  <w:num w:numId="11" w16cid:durableId="723986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6F8F"/>
    <w:rsid w:val="000B74A1"/>
    <w:rsid w:val="000B757E"/>
    <w:rsid w:val="000C0837"/>
    <w:rsid w:val="000C0B04"/>
    <w:rsid w:val="000C3B7E"/>
    <w:rsid w:val="000D13B0"/>
    <w:rsid w:val="000F6EA8"/>
    <w:rsid w:val="00100011"/>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7EEB"/>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F08"/>
    <w:rsid w:val="002A3D7C"/>
    <w:rsid w:val="002B0E4B"/>
    <w:rsid w:val="002B3692"/>
    <w:rsid w:val="002C40B8"/>
    <w:rsid w:val="002C5C71"/>
    <w:rsid w:val="002D60EF"/>
    <w:rsid w:val="002E10DF"/>
    <w:rsid w:val="002E1211"/>
    <w:rsid w:val="002E2339"/>
    <w:rsid w:val="002E5C81"/>
    <w:rsid w:val="002E6D86"/>
    <w:rsid w:val="002E7787"/>
    <w:rsid w:val="002F6935"/>
    <w:rsid w:val="00310ED8"/>
    <w:rsid w:val="00312559"/>
    <w:rsid w:val="00317464"/>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F63"/>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2CC4"/>
    <w:rsid w:val="0052339F"/>
    <w:rsid w:val="00530A2D"/>
    <w:rsid w:val="00531C82"/>
    <w:rsid w:val="00533FC1"/>
    <w:rsid w:val="00537410"/>
    <w:rsid w:val="0054564B"/>
    <w:rsid w:val="00545A13"/>
    <w:rsid w:val="00546343"/>
    <w:rsid w:val="00546E3F"/>
    <w:rsid w:val="00555430"/>
    <w:rsid w:val="00557CD3"/>
    <w:rsid w:val="00560D3C"/>
    <w:rsid w:val="00565D90"/>
    <w:rsid w:val="00567DE0"/>
    <w:rsid w:val="005735A5"/>
    <w:rsid w:val="005757CF"/>
    <w:rsid w:val="00581FF9"/>
    <w:rsid w:val="00591022"/>
    <w:rsid w:val="005A4F17"/>
    <w:rsid w:val="005B3509"/>
    <w:rsid w:val="005C25A0"/>
    <w:rsid w:val="005D205F"/>
    <w:rsid w:val="005D230D"/>
    <w:rsid w:val="005E11DC"/>
    <w:rsid w:val="005E29CE"/>
    <w:rsid w:val="005E3241"/>
    <w:rsid w:val="005E7FB0"/>
    <w:rsid w:val="005F184C"/>
    <w:rsid w:val="00602F7D"/>
    <w:rsid w:val="00605952"/>
    <w:rsid w:val="00620677"/>
    <w:rsid w:val="00624032"/>
    <w:rsid w:val="00626025"/>
    <w:rsid w:val="006311A1"/>
    <w:rsid w:val="00640538"/>
    <w:rsid w:val="006443EE"/>
    <w:rsid w:val="00645A56"/>
    <w:rsid w:val="006478EB"/>
    <w:rsid w:val="006532DF"/>
    <w:rsid w:val="0065409E"/>
    <w:rsid w:val="0065579D"/>
    <w:rsid w:val="00663792"/>
    <w:rsid w:val="0067046C"/>
    <w:rsid w:val="006714A0"/>
    <w:rsid w:val="00673EEF"/>
    <w:rsid w:val="006749CF"/>
    <w:rsid w:val="00676845"/>
    <w:rsid w:val="00680547"/>
    <w:rsid w:val="006818C5"/>
    <w:rsid w:val="0068243C"/>
    <w:rsid w:val="0068446F"/>
    <w:rsid w:val="00686DCE"/>
    <w:rsid w:val="00690EDE"/>
    <w:rsid w:val="006936D1"/>
    <w:rsid w:val="00696CAD"/>
    <w:rsid w:val="006A5E0B"/>
    <w:rsid w:val="006A7405"/>
    <w:rsid w:val="006C204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150"/>
    <w:rsid w:val="007625E7"/>
    <w:rsid w:val="00766889"/>
    <w:rsid w:val="00766A0D"/>
    <w:rsid w:val="00767F8C"/>
    <w:rsid w:val="00770680"/>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73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B6B"/>
    <w:rsid w:val="00BC402F"/>
    <w:rsid w:val="00BD0DF5"/>
    <w:rsid w:val="00BD6447"/>
    <w:rsid w:val="00BD7527"/>
    <w:rsid w:val="00BE13EF"/>
    <w:rsid w:val="00BE40A5"/>
    <w:rsid w:val="00BE6454"/>
    <w:rsid w:val="00BF5C56"/>
    <w:rsid w:val="00C01111"/>
    <w:rsid w:val="00C03A1D"/>
    <w:rsid w:val="00C10283"/>
    <w:rsid w:val="00C1187E"/>
    <w:rsid w:val="00C11905"/>
    <w:rsid w:val="00C1207D"/>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87F"/>
    <w:rsid w:val="00CF7035"/>
    <w:rsid w:val="00D044CD"/>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1A3"/>
    <w:rsid w:val="00EA2839"/>
    <w:rsid w:val="00EB3E91"/>
    <w:rsid w:val="00EB6E15"/>
    <w:rsid w:val="00EC6894"/>
    <w:rsid w:val="00ED1E42"/>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FC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044C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51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2025-05-26T09:38:00Z</dcterms:created>
  <dcterms:modified xsi:type="dcterms:W3CDTF">2025-06-02T09:57:00Z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