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A0ED2" w14:paraId="1643A4CA" w14:textId="77777777" w:rsidTr="000A0ED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A0E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A0ED2" w14:paraId="127EAD7E" w14:textId="77777777" w:rsidTr="000A0ED2">
        <w:trPr>
          <w:trHeight w:val="413"/>
        </w:trPr>
        <w:tc>
          <w:tcPr>
            <w:tcW w:w="1250" w:type="pct"/>
          </w:tcPr>
          <w:p w14:paraId="3C159AA5" w14:textId="77777777" w:rsidR="0000007A" w:rsidRPr="000A0E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A0E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C5F6FF7" w:rsidR="0000007A" w:rsidRPr="000A0ED2" w:rsidRDefault="004B25C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A0E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0A0ED2" w14:paraId="73C90375" w14:textId="77777777" w:rsidTr="000A0ED2">
        <w:trPr>
          <w:trHeight w:val="290"/>
        </w:trPr>
        <w:tc>
          <w:tcPr>
            <w:tcW w:w="1250" w:type="pct"/>
          </w:tcPr>
          <w:p w14:paraId="20D28135" w14:textId="77777777" w:rsidR="0000007A" w:rsidRPr="000A0E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23AAB9" w:rsidR="0000007A" w:rsidRPr="000A0E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D5CA8"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5648</w:t>
            </w:r>
          </w:p>
        </w:tc>
      </w:tr>
      <w:tr w:rsidR="0000007A" w:rsidRPr="000A0ED2" w14:paraId="05B60576" w14:textId="77777777" w:rsidTr="000A0ED2">
        <w:trPr>
          <w:trHeight w:val="331"/>
        </w:trPr>
        <w:tc>
          <w:tcPr>
            <w:tcW w:w="1250" w:type="pct"/>
          </w:tcPr>
          <w:p w14:paraId="0196A627" w14:textId="77777777" w:rsidR="0000007A" w:rsidRPr="000A0E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8167A4" w:rsidR="0000007A" w:rsidRPr="000A0ED2" w:rsidRDefault="0097589B" w:rsidP="0097589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sz w:val="20"/>
                <w:szCs w:val="20"/>
                <w:lang w:val="en-GB"/>
              </w:rPr>
              <w:t>Convex Combination of Finite Mixture of Probability Models: Properties and Application</w:t>
            </w:r>
          </w:p>
        </w:tc>
      </w:tr>
      <w:tr w:rsidR="00CF0BBB" w:rsidRPr="000A0ED2" w14:paraId="6D508B1C" w14:textId="77777777" w:rsidTr="000A0ED2">
        <w:trPr>
          <w:trHeight w:val="332"/>
        </w:trPr>
        <w:tc>
          <w:tcPr>
            <w:tcW w:w="1250" w:type="pct"/>
          </w:tcPr>
          <w:p w14:paraId="32FC28F7" w14:textId="77777777" w:rsidR="00CF0BBB" w:rsidRPr="000A0E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3D7795" w:rsidR="00CF0BBB" w:rsidRPr="000A0ED2" w:rsidRDefault="008D5C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A0E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A0ED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A0ED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A0ED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A0ED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A0ED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A0ED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A0ED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A0ED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13B6F52" w:rsidR="00E03C32" w:rsidRDefault="0082320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2320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Probability and Statistics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683C71"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24-41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CED4252" w:rsidR="00E03C32" w:rsidRPr="007B54A4" w:rsidRDefault="00683C71" w:rsidP="00683C7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ajpas</w:t>
                  </w:r>
                  <w:proofErr w:type="spellEnd"/>
                  <w:r w:rsidRPr="00683C7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/2023/v23i2500</w:t>
                  </w:r>
                </w:p>
              </w:txbxContent>
            </v:textbox>
          </v:rect>
        </w:pict>
      </w:r>
    </w:p>
    <w:p w14:paraId="40641486" w14:textId="77777777" w:rsidR="00D9392F" w:rsidRPr="000A0ED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A0ED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A0E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A0E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E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A0E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0E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E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A0E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A0E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0ED2">
              <w:rPr>
                <w:rFonts w:ascii="Arial" w:hAnsi="Arial" w:cs="Arial"/>
                <w:lang w:val="en-GB"/>
              </w:rPr>
              <w:t>Author’s Feedback</w:t>
            </w:r>
            <w:r w:rsidRPr="000A0E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0E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A0E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A0E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0A0E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ED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ED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A0E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A0E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E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A0E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0A0E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E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A0E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0A0E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E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A0E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A0E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0E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A0E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A0E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A0E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2952DD" w14:textId="1E21188E" w:rsidR="000E36F0" w:rsidRPr="000A0ED2" w:rsidRDefault="000E36F0" w:rsidP="000E36F0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Reports “</w:t>
            </w:r>
            <w:r w:rsidRPr="000A0ED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  <w:t>Convex Combination of Finite Mixture of Probability Models: Properties and Application</w:t>
            </w:r>
            <w:r w:rsidRPr="000A0ED2">
              <w:rPr>
                <w:rFonts w:ascii="Arial" w:hAnsi="Arial" w:cs="Arial"/>
                <w:b/>
                <w:bCs/>
                <w:color w:val="000033"/>
                <w:sz w:val="20"/>
                <w:szCs w:val="20"/>
                <w:shd w:val="clear" w:color="auto" w:fill="FFFFFF"/>
                <w:lang w:val="en-GB"/>
              </w:rPr>
              <w:t xml:space="preserve">”- </w:t>
            </w:r>
            <w:r w:rsidRPr="000A0ED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val="en-GB"/>
              </w:rPr>
              <w:t>Ms_BPR_5648</w:t>
            </w:r>
          </w:p>
          <w:p w14:paraId="115C994B" w14:textId="77777777" w:rsidR="000E36F0" w:rsidRPr="000A0ED2" w:rsidRDefault="000E36F0" w:rsidP="000E36F0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</w:p>
          <w:p w14:paraId="28717DC8" w14:textId="0DE06CA5" w:rsidR="000E36F0" w:rsidRPr="000A0ED2" w:rsidRDefault="000E36F0" w:rsidP="000E36F0">
            <w:pPr>
              <w:rPr>
                <w:rFonts w:ascii="Arial" w:hAnsi="Arial" w:cs="Arial"/>
                <w:sz w:val="20"/>
                <w:szCs w:val="20"/>
                <w:shd w:val="clear" w:color="auto" w:fill="F6F6F6"/>
                <w:lang w:val="en-GB"/>
              </w:rPr>
            </w:pPr>
            <w:r w:rsidRPr="000A0ED2">
              <w:rPr>
                <w:rFonts w:ascii="Arial" w:hAnsi="Arial" w:cs="Arial"/>
                <w:sz w:val="20"/>
                <w:szCs w:val="20"/>
                <w:shd w:val="clear" w:color="auto" w:fill="F6F6F6"/>
                <w:lang w:val="en-GB"/>
              </w:rPr>
              <w:t>The authors propose a new distribution and conduct some work such as parameter estimation. My specific comments are as follows:</w:t>
            </w:r>
          </w:p>
          <w:p w14:paraId="24F32997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0A0ED2">
              <w:rPr>
                <w:rFonts w:ascii="Arial" w:hAnsi="Arial" w:cs="Arial"/>
                <w:sz w:val="20"/>
                <w:szCs w:val="20"/>
                <w:shd w:val="clear" w:color="auto" w:fill="F6F6F6"/>
                <w:lang w:val="en-GB"/>
              </w:rPr>
              <w:t xml:space="preserve">1. </w:t>
            </w: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Polish the abstract it should state the purpose of the research, the principal results and major conclusions</w:t>
            </w:r>
          </w:p>
          <w:p w14:paraId="1F8F47B8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 xml:space="preserve">2. Please examine similar papers and motivate your model well. Introduction section must be concluded with clearly stated problem statement, methodology and objectives of the current work. </w:t>
            </w:r>
          </w:p>
          <w:p w14:paraId="56BF2AB8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sz w:val="20"/>
                <w:szCs w:val="20"/>
                <w:shd w:val="clear" w:color="auto" w:fill="F6F6F6"/>
                <w:lang w:val="en-GB"/>
              </w:rPr>
              <w:t xml:space="preserve">3. </w:t>
            </w: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Providing a clearer explanation of the motivation behind the research and why the proposed distribution offers a superior modelling framework compared to existing distributions.</w:t>
            </w:r>
          </w:p>
          <w:p w14:paraId="7ED6BC9E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4. Please examine the quantile function for the proposed model in Statistical properties section.</w:t>
            </w:r>
          </w:p>
          <w:p w14:paraId="0F0EE932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5. Please find several cases of simulation experiments to see the effectiveness of the proposed estimation method.</w:t>
            </w:r>
          </w:p>
          <w:p w14:paraId="4A14D6F0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6. The simulation algorithm should be added</w:t>
            </w:r>
          </w:p>
          <w:p w14:paraId="1C86A2BC" w14:textId="77777777" w:rsidR="000E36F0" w:rsidRPr="000A0ED2" w:rsidRDefault="000E36F0" w:rsidP="000E36F0">
            <w:pPr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>7. What is the selection of the hyper-parameters in the real data and simulation study.</w:t>
            </w:r>
          </w:p>
          <w:p w14:paraId="15DFD0E8" w14:textId="511A6447" w:rsidR="00F1171E" w:rsidRPr="000A0ED2" w:rsidRDefault="000E36F0" w:rsidP="007222C8">
            <w:pPr>
              <w:rPr>
                <w:rFonts w:ascii="Arial" w:hAnsi="Arial" w:cs="Arial"/>
                <w:sz w:val="20"/>
                <w:szCs w:val="20"/>
                <w:shd w:val="clear" w:color="auto" w:fill="F6F6F6"/>
                <w:lang w:val="en-GB"/>
              </w:rPr>
            </w:pPr>
            <w:r w:rsidRPr="000A0ED2">
              <w:rPr>
                <w:rFonts w:ascii="Arial" w:hAnsi="Arial" w:cs="Arial"/>
                <w:color w:val="000033"/>
                <w:sz w:val="20"/>
                <w:szCs w:val="20"/>
                <w:shd w:val="clear" w:color="auto" w:fill="FFFFFF"/>
                <w:lang w:val="en-GB"/>
              </w:rPr>
              <w:t xml:space="preserve">8. Add future work section </w:t>
            </w:r>
          </w:p>
        </w:tc>
        <w:tc>
          <w:tcPr>
            <w:tcW w:w="1523" w:type="pct"/>
          </w:tcPr>
          <w:p w14:paraId="465E098E" w14:textId="77777777" w:rsidR="00F1171E" w:rsidRPr="000A0E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0A0E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A0E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A0E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A0E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A0E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A0E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A0E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E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A0E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0ED2">
              <w:rPr>
                <w:rFonts w:ascii="Arial" w:hAnsi="Arial" w:cs="Arial"/>
                <w:lang w:val="en-GB"/>
              </w:rPr>
              <w:t>Author’s comment</w:t>
            </w:r>
            <w:r w:rsidRPr="000A0E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0E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A0E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E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A0E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A0E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A0E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A0E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A0E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A0E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A0E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7312F47" w14:textId="77777777" w:rsidR="000A0ED2" w:rsidRPr="00635444" w:rsidRDefault="000A0ED2" w:rsidP="000A0E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35444">
        <w:rPr>
          <w:rFonts w:ascii="Arial" w:hAnsi="Arial" w:cs="Arial"/>
          <w:b/>
          <w:u w:val="single"/>
        </w:rPr>
        <w:t>Reviewer details:</w:t>
      </w:r>
    </w:p>
    <w:p w14:paraId="04EF6D1F" w14:textId="77777777" w:rsidR="000A0ED2" w:rsidRPr="00635444" w:rsidRDefault="000A0ED2" w:rsidP="000A0E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35444">
        <w:rPr>
          <w:rFonts w:ascii="Arial" w:hAnsi="Arial" w:cs="Arial"/>
          <w:b/>
          <w:color w:val="000000"/>
          <w:lang w:val="en-GB"/>
        </w:rPr>
        <w:t>Meraou</w:t>
      </w:r>
      <w:proofErr w:type="spellEnd"/>
      <w:r w:rsidRPr="00635444">
        <w:rPr>
          <w:rFonts w:ascii="Arial" w:hAnsi="Arial" w:cs="Arial"/>
          <w:b/>
          <w:color w:val="000000"/>
          <w:lang w:val="en-GB"/>
        </w:rPr>
        <w:t xml:space="preserve"> Mohammed Amine, Algeria</w:t>
      </w:r>
    </w:p>
    <w:p w14:paraId="7E74E7AA" w14:textId="77777777" w:rsidR="000A0ED2" w:rsidRPr="000A0ED2" w:rsidRDefault="000A0ED2">
      <w:pPr>
        <w:rPr>
          <w:rFonts w:ascii="Arial" w:hAnsi="Arial" w:cs="Arial"/>
          <w:b/>
          <w:sz w:val="20"/>
          <w:szCs w:val="20"/>
        </w:rPr>
      </w:pPr>
    </w:p>
    <w:sectPr w:rsidR="000A0ED2" w:rsidRPr="000A0E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7ABC" w14:textId="77777777" w:rsidR="0021236D" w:rsidRPr="0000007A" w:rsidRDefault="0021236D" w:rsidP="0099583E">
      <w:r>
        <w:separator/>
      </w:r>
    </w:p>
  </w:endnote>
  <w:endnote w:type="continuationSeparator" w:id="0">
    <w:p w14:paraId="0B0CCE57" w14:textId="77777777" w:rsidR="0021236D" w:rsidRPr="0000007A" w:rsidRDefault="002123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AD44" w14:textId="77777777" w:rsidR="0021236D" w:rsidRPr="0000007A" w:rsidRDefault="0021236D" w:rsidP="0099583E">
      <w:r>
        <w:separator/>
      </w:r>
    </w:p>
  </w:footnote>
  <w:footnote w:type="continuationSeparator" w:id="0">
    <w:p w14:paraId="16677854" w14:textId="77777777" w:rsidR="0021236D" w:rsidRPr="0000007A" w:rsidRDefault="002123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4896616">
    <w:abstractNumId w:val="3"/>
  </w:num>
  <w:num w:numId="2" w16cid:durableId="393703853">
    <w:abstractNumId w:val="6"/>
  </w:num>
  <w:num w:numId="3" w16cid:durableId="780994252">
    <w:abstractNumId w:val="5"/>
  </w:num>
  <w:num w:numId="4" w16cid:durableId="42876738">
    <w:abstractNumId w:val="7"/>
  </w:num>
  <w:num w:numId="5" w16cid:durableId="1813014113">
    <w:abstractNumId w:val="4"/>
  </w:num>
  <w:num w:numId="6" w16cid:durableId="482964009">
    <w:abstractNumId w:val="0"/>
  </w:num>
  <w:num w:numId="7" w16cid:durableId="1646160947">
    <w:abstractNumId w:val="1"/>
  </w:num>
  <w:num w:numId="8" w16cid:durableId="1787232368">
    <w:abstractNumId w:val="9"/>
  </w:num>
  <w:num w:numId="9" w16cid:durableId="877931347">
    <w:abstractNumId w:val="8"/>
  </w:num>
  <w:num w:numId="10" w16cid:durableId="1613778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ED2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6F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88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36D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2B6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2B3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A79AD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4A3"/>
    <w:rsid w:val="00474129"/>
    <w:rsid w:val="00477844"/>
    <w:rsid w:val="004847FF"/>
    <w:rsid w:val="00495DBB"/>
    <w:rsid w:val="004B03BF"/>
    <w:rsid w:val="004B0965"/>
    <w:rsid w:val="004B25CF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82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C71"/>
    <w:rsid w:val="0068446F"/>
    <w:rsid w:val="00686DCE"/>
    <w:rsid w:val="00690EDE"/>
    <w:rsid w:val="006936D1"/>
    <w:rsid w:val="00696CAD"/>
    <w:rsid w:val="006A5E0B"/>
    <w:rsid w:val="006A7405"/>
    <w:rsid w:val="006C3797"/>
    <w:rsid w:val="006C5CD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3209"/>
    <w:rsid w:val="00824A68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CA8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89B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5BE7"/>
    <w:rsid w:val="00CF0BBB"/>
    <w:rsid w:val="00CF0D07"/>
    <w:rsid w:val="00CF7035"/>
    <w:rsid w:val="00D1283A"/>
    <w:rsid w:val="00D12970"/>
    <w:rsid w:val="00D17979"/>
    <w:rsid w:val="00D2075F"/>
    <w:rsid w:val="00D23AC5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3A70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2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32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A0E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