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A60995" w14:paraId="1643A4CA" w14:textId="77777777" w:rsidTr="00A6099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6099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60995" w14:paraId="127EAD7E" w14:textId="77777777" w:rsidTr="00A60995">
        <w:trPr>
          <w:trHeight w:val="413"/>
        </w:trPr>
        <w:tc>
          <w:tcPr>
            <w:tcW w:w="1248" w:type="pct"/>
          </w:tcPr>
          <w:p w14:paraId="3C159AA5" w14:textId="77777777" w:rsidR="0000007A" w:rsidRPr="00A6099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6099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2E84649" w:rsidR="0000007A" w:rsidRPr="00A60995" w:rsidRDefault="001C71C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099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A60995" w14:paraId="73C90375" w14:textId="77777777" w:rsidTr="00A60995">
        <w:trPr>
          <w:trHeight w:val="290"/>
        </w:trPr>
        <w:tc>
          <w:tcPr>
            <w:tcW w:w="1248" w:type="pct"/>
          </w:tcPr>
          <w:p w14:paraId="20D28135" w14:textId="77777777" w:rsidR="0000007A" w:rsidRPr="00A6099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D4244DF" w:rsidR="0000007A" w:rsidRPr="00A6099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60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60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60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E624B" w:rsidRPr="00A60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5684.2</w:t>
            </w:r>
          </w:p>
        </w:tc>
      </w:tr>
      <w:tr w:rsidR="0000007A" w:rsidRPr="00A60995" w14:paraId="05B60576" w14:textId="77777777" w:rsidTr="00A60995">
        <w:trPr>
          <w:trHeight w:val="331"/>
        </w:trPr>
        <w:tc>
          <w:tcPr>
            <w:tcW w:w="1248" w:type="pct"/>
          </w:tcPr>
          <w:p w14:paraId="0196A627" w14:textId="77777777" w:rsidR="0000007A" w:rsidRPr="00A6099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9397CA" w:rsidR="0000007A" w:rsidRPr="00A60995" w:rsidRDefault="002D2E77" w:rsidP="002D2E77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/>
                <w:sz w:val="20"/>
                <w:szCs w:val="20"/>
                <w:lang w:val="en-GB"/>
              </w:rPr>
              <w:t>Use of Multiomics Technology in Genomic Study and Role of DNA Adductomes in Identifying Cause of Certain Diseases and Environmental Pollutions</w:t>
            </w:r>
          </w:p>
        </w:tc>
      </w:tr>
      <w:tr w:rsidR="00CF0BBB" w:rsidRPr="00A60995" w14:paraId="6D508B1C" w14:textId="77777777" w:rsidTr="00A60995">
        <w:trPr>
          <w:trHeight w:val="332"/>
        </w:trPr>
        <w:tc>
          <w:tcPr>
            <w:tcW w:w="1248" w:type="pct"/>
          </w:tcPr>
          <w:p w14:paraId="32FC28F7" w14:textId="77777777" w:rsidR="00CF0BBB" w:rsidRPr="00A6099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F719A1F" w:rsidR="00CF0BBB" w:rsidRPr="00A60995" w:rsidRDefault="00EE624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6099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A6099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A6099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A6099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6099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6099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6099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6099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6099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6099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7600CE8" w:rsidR="00E03C32" w:rsidRDefault="00AD7C5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D7C5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Infectious Diseases &amp; Travel Medicine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AB13F5" w:rsidRP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000174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BDEE6FE" w:rsidR="00E03C32" w:rsidRPr="007B54A4" w:rsidRDefault="00AB13F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10.23880/jidtm-16000174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A6099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6099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6099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6099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6099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6099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60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6099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6099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6099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099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6099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60995">
              <w:rPr>
                <w:rFonts w:ascii="Arial" w:hAnsi="Arial" w:cs="Arial"/>
                <w:lang w:val="en-GB"/>
              </w:rPr>
              <w:t>Author’s Feedback</w:t>
            </w:r>
            <w:r w:rsidRPr="00A6099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6099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6099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609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6099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AD506B1" w:rsidR="00F1171E" w:rsidRPr="00A60995" w:rsidRDefault="00DC2AE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sz w:val="20"/>
                <w:szCs w:val="20"/>
              </w:rPr>
              <w:t xml:space="preserve">This manuscript holds significant importance for the scientific community as it explores into the transformative potential of </w:t>
            </w:r>
            <w:proofErr w:type="spellStart"/>
            <w:r w:rsidRPr="00A60995">
              <w:rPr>
                <w:rFonts w:ascii="Arial" w:hAnsi="Arial" w:cs="Arial"/>
                <w:sz w:val="20"/>
                <w:szCs w:val="20"/>
              </w:rPr>
              <w:t>multiomics</w:t>
            </w:r>
            <w:proofErr w:type="spellEnd"/>
            <w:r w:rsidRPr="00A60995">
              <w:rPr>
                <w:rFonts w:ascii="Arial" w:hAnsi="Arial" w:cs="Arial"/>
                <w:sz w:val="20"/>
                <w:szCs w:val="20"/>
              </w:rPr>
              <w:t xml:space="preserve"> technology in genomic studies. By highlighting the role of DNA adductomes in understanding disease mechanisms and environmental pollutants, it provides a crucial perspective on how these molecular interactions contribute to human health and toxicology.</w:t>
            </w:r>
          </w:p>
        </w:tc>
        <w:tc>
          <w:tcPr>
            <w:tcW w:w="1523" w:type="pct"/>
          </w:tcPr>
          <w:p w14:paraId="462A339C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099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609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609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B8D4DE5" w:rsidR="00F1171E" w:rsidRPr="00A60995" w:rsidRDefault="00DC2AE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099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6099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6099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44BB7DA" w:rsidR="00F1171E" w:rsidRPr="00A60995" w:rsidRDefault="00DC2AE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099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6099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60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B474820" w:rsidR="00F1171E" w:rsidRPr="00A60995" w:rsidRDefault="00DC2A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099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609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609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6099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0DC60B8" w:rsidR="00F1171E" w:rsidRPr="00A60995" w:rsidRDefault="00DC2A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099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6099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6099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60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60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CE9FFB4" w:rsidR="00F1171E" w:rsidRPr="00A60995" w:rsidRDefault="00DC2AE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A60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60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60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60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6099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6099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6099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6099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60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60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60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60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60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A609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17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1"/>
        <w:gridCol w:w="8642"/>
        <w:gridCol w:w="5679"/>
      </w:tblGrid>
      <w:tr w:rsidR="00F1171E" w:rsidRPr="00A60995" w14:paraId="6A4E1E29" w14:textId="77777777" w:rsidTr="00A60995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60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6099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6099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60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60995" w14:paraId="5356501F" w14:textId="77777777" w:rsidTr="00A60995">
        <w:trPr>
          <w:trHeight w:val="935"/>
        </w:trPr>
        <w:tc>
          <w:tcPr>
            <w:tcW w:w="162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60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6099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38" w:type="pct"/>
            <w:shd w:val="clear" w:color="auto" w:fill="auto"/>
          </w:tcPr>
          <w:p w14:paraId="6F48B50B" w14:textId="77777777" w:rsidR="00F1171E" w:rsidRPr="00A60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60995">
              <w:rPr>
                <w:rFonts w:ascii="Arial" w:hAnsi="Arial" w:cs="Arial"/>
                <w:lang w:val="en-GB"/>
              </w:rPr>
              <w:t>Author’s comment</w:t>
            </w:r>
            <w:r w:rsidRPr="00A6099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6099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60995" w14:paraId="3944C8A3" w14:textId="77777777" w:rsidTr="00A60995">
        <w:trPr>
          <w:trHeight w:val="697"/>
        </w:trPr>
        <w:tc>
          <w:tcPr>
            <w:tcW w:w="162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60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09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60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60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609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609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609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60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92F1254" w:rsidR="00F1171E" w:rsidRPr="00A60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38" w:type="pct"/>
            <w:shd w:val="clear" w:color="auto" w:fill="auto"/>
            <w:vAlign w:val="center"/>
          </w:tcPr>
          <w:p w14:paraId="780A9F8E" w14:textId="77777777" w:rsidR="00F1171E" w:rsidRPr="00A609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609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609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60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1E3490C" w14:textId="77777777" w:rsidR="00A60995" w:rsidRPr="001E4A8C" w:rsidRDefault="00A60995" w:rsidP="00A6099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E4A8C">
        <w:rPr>
          <w:rFonts w:ascii="Arial" w:hAnsi="Arial" w:cs="Arial"/>
          <w:b/>
          <w:u w:val="single"/>
        </w:rPr>
        <w:t>Reviewer details:</w:t>
      </w:r>
    </w:p>
    <w:p w14:paraId="0776098F" w14:textId="77777777" w:rsidR="00A60995" w:rsidRPr="001E4A8C" w:rsidRDefault="00A60995" w:rsidP="00A60995">
      <w:pPr>
        <w:pStyle w:val="Affiliation"/>
        <w:spacing w:after="0" w:line="240" w:lineRule="auto"/>
        <w:jc w:val="left"/>
        <w:rPr>
          <w:rFonts w:ascii="Arial" w:hAnsi="Arial" w:cs="Arial"/>
          <w:b/>
          <w:color w:val="000000"/>
        </w:rPr>
      </w:pPr>
      <w:r w:rsidRPr="001E4A8C">
        <w:rPr>
          <w:rFonts w:ascii="Arial" w:hAnsi="Arial" w:cs="Arial"/>
          <w:b/>
          <w:color w:val="000000"/>
        </w:rPr>
        <w:t>Amita Kajrolkar, India</w:t>
      </w:r>
    </w:p>
    <w:p w14:paraId="613E8577" w14:textId="77777777" w:rsidR="00A60995" w:rsidRPr="00A60995" w:rsidRDefault="00A60995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60995" w:rsidRPr="00A60995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09E56" w14:textId="77777777" w:rsidR="00DC0C81" w:rsidRPr="0000007A" w:rsidRDefault="00DC0C81" w:rsidP="0099583E">
      <w:r>
        <w:separator/>
      </w:r>
    </w:p>
  </w:endnote>
  <w:endnote w:type="continuationSeparator" w:id="0">
    <w:p w14:paraId="13300B88" w14:textId="77777777" w:rsidR="00DC0C81" w:rsidRPr="0000007A" w:rsidRDefault="00DC0C8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E7FBC" w14:textId="77777777" w:rsidR="00DC0C81" w:rsidRPr="0000007A" w:rsidRDefault="00DC0C81" w:rsidP="0099583E">
      <w:r>
        <w:separator/>
      </w:r>
    </w:p>
  </w:footnote>
  <w:footnote w:type="continuationSeparator" w:id="0">
    <w:p w14:paraId="1A6CCCFC" w14:textId="77777777" w:rsidR="00DC0C81" w:rsidRPr="0000007A" w:rsidRDefault="00DC0C8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1932101">
    <w:abstractNumId w:val="3"/>
  </w:num>
  <w:num w:numId="2" w16cid:durableId="1074274989">
    <w:abstractNumId w:val="6"/>
  </w:num>
  <w:num w:numId="3" w16cid:durableId="409354238">
    <w:abstractNumId w:val="5"/>
  </w:num>
  <w:num w:numId="4" w16cid:durableId="2122646398">
    <w:abstractNumId w:val="7"/>
  </w:num>
  <w:num w:numId="5" w16cid:durableId="1585531359">
    <w:abstractNumId w:val="4"/>
  </w:num>
  <w:num w:numId="6" w16cid:durableId="1492720652">
    <w:abstractNumId w:val="0"/>
  </w:num>
  <w:num w:numId="7" w16cid:durableId="1628048768">
    <w:abstractNumId w:val="1"/>
  </w:num>
  <w:num w:numId="8" w16cid:durableId="2048791354">
    <w:abstractNumId w:val="9"/>
  </w:num>
  <w:num w:numId="9" w16cid:durableId="1437289937">
    <w:abstractNumId w:val="8"/>
  </w:num>
  <w:num w:numId="10" w16cid:durableId="1589608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71C1"/>
    <w:rsid w:val="001D3A1D"/>
    <w:rsid w:val="001D7393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252"/>
    <w:rsid w:val="002A3D7C"/>
    <w:rsid w:val="002B0E4B"/>
    <w:rsid w:val="002C40B8"/>
    <w:rsid w:val="002D2E77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0C95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6AA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5A55"/>
    <w:rsid w:val="006C3797"/>
    <w:rsid w:val="006D18AD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0E5A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6F91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2C9B"/>
    <w:rsid w:val="00964B60"/>
    <w:rsid w:val="00967C62"/>
    <w:rsid w:val="00982766"/>
    <w:rsid w:val="009852C4"/>
    <w:rsid w:val="0099583E"/>
    <w:rsid w:val="009A0242"/>
    <w:rsid w:val="009A59ED"/>
    <w:rsid w:val="009B101F"/>
    <w:rsid w:val="009B239B"/>
    <w:rsid w:val="009C3CA5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0995"/>
    <w:rsid w:val="00A65C50"/>
    <w:rsid w:val="00A7649D"/>
    <w:rsid w:val="00A8290F"/>
    <w:rsid w:val="00AA41B3"/>
    <w:rsid w:val="00AA49A2"/>
    <w:rsid w:val="00AA5338"/>
    <w:rsid w:val="00AB13F5"/>
    <w:rsid w:val="00AB1ED6"/>
    <w:rsid w:val="00AB397D"/>
    <w:rsid w:val="00AB638A"/>
    <w:rsid w:val="00AB65BF"/>
    <w:rsid w:val="00AB6E43"/>
    <w:rsid w:val="00AC1349"/>
    <w:rsid w:val="00AD6C51"/>
    <w:rsid w:val="00AD7C5A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281E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0C81"/>
    <w:rsid w:val="00DC1D81"/>
    <w:rsid w:val="00DC2AEB"/>
    <w:rsid w:val="00DC6FED"/>
    <w:rsid w:val="00DD0C4A"/>
    <w:rsid w:val="00DD274C"/>
    <w:rsid w:val="00DE7D30"/>
    <w:rsid w:val="00DF04E3"/>
    <w:rsid w:val="00E03C32"/>
    <w:rsid w:val="00E1735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24B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AC1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6099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2025-05-30T06:12:00Z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