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F718A8" w14:paraId="1555FE7B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711D8A78" w14:textId="77777777" w:rsidR="00602F7D" w:rsidRPr="00F718A8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F718A8" w14:paraId="32F2A5B8" w14:textId="77777777" w:rsidTr="00F33C84">
        <w:trPr>
          <w:trHeight w:val="413"/>
        </w:trPr>
        <w:tc>
          <w:tcPr>
            <w:tcW w:w="1234" w:type="pct"/>
          </w:tcPr>
          <w:p w14:paraId="1F1062EB" w14:textId="77777777" w:rsidR="0000007A" w:rsidRPr="00F718A8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F718A8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F879E" w14:textId="77777777" w:rsidR="0000007A" w:rsidRPr="00F718A8" w:rsidRDefault="003F4F9A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Current Advances in Plant Science, Molecular Biology, and Health Sector</w:t>
            </w:r>
          </w:p>
        </w:tc>
      </w:tr>
      <w:tr w:rsidR="0000007A" w:rsidRPr="00F718A8" w14:paraId="14F23384" w14:textId="77777777" w:rsidTr="002E7787">
        <w:trPr>
          <w:trHeight w:val="290"/>
        </w:trPr>
        <w:tc>
          <w:tcPr>
            <w:tcW w:w="1234" w:type="pct"/>
          </w:tcPr>
          <w:p w14:paraId="21CC5E36" w14:textId="77777777" w:rsidR="0000007A" w:rsidRPr="00F718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46F357" w14:textId="77777777" w:rsidR="0000007A" w:rsidRPr="00F718A8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4D0F04"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5684.10</w:t>
            </w:r>
          </w:p>
        </w:tc>
      </w:tr>
      <w:tr w:rsidR="0000007A" w:rsidRPr="00F718A8" w14:paraId="5319085C" w14:textId="77777777" w:rsidTr="002109D6">
        <w:trPr>
          <w:trHeight w:val="331"/>
        </w:trPr>
        <w:tc>
          <w:tcPr>
            <w:tcW w:w="1234" w:type="pct"/>
          </w:tcPr>
          <w:p w14:paraId="2AAEF970" w14:textId="77777777" w:rsidR="0000007A" w:rsidRPr="00F718A8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41728" w14:textId="77777777" w:rsidR="0000007A" w:rsidRPr="00F718A8" w:rsidRDefault="00F9616D" w:rsidP="00F9616D">
            <w:pPr>
              <w:pStyle w:val="NormalWeb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COSTLIEST FUNGUS OF THE WORLD——ITS </w:t>
            </w:r>
            <w:proofErr w:type="gramStart"/>
            <w:r w:rsidRPr="00F718A8">
              <w:rPr>
                <w:rFonts w:ascii="Arial" w:hAnsi="Arial" w:cs="Arial"/>
                <w:b/>
                <w:sz w:val="20"/>
                <w:szCs w:val="20"/>
                <w:lang w:val="en-GB"/>
              </w:rPr>
              <w:t>BIOLOGY,HARVEST</w:t>
            </w:r>
            <w:proofErr w:type="gramEnd"/>
            <w:r w:rsidRPr="00F718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AND TRADE</w:t>
            </w:r>
          </w:p>
        </w:tc>
      </w:tr>
      <w:tr w:rsidR="00CF0BBB" w:rsidRPr="00F718A8" w14:paraId="0BFEA013" w14:textId="77777777" w:rsidTr="002E7787">
        <w:trPr>
          <w:trHeight w:val="332"/>
        </w:trPr>
        <w:tc>
          <w:tcPr>
            <w:tcW w:w="1234" w:type="pct"/>
          </w:tcPr>
          <w:p w14:paraId="02629F6C" w14:textId="77777777" w:rsidR="00CF0BBB" w:rsidRPr="00F718A8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8A983A" w14:textId="77777777" w:rsidR="00CF0BBB" w:rsidRPr="00F718A8" w:rsidRDefault="004D0F04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24FA975" w14:textId="77777777" w:rsidR="00037D52" w:rsidRPr="00F718A8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EA15A" w14:textId="77777777" w:rsidR="0086369B" w:rsidRPr="00F718A8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2460B710" w14:textId="77777777" w:rsidR="00626025" w:rsidRPr="00F718A8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718A8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D5BB196" w14:textId="77777777" w:rsidR="007B54A4" w:rsidRPr="00F718A8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31B899FD" w14:textId="77777777" w:rsidR="007B54A4" w:rsidRPr="00F718A8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F718A8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11F8583A" w14:textId="77777777" w:rsidR="00640538" w:rsidRPr="00F718A8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F718A8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7FCB2294">
          <v:rect id="_x0000_s2050" style="position:absolute;left:0;text-align:left;margin-left:-9.6pt;margin-top:14.25pt;width:1071.35pt;height:124.75pt;z-index:251658240">
            <v:textbox>
              <w:txbxContent>
                <w:p w14:paraId="2677355A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46468D6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1BAC25E7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3636D534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709DEDE6" w14:textId="77777777" w:rsidR="00E03C32" w:rsidRDefault="00D455B1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455B1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SCIENCE AND CULTURE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B1A56" w:rsidRP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87</w:t>
                  </w:r>
                  <w:r w:rsid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(</w:t>
                  </w:r>
                  <w:r w:rsidR="009B1A56" w:rsidRP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3-4</w:t>
                  </w:r>
                  <w:r w:rsid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): </w:t>
                  </w:r>
                  <w:r w:rsidR="009B1A56" w:rsidRP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95-104</w:t>
                  </w:r>
                  <w:r w:rsid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,</w:t>
                  </w:r>
                  <w:r w:rsidR="00BF6A23" w:rsidRPr="00BF6A2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2021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75BC91BA" w14:textId="77777777" w:rsidR="00E03C32" w:rsidRPr="009B1A56" w:rsidRDefault="00D50442" w:rsidP="00D5044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9B1A5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7" w:history="1">
                    <w:r w:rsidRPr="009B1A56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https://doi.org/10.36094/sc.v87.2021.Costliest_Fungus_of_the_World.Roy.95</w:t>
                    </w:r>
                  </w:hyperlink>
                </w:p>
              </w:txbxContent>
            </v:textbox>
          </v:rect>
        </w:pict>
      </w:r>
    </w:p>
    <w:p w14:paraId="7F5D7053" w14:textId="77777777" w:rsidR="00D9392F" w:rsidRPr="00F718A8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F718A8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3EAB1664" w14:textId="77777777" w:rsidR="00D27A79" w:rsidRPr="00F718A8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F718A8" w14:paraId="55B41E31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486C615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18A8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F718A8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0169DF9C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18A8" w14:paraId="53B57101" w14:textId="77777777" w:rsidTr="007222C8">
        <w:tc>
          <w:tcPr>
            <w:tcW w:w="1265" w:type="pct"/>
            <w:noWrap/>
          </w:tcPr>
          <w:p w14:paraId="79F71251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1686B4E6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18A8">
              <w:rPr>
                <w:rFonts w:ascii="Arial" w:hAnsi="Arial" w:cs="Arial"/>
                <w:lang w:val="en-GB"/>
              </w:rPr>
              <w:t>Reviewer’s comment</w:t>
            </w:r>
          </w:p>
          <w:p w14:paraId="48D69E9E" w14:textId="77777777" w:rsidR="00421DBF" w:rsidRPr="00F718A8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C8FDCAD" w14:textId="77777777" w:rsidR="00421DBF" w:rsidRPr="00F718A8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611CB69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718A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718A8">
              <w:rPr>
                <w:rFonts w:ascii="Arial" w:hAnsi="Arial" w:cs="Arial"/>
                <w:lang w:val="en-GB"/>
              </w:rPr>
              <w:t>Feedback</w:t>
            </w:r>
            <w:r w:rsidRPr="00F718A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718A8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F718A8" w14:paraId="7998DB33" w14:textId="77777777" w:rsidTr="007222C8">
        <w:trPr>
          <w:trHeight w:val="1264"/>
        </w:trPr>
        <w:tc>
          <w:tcPr>
            <w:tcW w:w="1265" w:type="pct"/>
            <w:noWrap/>
          </w:tcPr>
          <w:p w14:paraId="72BD28D9" w14:textId="77777777" w:rsidR="00F1171E" w:rsidRPr="00F718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5DD505D7" w14:textId="77777777" w:rsidR="00F1171E" w:rsidRPr="00F718A8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04DF06E" w14:textId="77777777" w:rsidR="00F1171E" w:rsidRPr="00F718A8" w:rsidRDefault="00815ACB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</w:rPr>
              <w:t xml:space="preserve">The paper discusses </w:t>
            </w:r>
            <w:r w:rsidRPr="00F718A8">
              <w:rPr>
                <w:rStyle w:val="Emphasis"/>
                <w:rFonts w:ascii="Arial" w:eastAsia="MS Mincho" w:hAnsi="Arial" w:cs="Arial"/>
                <w:b/>
                <w:sz w:val="20"/>
                <w:szCs w:val="20"/>
              </w:rPr>
              <w:t>Ophiocordyceps sinensis</w:t>
            </w:r>
            <w:r w:rsidRPr="00F718A8">
              <w:rPr>
                <w:rFonts w:ascii="Arial" w:hAnsi="Arial" w:cs="Arial"/>
                <w:b/>
                <w:sz w:val="20"/>
                <w:szCs w:val="20"/>
              </w:rPr>
              <w:t>, an ecologically and economically significant species with wide implications for conservation and traditional medicine.</w:t>
            </w:r>
          </w:p>
        </w:tc>
        <w:tc>
          <w:tcPr>
            <w:tcW w:w="1523" w:type="pct"/>
          </w:tcPr>
          <w:p w14:paraId="590D984E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18A8" w14:paraId="7F42A96E" w14:textId="77777777" w:rsidTr="007222C8">
        <w:trPr>
          <w:trHeight w:val="1262"/>
        </w:trPr>
        <w:tc>
          <w:tcPr>
            <w:tcW w:w="1265" w:type="pct"/>
            <w:noWrap/>
          </w:tcPr>
          <w:p w14:paraId="781E1ED2" w14:textId="77777777" w:rsidR="00F1171E" w:rsidRPr="00F718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369162B0" w14:textId="77777777" w:rsidR="00F1171E" w:rsidRPr="00F718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83D248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26CD8E" w14:textId="77777777" w:rsidR="00F1171E" w:rsidRPr="00F718A8" w:rsidRDefault="009F14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ok</w:t>
            </w:r>
          </w:p>
        </w:tc>
        <w:tc>
          <w:tcPr>
            <w:tcW w:w="1523" w:type="pct"/>
          </w:tcPr>
          <w:p w14:paraId="69A8794F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18A8" w14:paraId="68CAC560" w14:textId="77777777" w:rsidTr="007222C8">
        <w:trPr>
          <w:trHeight w:val="1262"/>
        </w:trPr>
        <w:tc>
          <w:tcPr>
            <w:tcW w:w="1265" w:type="pct"/>
            <w:noWrap/>
          </w:tcPr>
          <w:p w14:paraId="3B6AEA15" w14:textId="77777777" w:rsidR="00F1171E" w:rsidRPr="00F718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F718A8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0FA2EAB1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8125194" w14:textId="77777777" w:rsidR="00F1171E" w:rsidRPr="00F718A8" w:rsidRDefault="009F14DC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ok an</w:t>
            </w:r>
            <w:r w:rsidRPr="00F718A8">
              <w:rPr>
                <w:rFonts w:ascii="Arial" w:hAnsi="Arial" w:cs="Arial"/>
                <w:b/>
                <w:sz w:val="20"/>
                <w:szCs w:val="20"/>
              </w:rPr>
              <w:t xml:space="preserve">d </w:t>
            </w:r>
            <w:r w:rsidR="00365E86" w:rsidRPr="00F718A8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F718A8">
              <w:rPr>
                <w:rFonts w:ascii="Arial" w:hAnsi="Arial" w:cs="Arial"/>
                <w:b/>
                <w:sz w:val="20"/>
                <w:szCs w:val="20"/>
              </w:rPr>
              <w:t xml:space="preserve">topic is </w:t>
            </w:r>
            <w:proofErr w:type="spellStart"/>
            <w:r w:rsidRPr="00F718A8">
              <w:rPr>
                <w:rFonts w:ascii="Arial" w:hAnsi="Arial" w:cs="Arial"/>
                <w:b/>
                <w:sz w:val="20"/>
                <w:szCs w:val="20"/>
              </w:rPr>
              <w:t>inclu</w:t>
            </w:r>
            <w:proofErr w:type="spellEnd"/>
            <w:r w:rsidRPr="00F718A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F718A8">
              <w:rPr>
                <w:rFonts w:ascii="Arial" w:hAnsi="Arial" w:cs="Arial"/>
                <w:b/>
                <w:sz w:val="20"/>
                <w:szCs w:val="20"/>
              </w:rPr>
              <w:t>ded</w:t>
            </w:r>
            <w:proofErr w:type="spellEnd"/>
            <w:r w:rsidRPr="00F718A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23" w:type="pct"/>
          </w:tcPr>
          <w:p w14:paraId="71D08D54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18A8" w14:paraId="236F4B56" w14:textId="77777777" w:rsidTr="007222C8">
        <w:trPr>
          <w:trHeight w:val="859"/>
        </w:trPr>
        <w:tc>
          <w:tcPr>
            <w:tcW w:w="1265" w:type="pct"/>
            <w:noWrap/>
          </w:tcPr>
          <w:p w14:paraId="4602E970" w14:textId="77777777" w:rsidR="00F1171E" w:rsidRPr="00F718A8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78C2474C" w14:textId="77777777" w:rsidR="000B113C" w:rsidRPr="00F718A8" w:rsidRDefault="000B113C" w:rsidP="00C51898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Many claims (e.g., on medicinal uses and economic data) are anecdotal or loosely cited.</w:t>
            </w:r>
          </w:p>
          <w:p w14:paraId="5036381A" w14:textId="77777777" w:rsidR="000B113C" w:rsidRPr="00F718A8" w:rsidRDefault="000B113C" w:rsidP="00C51898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Needs clearer separation between traditional use and evidence-based claims.</w:t>
            </w:r>
          </w:p>
          <w:p w14:paraId="4B132346" w14:textId="77777777" w:rsidR="008151B0" w:rsidRPr="00F718A8" w:rsidRDefault="008151B0" w:rsidP="008151B0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Claims like "Himalayan Viagra" boosting athlete performance need more rigorous references or disclaimers.</w:t>
            </w:r>
          </w:p>
          <w:p w14:paraId="383D0880" w14:textId="77777777" w:rsidR="008151B0" w:rsidRPr="00F718A8" w:rsidRDefault="008151B0" w:rsidP="008151B0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Citations are inconsistently formatted and some are outdated or from non-peer-reviewed sources.</w:t>
            </w:r>
          </w:p>
          <w:p w14:paraId="187BE8B3" w14:textId="77777777" w:rsidR="00F1171E" w:rsidRPr="00F718A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649AD877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18A8" w14:paraId="6A60B608" w14:textId="77777777" w:rsidTr="007222C8">
        <w:trPr>
          <w:trHeight w:val="703"/>
        </w:trPr>
        <w:tc>
          <w:tcPr>
            <w:tcW w:w="1265" w:type="pct"/>
            <w:noWrap/>
          </w:tcPr>
          <w:p w14:paraId="7FA9F09D" w14:textId="77777777" w:rsidR="00F1171E" w:rsidRPr="00F718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3580B717" w14:textId="77777777" w:rsidR="00F1171E" w:rsidRPr="00F718A8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5FCB12B" w14:textId="77777777" w:rsidR="008151B0" w:rsidRPr="00F718A8" w:rsidRDefault="008151B0" w:rsidP="008151B0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Poor formatting, with inconsistent headings, font size, and abrupt line breaks.</w:t>
            </w:r>
          </w:p>
          <w:p w14:paraId="6A2580DB" w14:textId="77777777" w:rsidR="008151B0" w:rsidRPr="00F718A8" w:rsidRDefault="008151B0" w:rsidP="008151B0">
            <w:pPr>
              <w:pStyle w:val="ListParagraph"/>
              <w:numPr>
                <w:ilvl w:val="0"/>
                <w:numId w:val="11"/>
              </w:numPr>
              <w:ind w:left="178" w:hanging="142"/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IN" w:eastAsia="en-IN"/>
              </w:rPr>
              <w:t>Figures and their captions are often not clearly integrated into the text.</w:t>
            </w:r>
          </w:p>
          <w:p w14:paraId="3BCD4147" w14:textId="77777777" w:rsidR="00F1171E" w:rsidRPr="00F718A8" w:rsidRDefault="00F1171E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C4E13F7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F718A8" w14:paraId="494A0BBC" w14:textId="77777777" w:rsidTr="007222C8">
        <w:trPr>
          <w:trHeight w:val="386"/>
        </w:trPr>
        <w:tc>
          <w:tcPr>
            <w:tcW w:w="1265" w:type="pct"/>
            <w:noWrap/>
          </w:tcPr>
          <w:p w14:paraId="1B343FCD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3E806EB8" w14:textId="77777777" w:rsidR="00F1171E" w:rsidRPr="00F718A8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F718A8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0245B1D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DC8524E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0A7452" w14:textId="77777777" w:rsidR="00F1171E" w:rsidRPr="00F718A8" w:rsidRDefault="00CC2D23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</w:rPr>
              <w:t>Professional language editing is required.</w:t>
            </w:r>
          </w:p>
          <w:p w14:paraId="611D3C89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9A8504D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91D6F78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F718A8" w14:paraId="2B07E509" w14:textId="77777777" w:rsidTr="007222C8">
        <w:trPr>
          <w:trHeight w:val="1178"/>
        </w:trPr>
        <w:tc>
          <w:tcPr>
            <w:tcW w:w="1265" w:type="pct"/>
            <w:noWrap/>
          </w:tcPr>
          <w:p w14:paraId="38B10D87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F718A8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F718A8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F718A8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7B60D2E6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4C87C01C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0EE1C412" w14:textId="77777777" w:rsidR="00F1171E" w:rsidRPr="00F718A8" w:rsidRDefault="009F14DC" w:rsidP="007222C8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Some corrections are nee</w:t>
            </w:r>
            <w:r w:rsidRPr="00F718A8">
              <w:rPr>
                <w:rFonts w:ascii="Arial" w:hAnsi="Arial" w:cs="Arial"/>
                <w:b/>
                <w:sz w:val="20"/>
                <w:szCs w:val="20"/>
              </w:rPr>
              <w:t>d</w:t>
            </w:r>
            <w:r w:rsidRPr="00F718A8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</w:t>
            </w:r>
            <w:r w:rsidRPr="00F718A8">
              <w:rPr>
                <w:rFonts w:ascii="Arial" w:hAnsi="Arial" w:cs="Arial"/>
                <w:b/>
                <w:sz w:val="20"/>
                <w:szCs w:val="20"/>
              </w:rPr>
              <w:t>d.</w:t>
            </w:r>
          </w:p>
          <w:p w14:paraId="062BAE79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4D119D1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4D85A2A" w14:textId="77777777" w:rsidR="00F1171E" w:rsidRPr="00F718A8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8EA53C6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09CB40A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6B3A6B2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50EC3F3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7FF29F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18B7579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E266B86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2F7DD98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9FCCD4A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25C44C9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C78FA2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DE3809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186040" w14:textId="77777777" w:rsidR="00F1171E" w:rsidRPr="00F718A8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F718A8" w14:paraId="5EE69F3D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14CD1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</w:p>
          <w:p w14:paraId="225CD867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F718A8" w14:paraId="2A7BB20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77CD5D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0E3956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F718A8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7FBA55D4" w14:textId="77777777" w:rsidR="00F1171E" w:rsidRPr="00F718A8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F718A8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F718A8">
              <w:rPr>
                <w:rFonts w:ascii="Arial" w:hAnsi="Arial" w:cs="Arial"/>
                <w:lang w:val="en-GB"/>
              </w:rPr>
              <w:t>comment</w:t>
            </w:r>
            <w:r w:rsidRPr="00F718A8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F718A8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F718A8" w14:paraId="3A60D38C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6AAFA8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F718A8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5E1A171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FB249F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F718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F718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F718A8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4CB8C6EC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7B4196F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03409F07" w14:textId="77777777" w:rsidR="00F1171E" w:rsidRPr="00F718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61219201" w14:textId="77777777" w:rsidR="00F1171E" w:rsidRPr="00F718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FEB0EA0" w14:textId="77777777" w:rsidR="00F1171E" w:rsidRPr="00F718A8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9CEDEF" w14:textId="77777777" w:rsidR="00F1171E" w:rsidRPr="00F718A8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6A129BD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40FBB9B" w14:textId="77777777" w:rsidR="00F718A8" w:rsidRPr="004651F6" w:rsidRDefault="00F718A8" w:rsidP="00F718A8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4651F6">
        <w:rPr>
          <w:rFonts w:ascii="Arial" w:hAnsi="Arial" w:cs="Arial"/>
          <w:b/>
          <w:u w:val="single"/>
        </w:rPr>
        <w:t>Reviewer details:</w:t>
      </w:r>
    </w:p>
    <w:p w14:paraId="5A9D0399" w14:textId="77777777" w:rsidR="00F718A8" w:rsidRPr="004651F6" w:rsidRDefault="00F718A8" w:rsidP="00F718A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549FD9B3" w14:textId="77777777" w:rsidR="00F718A8" w:rsidRPr="004651F6" w:rsidRDefault="00F718A8" w:rsidP="00F718A8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proofErr w:type="spellStart"/>
      <w:r w:rsidRPr="004651F6">
        <w:rPr>
          <w:rFonts w:ascii="Arial" w:hAnsi="Arial" w:cs="Arial"/>
          <w:b/>
          <w:color w:val="000000"/>
        </w:rPr>
        <w:t>Preety</w:t>
      </w:r>
      <w:proofErr w:type="spellEnd"/>
      <w:r w:rsidRPr="004651F6">
        <w:rPr>
          <w:rFonts w:ascii="Arial" w:hAnsi="Arial" w:cs="Arial"/>
          <w:b/>
          <w:color w:val="000000"/>
        </w:rPr>
        <w:t xml:space="preserve"> Ekka, Dibrugarh University, India</w:t>
      </w:r>
    </w:p>
    <w:p w14:paraId="36EDFD32" w14:textId="77777777" w:rsidR="00F718A8" w:rsidRPr="00F718A8" w:rsidRDefault="00F718A8">
      <w:pPr>
        <w:rPr>
          <w:rFonts w:ascii="Arial" w:hAnsi="Arial" w:cs="Arial"/>
          <w:b/>
          <w:sz w:val="20"/>
          <w:szCs w:val="20"/>
        </w:rPr>
      </w:pPr>
    </w:p>
    <w:sectPr w:rsidR="00F718A8" w:rsidRPr="00F718A8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B058B" w14:textId="77777777" w:rsidR="00AB4D88" w:rsidRPr="0000007A" w:rsidRDefault="00AB4D88" w:rsidP="0099583E">
      <w:r>
        <w:separator/>
      </w:r>
    </w:p>
  </w:endnote>
  <w:endnote w:type="continuationSeparator" w:id="0">
    <w:p w14:paraId="730664BB" w14:textId="77777777" w:rsidR="00AB4D88" w:rsidRPr="0000007A" w:rsidRDefault="00AB4D88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80CD9E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BC30FC" w14:textId="77777777" w:rsidR="00AB4D88" w:rsidRPr="0000007A" w:rsidRDefault="00AB4D88" w:rsidP="0099583E">
      <w:r>
        <w:separator/>
      </w:r>
    </w:p>
  </w:footnote>
  <w:footnote w:type="continuationSeparator" w:id="0">
    <w:p w14:paraId="4CD31711" w14:textId="77777777" w:rsidR="00AB4D88" w:rsidRPr="0000007A" w:rsidRDefault="00AB4D88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FF0956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115E025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3F448BE3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5F0BFC"/>
    <w:multiLevelType w:val="hybridMultilevel"/>
    <w:tmpl w:val="5CC2D170"/>
    <w:lvl w:ilvl="0" w:tplc="24FC545A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B463EC"/>
    <w:multiLevelType w:val="hybridMultilevel"/>
    <w:tmpl w:val="1A16127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4225607">
    <w:abstractNumId w:val="3"/>
  </w:num>
  <w:num w:numId="2" w16cid:durableId="1503550199">
    <w:abstractNumId w:val="8"/>
  </w:num>
  <w:num w:numId="3" w16cid:durableId="1060250272">
    <w:abstractNumId w:val="7"/>
  </w:num>
  <w:num w:numId="4" w16cid:durableId="177276338">
    <w:abstractNumId w:val="9"/>
  </w:num>
  <w:num w:numId="5" w16cid:durableId="1752237693">
    <w:abstractNumId w:val="5"/>
  </w:num>
  <w:num w:numId="6" w16cid:durableId="778336832">
    <w:abstractNumId w:val="0"/>
  </w:num>
  <w:num w:numId="7" w16cid:durableId="1097943227">
    <w:abstractNumId w:val="1"/>
  </w:num>
  <w:num w:numId="8" w16cid:durableId="459147425">
    <w:abstractNumId w:val="11"/>
  </w:num>
  <w:num w:numId="9" w16cid:durableId="740955367">
    <w:abstractNumId w:val="10"/>
  </w:num>
  <w:num w:numId="10" w16cid:durableId="2043241088">
    <w:abstractNumId w:val="2"/>
  </w:num>
  <w:num w:numId="11" w16cid:durableId="1609311143">
    <w:abstractNumId w:val="6"/>
  </w:num>
  <w:num w:numId="12" w16cid:durableId="12680830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25BE7"/>
    <w:rsid w:val="00037D52"/>
    <w:rsid w:val="000450FC"/>
    <w:rsid w:val="00054BC4"/>
    <w:rsid w:val="00056CB0"/>
    <w:rsid w:val="0006257C"/>
    <w:rsid w:val="000627FE"/>
    <w:rsid w:val="0007151E"/>
    <w:rsid w:val="00072C61"/>
    <w:rsid w:val="00081012"/>
    <w:rsid w:val="00082B36"/>
    <w:rsid w:val="00084D7C"/>
    <w:rsid w:val="000936AC"/>
    <w:rsid w:val="00095A59"/>
    <w:rsid w:val="000A2134"/>
    <w:rsid w:val="000A2D36"/>
    <w:rsid w:val="000A6F41"/>
    <w:rsid w:val="000B113C"/>
    <w:rsid w:val="000B4EE5"/>
    <w:rsid w:val="000B74A1"/>
    <w:rsid w:val="000B757E"/>
    <w:rsid w:val="000C0837"/>
    <w:rsid w:val="000C0B04"/>
    <w:rsid w:val="000C3B7E"/>
    <w:rsid w:val="000D13B0"/>
    <w:rsid w:val="000F30DD"/>
    <w:rsid w:val="000F6EA8"/>
    <w:rsid w:val="0010001D"/>
    <w:rsid w:val="00101322"/>
    <w:rsid w:val="00115767"/>
    <w:rsid w:val="00121FFA"/>
    <w:rsid w:val="0012616A"/>
    <w:rsid w:val="00136984"/>
    <w:rsid w:val="001425F1"/>
    <w:rsid w:val="00142A9C"/>
    <w:rsid w:val="00150304"/>
    <w:rsid w:val="001510E9"/>
    <w:rsid w:val="0015296D"/>
    <w:rsid w:val="00153413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51AA"/>
    <w:rsid w:val="00365E86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3F4F9A"/>
    <w:rsid w:val="00401C12"/>
    <w:rsid w:val="00420E25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86510"/>
    <w:rsid w:val="00495DBB"/>
    <w:rsid w:val="004B03BF"/>
    <w:rsid w:val="004B0965"/>
    <w:rsid w:val="004B4CAD"/>
    <w:rsid w:val="004B4FDC"/>
    <w:rsid w:val="004C0178"/>
    <w:rsid w:val="004C3DF1"/>
    <w:rsid w:val="004D0F04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0698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4E11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16384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90CE5"/>
    <w:rsid w:val="007A62F8"/>
    <w:rsid w:val="007B1099"/>
    <w:rsid w:val="007B54A4"/>
    <w:rsid w:val="007C6CDF"/>
    <w:rsid w:val="007D0246"/>
    <w:rsid w:val="007F5873"/>
    <w:rsid w:val="008126B7"/>
    <w:rsid w:val="008151B0"/>
    <w:rsid w:val="00815ACB"/>
    <w:rsid w:val="00815F94"/>
    <w:rsid w:val="008224E2"/>
    <w:rsid w:val="00825DC9"/>
    <w:rsid w:val="0082676D"/>
    <w:rsid w:val="008324FC"/>
    <w:rsid w:val="00844D93"/>
    <w:rsid w:val="00846F1F"/>
    <w:rsid w:val="008470AB"/>
    <w:rsid w:val="00852DF7"/>
    <w:rsid w:val="00854511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C28"/>
    <w:rsid w:val="00944F67"/>
    <w:rsid w:val="009553EC"/>
    <w:rsid w:val="00955E45"/>
    <w:rsid w:val="00960DD1"/>
    <w:rsid w:val="00962B70"/>
    <w:rsid w:val="00967C62"/>
    <w:rsid w:val="00982766"/>
    <w:rsid w:val="009852C4"/>
    <w:rsid w:val="0099583E"/>
    <w:rsid w:val="009A0242"/>
    <w:rsid w:val="009A59ED"/>
    <w:rsid w:val="009B101F"/>
    <w:rsid w:val="009B1A56"/>
    <w:rsid w:val="009B239B"/>
    <w:rsid w:val="009C5642"/>
    <w:rsid w:val="009E13C3"/>
    <w:rsid w:val="009E6A30"/>
    <w:rsid w:val="009F07D4"/>
    <w:rsid w:val="009F14DC"/>
    <w:rsid w:val="009F29EB"/>
    <w:rsid w:val="009F7A71"/>
    <w:rsid w:val="00A001A0"/>
    <w:rsid w:val="00A12C83"/>
    <w:rsid w:val="00A15F2F"/>
    <w:rsid w:val="00A17184"/>
    <w:rsid w:val="00A30163"/>
    <w:rsid w:val="00A31AAC"/>
    <w:rsid w:val="00A32905"/>
    <w:rsid w:val="00A36C95"/>
    <w:rsid w:val="00A37DE3"/>
    <w:rsid w:val="00A40B00"/>
    <w:rsid w:val="00A4787C"/>
    <w:rsid w:val="00A51369"/>
    <w:rsid w:val="00A519D1"/>
    <w:rsid w:val="00A52122"/>
    <w:rsid w:val="00A5303B"/>
    <w:rsid w:val="00A65C50"/>
    <w:rsid w:val="00A8290F"/>
    <w:rsid w:val="00AA41B3"/>
    <w:rsid w:val="00AA49A2"/>
    <w:rsid w:val="00AA5338"/>
    <w:rsid w:val="00AB1ED6"/>
    <w:rsid w:val="00AB397D"/>
    <w:rsid w:val="00AB4D88"/>
    <w:rsid w:val="00AB638A"/>
    <w:rsid w:val="00AB65BF"/>
    <w:rsid w:val="00AB6E43"/>
    <w:rsid w:val="00AC1349"/>
    <w:rsid w:val="00AC71B5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6A23"/>
    <w:rsid w:val="00C01111"/>
    <w:rsid w:val="00C03A1D"/>
    <w:rsid w:val="00C10283"/>
    <w:rsid w:val="00C1187E"/>
    <w:rsid w:val="00C11905"/>
    <w:rsid w:val="00C1438B"/>
    <w:rsid w:val="00C150D6"/>
    <w:rsid w:val="00C22886"/>
    <w:rsid w:val="00C23730"/>
    <w:rsid w:val="00C25C8F"/>
    <w:rsid w:val="00C263C6"/>
    <w:rsid w:val="00C268B8"/>
    <w:rsid w:val="00C435C6"/>
    <w:rsid w:val="00C51898"/>
    <w:rsid w:val="00C635B6"/>
    <w:rsid w:val="00C70DFC"/>
    <w:rsid w:val="00C82466"/>
    <w:rsid w:val="00C84097"/>
    <w:rsid w:val="00C91924"/>
    <w:rsid w:val="00CA4B20"/>
    <w:rsid w:val="00CA7853"/>
    <w:rsid w:val="00CB429B"/>
    <w:rsid w:val="00CC2753"/>
    <w:rsid w:val="00CC2D2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0ED"/>
    <w:rsid w:val="00D24CBE"/>
    <w:rsid w:val="00D27A79"/>
    <w:rsid w:val="00D32AC2"/>
    <w:rsid w:val="00D40416"/>
    <w:rsid w:val="00D430AB"/>
    <w:rsid w:val="00D455B1"/>
    <w:rsid w:val="00D4782A"/>
    <w:rsid w:val="00D5044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18A8"/>
    <w:rsid w:val="00F73CF2"/>
    <w:rsid w:val="00F80C14"/>
    <w:rsid w:val="00F9616D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4B63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B35E4C6"/>
  <w15:docId w15:val="{531A5FB0-7E18-4477-84EE-BA4B53E22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uiPriority w:val="99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Emphasis">
    <w:name w:val="Emphasis"/>
    <w:basedOn w:val="DefaultParagraphFont"/>
    <w:uiPriority w:val="20"/>
    <w:qFormat/>
    <w:rsid w:val="00815ACB"/>
    <w:rPr>
      <w:i/>
      <w:iCs/>
    </w:rPr>
  </w:style>
  <w:style w:type="paragraph" w:customStyle="1" w:styleId="Affiliation">
    <w:name w:val="Affiliation"/>
    <w:basedOn w:val="Normal"/>
    <w:rsid w:val="00F718A8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doi.org/10.36094/sc.v87.2021.Costliest_Fungus_of_the_World.Roy.9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394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134</cp:revision>
  <dcterms:created xsi:type="dcterms:W3CDTF">2023-08-30T09:21:00Z</dcterms:created>
  <dcterms:modified xsi:type="dcterms:W3CDTF">2025-06-16T13:07:00Z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