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984629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984629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984629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984629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8462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984629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91E3067" w:rsidR="0000007A" w:rsidRPr="00984629" w:rsidRDefault="00A819B2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984629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Microbiology and Biotechnology Research: An Overview</w:t>
              </w:r>
            </w:hyperlink>
          </w:p>
        </w:tc>
      </w:tr>
      <w:tr w:rsidR="0000007A" w:rsidRPr="00984629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98462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84629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B752D5E" w:rsidR="0000007A" w:rsidRPr="00984629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9846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9846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9846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EE6F32" w:rsidRPr="009846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5690</w:t>
            </w:r>
          </w:p>
        </w:tc>
      </w:tr>
      <w:tr w:rsidR="0000007A" w:rsidRPr="00984629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98462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8462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518F1F6" w:rsidR="0000007A" w:rsidRPr="00984629" w:rsidRDefault="00537FE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984629">
              <w:rPr>
                <w:rFonts w:ascii="Arial" w:hAnsi="Arial" w:cs="Arial"/>
                <w:b/>
                <w:sz w:val="20"/>
                <w:szCs w:val="20"/>
                <w:lang w:val="en-GB"/>
              </w:rPr>
              <w:t>TaqMan based Real Time PCR for diagnosis of multiple tick transmitted diseases among bovine population in Thrissur and Wayanad Districts, Kerala State</w:t>
            </w:r>
          </w:p>
        </w:tc>
      </w:tr>
      <w:tr w:rsidR="00CF0BBB" w:rsidRPr="00984629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984629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84629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C0B4ED0" w:rsidR="00CF0BBB" w:rsidRPr="00984629" w:rsidRDefault="00EE6F3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84629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5A743ECE" w14:textId="61CDACBC" w:rsidR="00D27A79" w:rsidRPr="00984629" w:rsidRDefault="00D27A79" w:rsidP="0098462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84629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8462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84629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984629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98462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84629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8462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98462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84629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984629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8462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984629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8462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84629">
              <w:rPr>
                <w:rFonts w:ascii="Arial" w:hAnsi="Arial" w:cs="Arial"/>
                <w:lang w:val="en-GB"/>
              </w:rPr>
              <w:t>Author’s Feedback</w:t>
            </w:r>
            <w:r w:rsidRPr="0098462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84629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84629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8462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846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984629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984629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98462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84629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8462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846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8462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846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8462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F1171E" w:rsidRPr="0098462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98462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84629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8462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984629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98462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98462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98462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84629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84629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846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7777777" w:rsidR="00F1171E" w:rsidRPr="00984629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98462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84629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8462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846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98462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84629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984629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98462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84629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8462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98462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984629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98462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8462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98462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98462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98462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98462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8462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84629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8462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984629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984629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984629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8462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62C7AD55" w:rsidR="00F1171E" w:rsidRPr="00984629" w:rsidRDefault="0028580A" w:rsidP="007222C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8462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See </w:t>
            </w:r>
            <w:r w:rsidR="00573E41" w:rsidRPr="0098462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the </w:t>
            </w:r>
            <w:r w:rsidRPr="00984629">
              <w:rPr>
                <w:rFonts w:ascii="Arial" w:hAnsi="Arial" w:cs="Arial"/>
                <w:b/>
                <w:sz w:val="20"/>
                <w:szCs w:val="20"/>
                <w:lang w:val="en-GB"/>
              </w:rPr>
              <w:t>attachment</w:t>
            </w:r>
          </w:p>
          <w:p w14:paraId="5E946A0E" w14:textId="77777777" w:rsidR="00F1171E" w:rsidRPr="0098462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98462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98462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8462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8462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8462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8462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8F1386" w14:textId="77777777" w:rsidR="00984629" w:rsidRPr="00984629" w:rsidRDefault="00984629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8462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84629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8462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984629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984629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8462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84629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8462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8462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84629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8462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84629">
              <w:rPr>
                <w:rFonts w:ascii="Arial" w:hAnsi="Arial" w:cs="Arial"/>
                <w:lang w:val="en-GB"/>
              </w:rPr>
              <w:t>Author’s comment</w:t>
            </w:r>
            <w:r w:rsidRPr="0098462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84629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984629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8462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8462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8462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8462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98462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8462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8462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98462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98462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8462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98462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98462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98462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2FC3636" w14:textId="77777777" w:rsidR="00984629" w:rsidRPr="00826081" w:rsidRDefault="00984629" w:rsidP="00984629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826081">
        <w:rPr>
          <w:rFonts w:ascii="Arial" w:hAnsi="Arial" w:cs="Arial"/>
          <w:b/>
          <w:u w:val="single"/>
        </w:rPr>
        <w:t>Reviewer details:</w:t>
      </w:r>
    </w:p>
    <w:p w14:paraId="60B895E6" w14:textId="77777777" w:rsidR="00984629" w:rsidRDefault="00984629" w:rsidP="00984629">
      <w:r w:rsidRPr="00826081">
        <w:rPr>
          <w:rFonts w:ascii="Arial" w:hAnsi="Arial" w:cs="Arial"/>
          <w:b/>
          <w:color w:val="000000"/>
          <w:sz w:val="20"/>
          <w:szCs w:val="20"/>
        </w:rPr>
        <w:t xml:space="preserve">Basima Abdulfatah </w:t>
      </w:r>
      <w:proofErr w:type="spellStart"/>
      <w:r w:rsidRPr="00826081">
        <w:rPr>
          <w:rFonts w:ascii="Arial" w:hAnsi="Arial" w:cs="Arial"/>
          <w:b/>
          <w:color w:val="000000"/>
          <w:sz w:val="20"/>
          <w:szCs w:val="20"/>
        </w:rPr>
        <w:t>Albadrani</w:t>
      </w:r>
      <w:proofErr w:type="spellEnd"/>
      <w:r w:rsidRPr="00826081">
        <w:rPr>
          <w:rFonts w:ascii="Arial" w:hAnsi="Arial" w:cs="Arial"/>
          <w:b/>
          <w:color w:val="000000"/>
          <w:sz w:val="20"/>
          <w:szCs w:val="20"/>
        </w:rPr>
        <w:t>, University of Mosul, Iraq</w:t>
      </w:r>
      <w:r w:rsidRPr="00826081">
        <w:rPr>
          <w:rFonts w:ascii="Arial" w:hAnsi="Arial" w:cs="Arial"/>
          <w:b/>
          <w:color w:val="000000"/>
          <w:sz w:val="20"/>
          <w:szCs w:val="20"/>
        </w:rPr>
        <w:br/>
      </w:r>
    </w:p>
    <w:p w14:paraId="2042EFF4" w14:textId="77777777" w:rsidR="00984629" w:rsidRPr="00984629" w:rsidRDefault="00984629">
      <w:pPr>
        <w:rPr>
          <w:rFonts w:ascii="Arial" w:hAnsi="Arial" w:cs="Arial"/>
          <w:b/>
          <w:sz w:val="20"/>
          <w:szCs w:val="20"/>
        </w:rPr>
      </w:pPr>
    </w:p>
    <w:sectPr w:rsidR="00984629" w:rsidRPr="00984629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13CED" w14:textId="77777777" w:rsidR="00B932E5" w:rsidRPr="0000007A" w:rsidRDefault="00B932E5" w:rsidP="0099583E">
      <w:r>
        <w:separator/>
      </w:r>
    </w:p>
  </w:endnote>
  <w:endnote w:type="continuationSeparator" w:id="0">
    <w:p w14:paraId="2AE75391" w14:textId="77777777" w:rsidR="00B932E5" w:rsidRPr="0000007A" w:rsidRDefault="00B932E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4A7F7" w14:textId="77777777" w:rsidR="00B932E5" w:rsidRPr="0000007A" w:rsidRDefault="00B932E5" w:rsidP="0099583E">
      <w:r>
        <w:separator/>
      </w:r>
    </w:p>
  </w:footnote>
  <w:footnote w:type="continuationSeparator" w:id="0">
    <w:p w14:paraId="378900CA" w14:textId="77777777" w:rsidR="00B932E5" w:rsidRPr="0000007A" w:rsidRDefault="00B932E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48065366">
    <w:abstractNumId w:val="3"/>
  </w:num>
  <w:num w:numId="2" w16cid:durableId="1037509288">
    <w:abstractNumId w:val="6"/>
  </w:num>
  <w:num w:numId="3" w16cid:durableId="500123004">
    <w:abstractNumId w:val="5"/>
  </w:num>
  <w:num w:numId="4" w16cid:durableId="809588880">
    <w:abstractNumId w:val="7"/>
  </w:num>
  <w:num w:numId="5" w16cid:durableId="1050960080">
    <w:abstractNumId w:val="4"/>
  </w:num>
  <w:num w:numId="6" w16cid:durableId="434907320">
    <w:abstractNumId w:val="0"/>
  </w:num>
  <w:num w:numId="7" w16cid:durableId="900558662">
    <w:abstractNumId w:val="1"/>
  </w:num>
  <w:num w:numId="8" w16cid:durableId="142504731">
    <w:abstractNumId w:val="9"/>
  </w:num>
  <w:num w:numId="9" w16cid:durableId="1356733013">
    <w:abstractNumId w:val="8"/>
  </w:num>
  <w:num w:numId="10" w16cid:durableId="10829446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80A"/>
    <w:rsid w:val="002859CC"/>
    <w:rsid w:val="00291736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37FE0"/>
    <w:rsid w:val="0054564B"/>
    <w:rsid w:val="00545A13"/>
    <w:rsid w:val="00546343"/>
    <w:rsid w:val="00546E3F"/>
    <w:rsid w:val="0055186A"/>
    <w:rsid w:val="00555430"/>
    <w:rsid w:val="00557CD3"/>
    <w:rsid w:val="00560D3C"/>
    <w:rsid w:val="00565D90"/>
    <w:rsid w:val="00567DE0"/>
    <w:rsid w:val="005735A5"/>
    <w:rsid w:val="00573E41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4FC1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3E4B"/>
    <w:rsid w:val="008E5067"/>
    <w:rsid w:val="008F036B"/>
    <w:rsid w:val="008F36E4"/>
    <w:rsid w:val="0090720F"/>
    <w:rsid w:val="0091410B"/>
    <w:rsid w:val="009245E3"/>
    <w:rsid w:val="009372D6"/>
    <w:rsid w:val="00942DEE"/>
    <w:rsid w:val="00944F67"/>
    <w:rsid w:val="009553EC"/>
    <w:rsid w:val="00955E45"/>
    <w:rsid w:val="00962B70"/>
    <w:rsid w:val="00967C62"/>
    <w:rsid w:val="00982766"/>
    <w:rsid w:val="00984629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19B2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AF5EA9"/>
    <w:rsid w:val="00B03A45"/>
    <w:rsid w:val="00B2236C"/>
    <w:rsid w:val="00B22FE6"/>
    <w:rsid w:val="00B3033D"/>
    <w:rsid w:val="00B334D9"/>
    <w:rsid w:val="00B53059"/>
    <w:rsid w:val="00B540D3"/>
    <w:rsid w:val="00B562D2"/>
    <w:rsid w:val="00B62087"/>
    <w:rsid w:val="00B62F41"/>
    <w:rsid w:val="00B63782"/>
    <w:rsid w:val="00B66599"/>
    <w:rsid w:val="00B760E1"/>
    <w:rsid w:val="00B82FFC"/>
    <w:rsid w:val="00B84A55"/>
    <w:rsid w:val="00B932E5"/>
    <w:rsid w:val="00BA1AB3"/>
    <w:rsid w:val="00BA55B7"/>
    <w:rsid w:val="00BA6421"/>
    <w:rsid w:val="00BB21AB"/>
    <w:rsid w:val="00BB4FEC"/>
    <w:rsid w:val="00BC3970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871CE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950F9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E6F32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984629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icrobiology-and-biotechnology-research-an-overview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1911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110</cp:revision>
  <dcterms:created xsi:type="dcterms:W3CDTF">2023-08-30T09:21:00Z</dcterms:created>
  <dcterms:modified xsi:type="dcterms:W3CDTF">2025-05-29T09:23:00Z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