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4D4CB2" w14:paraId="1643A4CA" w14:textId="77777777" w:rsidTr="004D4CB2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D4CB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4D4CB2" w14:paraId="127EAD7E" w14:textId="77777777" w:rsidTr="004D4CB2">
        <w:trPr>
          <w:trHeight w:val="413"/>
        </w:trPr>
        <w:tc>
          <w:tcPr>
            <w:tcW w:w="1248" w:type="pct"/>
          </w:tcPr>
          <w:p w14:paraId="3C159AA5" w14:textId="77777777" w:rsidR="0000007A" w:rsidRPr="004D4CB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D4CB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4D4CB2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9C5AF6A" w:rsidR="0000007A" w:rsidRPr="004D4CB2" w:rsidRDefault="00F235CF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4D4CB2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4D4CB2" w14:paraId="73C90375" w14:textId="77777777" w:rsidTr="004D4CB2">
        <w:trPr>
          <w:trHeight w:val="290"/>
        </w:trPr>
        <w:tc>
          <w:tcPr>
            <w:tcW w:w="1248" w:type="pct"/>
          </w:tcPr>
          <w:p w14:paraId="20D28135" w14:textId="77777777" w:rsidR="0000007A" w:rsidRPr="004D4CB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D4CB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F288664" w:rsidR="0000007A" w:rsidRPr="004D4CB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4D4C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4D4C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4D4C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7C3570" w:rsidRPr="004D4C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5710</w:t>
            </w:r>
          </w:p>
        </w:tc>
      </w:tr>
      <w:tr w:rsidR="0000007A" w:rsidRPr="004D4CB2" w14:paraId="05B60576" w14:textId="77777777" w:rsidTr="004D4CB2">
        <w:trPr>
          <w:trHeight w:val="331"/>
        </w:trPr>
        <w:tc>
          <w:tcPr>
            <w:tcW w:w="1248" w:type="pct"/>
          </w:tcPr>
          <w:p w14:paraId="0196A627" w14:textId="77777777" w:rsidR="0000007A" w:rsidRPr="004D4CB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D4CB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96D5868" w:rsidR="0000007A" w:rsidRPr="004D4CB2" w:rsidRDefault="003B503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4D4CB2">
              <w:rPr>
                <w:rFonts w:ascii="Arial" w:hAnsi="Arial" w:cs="Arial"/>
                <w:b/>
                <w:sz w:val="20"/>
                <w:szCs w:val="20"/>
                <w:lang w:val="en-GB"/>
              </w:rPr>
              <w:t>The Influence of Different Acidic Conditions on the Plant Growth-Promoting Rhizobacteria Activity of Phosphate Solubilizing Bacteria</w:t>
            </w:r>
          </w:p>
        </w:tc>
      </w:tr>
      <w:tr w:rsidR="00CF0BBB" w:rsidRPr="004D4CB2" w14:paraId="6D508B1C" w14:textId="77777777" w:rsidTr="004D4CB2">
        <w:trPr>
          <w:trHeight w:val="332"/>
        </w:trPr>
        <w:tc>
          <w:tcPr>
            <w:tcW w:w="1248" w:type="pct"/>
          </w:tcPr>
          <w:p w14:paraId="32FC28F7" w14:textId="77777777" w:rsidR="00CF0BBB" w:rsidRPr="004D4CB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D4CB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BA2D43F" w:rsidR="00CF0BBB" w:rsidRPr="004D4CB2" w:rsidRDefault="007C357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D4CB2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4D4CB2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4D4CB2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4D4CB2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4D4CB2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4D4CB2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4D4CB2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4D4CB2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4D4CB2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79BC4593" w:rsidR="00640538" w:rsidRPr="004D4CB2" w:rsidRDefault="008F14C3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4D4CB2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BD12FF5" wp14:editId="111F52E8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9525" r="12700" b="63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1F121233" w:rsidR="00E03C32" w:rsidRPr="00E24865" w:rsidRDefault="00E24865" w:rsidP="00E24865">
                            <w:pPr>
                              <w:rPr>
                                <w:rFonts w:ascii="Arial" w:eastAsia="MS Mincho" w:hAnsi="Arial" w:cs="Arial"/>
                                <w:b/>
                                <w:color w:val="222222"/>
                                <w:sz w:val="32"/>
                              </w:rPr>
                            </w:pPr>
                            <w:r w:rsidRPr="00E24865">
                              <w:rPr>
                                <w:rFonts w:ascii="Arial" w:eastAsia="MS Mincho" w:hAnsi="Arial" w:cs="Arial"/>
                                <w:b/>
                                <w:color w:val="222222"/>
                                <w:sz w:val="32"/>
                              </w:rPr>
                              <w:t>KnE Life Sciences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</w:rPr>
                              <w:t>72-78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</w:rPr>
                              <w:t>2022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</w:rPr>
                              <w:t>.</w:t>
                            </w:r>
                          </w:p>
                          <w:p w14:paraId="57E24C8C" w14:textId="71BF514A" w:rsidR="00E03C32" w:rsidRPr="007B54A4" w:rsidRDefault="00E24865" w:rsidP="00E24865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E24865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DOI: 10.18502/</w:t>
                            </w:r>
                            <w:proofErr w:type="gramStart"/>
                            <w:r w:rsidRPr="00E24865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kls.v</w:t>
                            </w:r>
                            <w:proofErr w:type="gramEnd"/>
                            <w:r w:rsidRPr="00E24865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7i3.11108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1F121233" w:rsidR="00E03C32" w:rsidRPr="00E24865" w:rsidRDefault="00E24865" w:rsidP="00E24865">
                      <w:pPr>
                        <w:rPr>
                          <w:rFonts w:ascii="Arial" w:eastAsia="MS Mincho" w:hAnsi="Arial" w:cs="Arial"/>
                          <w:b/>
                          <w:color w:val="222222"/>
                          <w:sz w:val="32"/>
                        </w:rPr>
                      </w:pPr>
                      <w:r w:rsidRPr="00E24865">
                        <w:rPr>
                          <w:rFonts w:ascii="Arial" w:eastAsia="MS Mincho" w:hAnsi="Arial" w:cs="Arial"/>
                          <w:b/>
                          <w:color w:val="222222"/>
                          <w:sz w:val="32"/>
                        </w:rPr>
                        <w:t>KnE Life Sciences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</w:rPr>
                        <w:t>72-78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</w:rPr>
                        <w:t>2022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</w:rPr>
                        <w:t>.</w:t>
                      </w:r>
                    </w:p>
                    <w:p w14:paraId="57E24C8C" w14:textId="71BF514A" w:rsidR="00E03C32" w:rsidRPr="007B54A4" w:rsidRDefault="00E24865" w:rsidP="00E24865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E24865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DOI: 10.18502/</w:t>
                      </w:r>
                      <w:proofErr w:type="gramStart"/>
                      <w:r w:rsidRPr="00E24865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kls.v</w:t>
                      </w:r>
                      <w:proofErr w:type="gramEnd"/>
                      <w:r w:rsidRPr="00E24865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7i3.11108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4D4CB2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4D4CB2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4D4CB2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4D4CB2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4D4CB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D4CB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4D4CB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4D4CB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D4CB2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4D4CB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4D4CB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D4CB2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4D4CB2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4CB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D4CB2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4D4CB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D4CB2">
              <w:rPr>
                <w:rFonts w:ascii="Arial" w:hAnsi="Arial" w:cs="Arial"/>
                <w:lang w:val="en-GB"/>
              </w:rPr>
              <w:t>Author’s Feedback</w:t>
            </w:r>
            <w:r w:rsidRPr="004D4CB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D4CB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EF1307" w:rsidRPr="004D4CB2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EF1307" w:rsidRPr="004D4CB2" w:rsidRDefault="00EF130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D4C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EF1307" w:rsidRPr="004D4CB2" w:rsidRDefault="00EF1307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DF75187" w14:textId="77777777" w:rsidR="00EF1307" w:rsidRPr="004D4CB2" w:rsidRDefault="00EF1307" w:rsidP="009E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D4CB2">
              <w:rPr>
                <w:rFonts w:ascii="Arial" w:eastAsia="Arial" w:hAnsi="Arial" w:cs="Arial"/>
                <w:color w:val="000000"/>
                <w:sz w:val="20"/>
                <w:szCs w:val="20"/>
              </w:rPr>
              <w:t>1- Yes, the manuscript is important to the scientific community and contributes to enhancing practical research. Researchers can benefit from it and contribute to enhancing food security.</w:t>
            </w:r>
          </w:p>
          <w:p w14:paraId="7DBC9196" w14:textId="77777777" w:rsidR="00EF1307" w:rsidRPr="004D4CB2" w:rsidRDefault="00EF130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EF1307" w:rsidRPr="004D4CB2" w:rsidRDefault="00EF1307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EF1307" w:rsidRPr="004D4CB2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EF1307" w:rsidRPr="004D4CB2" w:rsidRDefault="00EF130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D4C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EF1307" w:rsidRPr="004D4CB2" w:rsidRDefault="00EF130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D4C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EF1307" w:rsidRPr="004D4CB2" w:rsidRDefault="00EF1307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3FF91FE" w14:textId="77777777" w:rsidR="00EF1307" w:rsidRPr="004D4CB2" w:rsidRDefault="00EF1307" w:rsidP="009E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D4CB2">
              <w:rPr>
                <w:rFonts w:ascii="Arial" w:eastAsia="Arial" w:hAnsi="Arial" w:cs="Arial"/>
                <w:color w:val="000000"/>
                <w:sz w:val="20"/>
                <w:szCs w:val="20"/>
              </w:rPr>
              <w:t>2-</w:t>
            </w:r>
            <w:r w:rsidRPr="004D4CB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4D4CB2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Yes, the title of the article is appropriate </w:t>
            </w:r>
          </w:p>
          <w:p w14:paraId="794AA9A7" w14:textId="77777777" w:rsidR="00EF1307" w:rsidRPr="004D4CB2" w:rsidRDefault="00EF130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EF1307" w:rsidRPr="004D4CB2" w:rsidRDefault="00EF1307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EF1307" w:rsidRPr="004D4CB2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EF1307" w:rsidRPr="004D4CB2" w:rsidRDefault="00EF1307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4D4CB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EF1307" w:rsidRPr="004D4CB2" w:rsidRDefault="00EF1307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E9090F9" w14:textId="77777777" w:rsidR="00EF1307" w:rsidRPr="004D4CB2" w:rsidRDefault="00EF1307" w:rsidP="009E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  <w:rtl/>
              </w:rPr>
            </w:pPr>
            <w:r w:rsidRPr="004D4CB2">
              <w:rPr>
                <w:rFonts w:ascii="Arial" w:eastAsia="Arial" w:hAnsi="Arial" w:cs="Arial"/>
                <w:color w:val="000000"/>
                <w:sz w:val="20"/>
                <w:szCs w:val="20"/>
              </w:rPr>
              <w:t>3- It needs a simple clarification</w:t>
            </w:r>
          </w:p>
          <w:p w14:paraId="0FB7E83A" w14:textId="77777777" w:rsidR="00EF1307" w:rsidRPr="004D4CB2" w:rsidRDefault="00EF130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EF1307" w:rsidRPr="004D4CB2" w:rsidRDefault="00EF1307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EF1307" w:rsidRPr="004D4CB2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EF1307" w:rsidRPr="004D4CB2" w:rsidRDefault="00EF130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D4C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164FD0" w14:textId="77777777" w:rsidR="00EF1307" w:rsidRPr="004D4CB2" w:rsidRDefault="00EF1307" w:rsidP="009E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  <w:rtl/>
              </w:rPr>
            </w:pPr>
            <w:r w:rsidRPr="004D4CB2">
              <w:rPr>
                <w:rFonts w:ascii="Arial" w:eastAsia="Arial" w:hAnsi="Arial" w:cs="Arial"/>
                <w:color w:val="000000"/>
                <w:sz w:val="20"/>
                <w:szCs w:val="20"/>
              </w:rPr>
              <w:t>4- Yes, suitable</w:t>
            </w:r>
          </w:p>
          <w:p w14:paraId="2B5A7721" w14:textId="77777777" w:rsidR="00EF1307" w:rsidRPr="004D4CB2" w:rsidRDefault="00EF130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EF1307" w:rsidRPr="004D4CB2" w:rsidRDefault="00EF1307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EF1307" w:rsidRPr="004D4CB2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EF1307" w:rsidRPr="004D4CB2" w:rsidRDefault="00EF130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D4C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EF1307" w:rsidRPr="004D4CB2" w:rsidRDefault="00EF130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D4CB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1200B09D" w14:textId="77777777" w:rsidR="00EF1307" w:rsidRPr="004D4CB2" w:rsidRDefault="00EF1307" w:rsidP="009E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  <w:rtl/>
                <w:lang w:bidi="ar-IQ"/>
              </w:rPr>
            </w:pPr>
            <w:r w:rsidRPr="004D4CB2">
              <w:rPr>
                <w:rFonts w:ascii="Arial" w:eastAsia="Arial" w:hAnsi="Arial" w:cs="Arial"/>
                <w:color w:val="000000"/>
                <w:sz w:val="20"/>
                <w:szCs w:val="20"/>
              </w:rPr>
              <w:t>5- Yes, it is scientifically correct</w:t>
            </w:r>
          </w:p>
          <w:p w14:paraId="24FE0567" w14:textId="77777777" w:rsidR="00EF1307" w:rsidRPr="004D4CB2" w:rsidRDefault="00EF130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EF1307" w:rsidRPr="004D4CB2" w:rsidRDefault="00EF1307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EF1307" w:rsidRPr="004D4CB2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EF1307" w:rsidRPr="004D4CB2" w:rsidRDefault="00EF1307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EF1307" w:rsidRPr="004D4CB2" w:rsidRDefault="00EF1307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4D4CB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EF1307" w:rsidRPr="004D4CB2" w:rsidRDefault="00EF130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F84268A" w14:textId="77777777" w:rsidR="00EF1307" w:rsidRPr="004D4CB2" w:rsidRDefault="00EF1307" w:rsidP="009E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  <w:lang w:val="en-GB"/>
              </w:rPr>
            </w:pPr>
            <w:r w:rsidRPr="004D4CB2">
              <w:rPr>
                <w:rFonts w:ascii="Arial" w:eastAsia="Arial" w:hAnsi="Arial" w:cs="Arial"/>
                <w:color w:val="000000"/>
                <w:sz w:val="20"/>
                <w:szCs w:val="20"/>
                <w:lang w:bidi="ar-IQ"/>
              </w:rPr>
              <w:t>6- Yes, adequate and modern</w:t>
            </w:r>
          </w:p>
          <w:p w14:paraId="149A6CEF" w14:textId="77777777" w:rsidR="00EF1307" w:rsidRPr="004D4CB2" w:rsidRDefault="00EF130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EF1307" w:rsidRPr="004D4CB2" w:rsidRDefault="00EF130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EF1307" w:rsidRPr="004D4CB2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EF1307" w:rsidRPr="004D4CB2" w:rsidRDefault="00EF1307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4D4CB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4D4CB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4D4CB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EF1307" w:rsidRPr="004D4CB2" w:rsidRDefault="00EF1307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4BC75C1E" w14:textId="77777777" w:rsidR="00EF1307" w:rsidRPr="004D4CB2" w:rsidRDefault="00EF1307" w:rsidP="009E5A9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A25B886" w14:textId="77777777" w:rsidR="00EF1307" w:rsidRPr="004D4CB2" w:rsidRDefault="00EF1307" w:rsidP="009E5A9F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4D4CB2">
              <w:rPr>
                <w:rFonts w:ascii="Arial" w:eastAsia="Arial" w:hAnsi="Arial" w:cs="Arial"/>
                <w:sz w:val="20"/>
                <w:szCs w:val="20"/>
                <w:lang w:val="en-GB"/>
              </w:rPr>
              <w:t>Yes, it is suitable for academic communication</w:t>
            </w:r>
          </w:p>
          <w:p w14:paraId="5424CD69" w14:textId="77777777" w:rsidR="00EF1307" w:rsidRPr="004D4CB2" w:rsidRDefault="00EF1307" w:rsidP="009E5A9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2E92218" w14:textId="77777777" w:rsidR="00EF1307" w:rsidRPr="004D4CB2" w:rsidRDefault="00EF1307" w:rsidP="009E5A9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4CDAA3D" w14:textId="77777777" w:rsidR="00EF1307" w:rsidRPr="004D4CB2" w:rsidRDefault="00EF1307" w:rsidP="009E5A9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EF1307" w:rsidRPr="004D4CB2" w:rsidRDefault="00EF130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EF1307" w:rsidRPr="004D4CB2" w:rsidRDefault="00EF130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4D4CB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4D4CB2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4D4CB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4D4CB2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4D4CB2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4D4CB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4D4CB2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4D4CB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4D4CB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D4CB2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4D4CB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D4CB2">
              <w:rPr>
                <w:rFonts w:ascii="Arial" w:hAnsi="Arial" w:cs="Arial"/>
                <w:lang w:val="en-GB"/>
              </w:rPr>
              <w:t>Author’s comment</w:t>
            </w:r>
            <w:r w:rsidRPr="004D4CB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D4CB2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4D4CB2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4D4CB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D4CB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4D4CB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4D4CB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D4CB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4D4CB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4D4CB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4D4CB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4D4CB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4D4CB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4D4CB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4D4CB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4D4CB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48C664D" w14:textId="77777777" w:rsidR="004D4CB2" w:rsidRPr="0090113E" w:rsidRDefault="004D4CB2" w:rsidP="004D4CB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90113E">
        <w:rPr>
          <w:rFonts w:ascii="Arial" w:hAnsi="Arial" w:cs="Arial"/>
          <w:b/>
          <w:u w:val="single"/>
        </w:rPr>
        <w:t>Reviewer details:</w:t>
      </w:r>
    </w:p>
    <w:p w14:paraId="493D934E" w14:textId="77777777" w:rsidR="004D4CB2" w:rsidRPr="0090113E" w:rsidRDefault="004D4CB2" w:rsidP="004D4CB2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90113E">
        <w:rPr>
          <w:rFonts w:ascii="Arial" w:hAnsi="Arial" w:cs="Arial"/>
          <w:b/>
          <w:color w:val="000000"/>
        </w:rPr>
        <w:t xml:space="preserve">Wael F. A. </w:t>
      </w:r>
      <w:proofErr w:type="spellStart"/>
      <w:r w:rsidRPr="0090113E">
        <w:rPr>
          <w:rFonts w:ascii="Arial" w:hAnsi="Arial" w:cs="Arial"/>
          <w:b/>
          <w:color w:val="000000"/>
        </w:rPr>
        <w:t>Alshamary</w:t>
      </w:r>
      <w:proofErr w:type="spellEnd"/>
      <w:r w:rsidRPr="0090113E">
        <w:rPr>
          <w:rFonts w:ascii="Arial" w:hAnsi="Arial" w:cs="Arial"/>
          <w:b/>
          <w:color w:val="000000"/>
        </w:rPr>
        <w:t>, Kirkuk University, Iraq</w:t>
      </w:r>
    </w:p>
    <w:p w14:paraId="3804CEEB" w14:textId="77777777" w:rsidR="004D4CB2" w:rsidRPr="004D4CB2" w:rsidRDefault="004D4CB2">
      <w:pPr>
        <w:rPr>
          <w:rFonts w:ascii="Arial" w:hAnsi="Arial" w:cs="Arial"/>
          <w:b/>
          <w:sz w:val="20"/>
          <w:szCs w:val="20"/>
        </w:rPr>
      </w:pPr>
    </w:p>
    <w:sectPr w:rsidR="004D4CB2" w:rsidRPr="004D4CB2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13658" w14:textId="77777777" w:rsidR="00C032DA" w:rsidRPr="0000007A" w:rsidRDefault="00C032DA" w:rsidP="0099583E">
      <w:r>
        <w:separator/>
      </w:r>
    </w:p>
  </w:endnote>
  <w:endnote w:type="continuationSeparator" w:id="0">
    <w:p w14:paraId="2D1CA71E" w14:textId="77777777" w:rsidR="00C032DA" w:rsidRPr="0000007A" w:rsidRDefault="00C032D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E60C0" w14:textId="77777777" w:rsidR="00C032DA" w:rsidRPr="0000007A" w:rsidRDefault="00C032DA" w:rsidP="0099583E">
      <w:r>
        <w:separator/>
      </w:r>
    </w:p>
  </w:footnote>
  <w:footnote w:type="continuationSeparator" w:id="0">
    <w:p w14:paraId="185E3B4B" w14:textId="77777777" w:rsidR="00C032DA" w:rsidRPr="0000007A" w:rsidRDefault="00C032D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53710397">
    <w:abstractNumId w:val="3"/>
  </w:num>
  <w:num w:numId="2" w16cid:durableId="56049950">
    <w:abstractNumId w:val="6"/>
  </w:num>
  <w:num w:numId="3" w16cid:durableId="1625967996">
    <w:abstractNumId w:val="5"/>
  </w:num>
  <w:num w:numId="4" w16cid:durableId="864561816">
    <w:abstractNumId w:val="7"/>
  </w:num>
  <w:num w:numId="5" w16cid:durableId="568811506">
    <w:abstractNumId w:val="4"/>
  </w:num>
  <w:num w:numId="6" w16cid:durableId="1864634656">
    <w:abstractNumId w:val="0"/>
  </w:num>
  <w:num w:numId="7" w16cid:durableId="1465540146">
    <w:abstractNumId w:val="1"/>
  </w:num>
  <w:num w:numId="8" w16cid:durableId="2035425902">
    <w:abstractNumId w:val="9"/>
  </w:num>
  <w:num w:numId="9" w16cid:durableId="455561757">
    <w:abstractNumId w:val="8"/>
  </w:num>
  <w:num w:numId="10" w16cid:durableId="14644995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227B"/>
    <w:rsid w:val="00037D52"/>
    <w:rsid w:val="00043CA6"/>
    <w:rsid w:val="000450FC"/>
    <w:rsid w:val="000512A7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0F737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2BC7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04F4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B503F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D4CB2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0CF5"/>
    <w:rsid w:val="00531C82"/>
    <w:rsid w:val="00533FC1"/>
    <w:rsid w:val="00542F29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6F25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3570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14C3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97A22"/>
    <w:rsid w:val="009A0242"/>
    <w:rsid w:val="009A538C"/>
    <w:rsid w:val="009A59ED"/>
    <w:rsid w:val="009B101F"/>
    <w:rsid w:val="009B239B"/>
    <w:rsid w:val="009C51A1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2DA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353E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380"/>
    <w:rsid w:val="00DC6FED"/>
    <w:rsid w:val="00DD0C4A"/>
    <w:rsid w:val="00DD274C"/>
    <w:rsid w:val="00DE7D30"/>
    <w:rsid w:val="00DF04E3"/>
    <w:rsid w:val="00E03C32"/>
    <w:rsid w:val="00E16125"/>
    <w:rsid w:val="00E24865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1307"/>
    <w:rsid w:val="00EF326D"/>
    <w:rsid w:val="00EF53FE"/>
    <w:rsid w:val="00F1171E"/>
    <w:rsid w:val="00F13071"/>
    <w:rsid w:val="00F235CF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6EE219B7-E874-46CC-8840-6D9B2319A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503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503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F7378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4D4CB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359</Words>
  <Characters>2050</Characters>
  <Application>Microsoft Office Word</Application>
  <DocSecurity>0</DocSecurity>
  <Lines>17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2405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7</cp:revision>
  <dcterms:created xsi:type="dcterms:W3CDTF">2025-05-27T13:53:00Z</dcterms:created>
  <dcterms:modified xsi:type="dcterms:W3CDTF">2025-06-02T08:44:00Z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