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116" w:type="pct"/>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346"/>
        <w:gridCol w:w="16074"/>
      </w:tblGrid>
      <w:tr w:rsidR="00602F7D" w:rsidRPr="00DB5B36" w14:paraId="3C3A8721" w14:textId="77777777" w:rsidTr="00DB5B36">
        <w:trPr>
          <w:trHeight w:val="450"/>
        </w:trPr>
        <w:tc>
          <w:tcPr>
            <w:tcW w:w="5000" w:type="pct"/>
            <w:gridSpan w:val="2"/>
            <w:tcBorders>
              <w:top w:val="nil"/>
              <w:left w:val="nil"/>
              <w:right w:val="nil"/>
            </w:tcBorders>
          </w:tcPr>
          <w:p w14:paraId="00F46E5D" w14:textId="77777777" w:rsidR="00602F7D" w:rsidRPr="00DB5B36" w:rsidRDefault="00602F7D" w:rsidP="00F2643C">
            <w:pPr>
              <w:pStyle w:val="Heading2"/>
              <w:jc w:val="left"/>
              <w:rPr>
                <w:rFonts w:ascii="Arial" w:hAnsi="Arial" w:cs="Arial"/>
                <w:b w:val="0"/>
                <w:bCs w:val="0"/>
                <w:lang w:val="en-US"/>
              </w:rPr>
            </w:pPr>
          </w:p>
        </w:tc>
      </w:tr>
      <w:tr w:rsidR="0000007A" w:rsidRPr="00DB5B36" w14:paraId="24DB8D0E" w14:textId="77777777" w:rsidTr="00DB5B36">
        <w:trPr>
          <w:trHeight w:val="413"/>
        </w:trPr>
        <w:tc>
          <w:tcPr>
            <w:tcW w:w="1248" w:type="pct"/>
          </w:tcPr>
          <w:p w14:paraId="2C5ED050" w14:textId="77777777" w:rsidR="0000007A" w:rsidRPr="00DB5B36" w:rsidRDefault="00D27A79" w:rsidP="00696CAD">
            <w:pPr>
              <w:pStyle w:val="BodyText"/>
              <w:ind w:left="90"/>
              <w:jc w:val="left"/>
              <w:rPr>
                <w:rFonts w:ascii="Arial" w:hAnsi="Arial" w:cs="Arial"/>
                <w:bCs/>
                <w:sz w:val="20"/>
                <w:szCs w:val="20"/>
                <w:lang w:val="en-GB"/>
              </w:rPr>
            </w:pPr>
            <w:r w:rsidRPr="00DB5B36">
              <w:rPr>
                <w:rFonts w:ascii="Arial" w:hAnsi="Arial" w:cs="Arial"/>
                <w:bCs/>
                <w:sz w:val="20"/>
                <w:szCs w:val="20"/>
                <w:lang w:val="en-GB"/>
              </w:rPr>
              <w:t xml:space="preserve">Book </w:t>
            </w:r>
            <w:r w:rsidR="0000007A" w:rsidRPr="00DB5B36">
              <w:rPr>
                <w:rFonts w:ascii="Arial" w:hAnsi="Arial" w:cs="Arial"/>
                <w:bCs/>
                <w:sz w:val="20"/>
                <w:szCs w:val="20"/>
                <w:lang w:val="en-GB"/>
              </w:rPr>
              <w:t>Name:</w:t>
            </w:r>
          </w:p>
        </w:tc>
        <w:tc>
          <w:tcPr>
            <w:tcW w:w="3752" w:type="pct"/>
            <w:shd w:val="clear" w:color="auto" w:fill="auto"/>
            <w:tcMar>
              <w:top w:w="0" w:type="dxa"/>
              <w:left w:w="108" w:type="dxa"/>
              <w:bottom w:w="0" w:type="dxa"/>
              <w:right w:w="108" w:type="dxa"/>
            </w:tcMar>
            <w:vAlign w:val="center"/>
          </w:tcPr>
          <w:p w14:paraId="4C6A4B67" w14:textId="77777777" w:rsidR="0000007A" w:rsidRPr="00DB5B36" w:rsidRDefault="00B947DD" w:rsidP="00054BC4">
            <w:pPr>
              <w:pStyle w:val="NormalWeb"/>
              <w:rPr>
                <w:rFonts w:ascii="Arial" w:hAnsi="Arial" w:cs="Arial"/>
                <w:b/>
                <w:bCs/>
                <w:sz w:val="20"/>
                <w:szCs w:val="20"/>
                <w:u w:val="single"/>
              </w:rPr>
            </w:pPr>
            <w:hyperlink r:id="rId7" w:history="1">
              <w:r w:rsidRPr="00DB5B36">
                <w:rPr>
                  <w:rStyle w:val="Hyperlink"/>
                  <w:rFonts w:ascii="Arial" w:hAnsi="Arial" w:cs="Arial"/>
                  <w:b/>
                  <w:bCs/>
                  <w:sz w:val="20"/>
                  <w:szCs w:val="20"/>
                </w:rPr>
                <w:t>Microbiology and Biotechnology Research: An Overview</w:t>
              </w:r>
            </w:hyperlink>
          </w:p>
        </w:tc>
      </w:tr>
      <w:tr w:rsidR="0000007A" w:rsidRPr="00DB5B36" w14:paraId="4A6481DE" w14:textId="77777777" w:rsidTr="00DB5B36">
        <w:trPr>
          <w:trHeight w:val="290"/>
        </w:trPr>
        <w:tc>
          <w:tcPr>
            <w:tcW w:w="1248" w:type="pct"/>
          </w:tcPr>
          <w:p w14:paraId="15BF1560" w14:textId="77777777" w:rsidR="0000007A" w:rsidRPr="00DB5B36" w:rsidRDefault="0000007A" w:rsidP="00696CAD">
            <w:pPr>
              <w:pStyle w:val="BodyText"/>
              <w:ind w:left="90"/>
              <w:jc w:val="left"/>
              <w:rPr>
                <w:rFonts w:ascii="Arial" w:hAnsi="Arial" w:cs="Arial"/>
                <w:bCs/>
                <w:sz w:val="20"/>
                <w:szCs w:val="20"/>
                <w:lang w:val="en-GB"/>
              </w:rPr>
            </w:pPr>
            <w:r w:rsidRPr="00DB5B36">
              <w:rPr>
                <w:rFonts w:ascii="Arial" w:hAnsi="Arial" w:cs="Arial"/>
                <w:bCs/>
                <w:sz w:val="20"/>
                <w:szCs w:val="20"/>
                <w:lang w:val="en-GB"/>
              </w:rPr>
              <w:t>Manuscript Number:</w:t>
            </w:r>
          </w:p>
        </w:tc>
        <w:tc>
          <w:tcPr>
            <w:tcW w:w="3752" w:type="pct"/>
            <w:shd w:val="clear" w:color="auto" w:fill="auto"/>
            <w:tcMar>
              <w:top w:w="0" w:type="dxa"/>
              <w:left w:w="108" w:type="dxa"/>
              <w:bottom w:w="0" w:type="dxa"/>
              <w:right w:w="108" w:type="dxa"/>
            </w:tcMar>
            <w:vAlign w:val="center"/>
          </w:tcPr>
          <w:p w14:paraId="5EA3BBB2" w14:textId="77777777" w:rsidR="0000007A" w:rsidRPr="00DB5B36" w:rsidRDefault="00E72A8E" w:rsidP="00F3669D">
            <w:pPr>
              <w:pStyle w:val="NormalWeb"/>
              <w:spacing w:before="0" w:beforeAutospacing="0" w:after="0" w:afterAutospacing="0"/>
              <w:rPr>
                <w:rFonts w:ascii="Arial" w:hAnsi="Arial" w:cs="Arial"/>
                <w:b/>
                <w:bCs/>
                <w:sz w:val="20"/>
                <w:szCs w:val="20"/>
                <w:highlight w:val="yellow"/>
                <w:lang w:val="en-GB"/>
              </w:rPr>
            </w:pPr>
            <w:r w:rsidRPr="00DB5B36">
              <w:rPr>
                <w:rFonts w:ascii="Arial" w:hAnsi="Arial" w:cs="Arial"/>
                <w:b/>
                <w:bCs/>
                <w:sz w:val="20"/>
                <w:szCs w:val="20"/>
                <w:lang w:val="en-GB"/>
              </w:rPr>
              <w:t>Ms_BP</w:t>
            </w:r>
            <w:r w:rsidR="00FC432A" w:rsidRPr="00DB5B36">
              <w:rPr>
                <w:rFonts w:ascii="Arial" w:hAnsi="Arial" w:cs="Arial"/>
                <w:b/>
                <w:bCs/>
                <w:sz w:val="20"/>
                <w:szCs w:val="20"/>
                <w:lang w:val="en-GB"/>
              </w:rPr>
              <w:t>R</w:t>
            </w:r>
            <w:r w:rsidRPr="00DB5B36">
              <w:rPr>
                <w:rFonts w:ascii="Arial" w:hAnsi="Arial" w:cs="Arial"/>
                <w:b/>
                <w:bCs/>
                <w:sz w:val="20"/>
                <w:szCs w:val="20"/>
                <w:lang w:val="en-GB"/>
              </w:rPr>
              <w:t>_</w:t>
            </w:r>
            <w:r w:rsidR="002763C2" w:rsidRPr="00DB5B36">
              <w:rPr>
                <w:rFonts w:ascii="Arial" w:hAnsi="Arial" w:cs="Arial"/>
                <w:b/>
                <w:bCs/>
                <w:sz w:val="20"/>
                <w:szCs w:val="20"/>
                <w:lang w:val="en-GB"/>
              </w:rPr>
              <w:t>5718</w:t>
            </w:r>
          </w:p>
        </w:tc>
      </w:tr>
      <w:tr w:rsidR="0000007A" w:rsidRPr="00DB5B36" w14:paraId="4B730093" w14:textId="77777777" w:rsidTr="00DB5B36">
        <w:trPr>
          <w:trHeight w:val="331"/>
        </w:trPr>
        <w:tc>
          <w:tcPr>
            <w:tcW w:w="1248" w:type="pct"/>
          </w:tcPr>
          <w:p w14:paraId="0CD6F233" w14:textId="77777777" w:rsidR="0000007A" w:rsidRPr="00DB5B36" w:rsidRDefault="0000007A" w:rsidP="00696CAD">
            <w:pPr>
              <w:pStyle w:val="BodyText"/>
              <w:ind w:left="90"/>
              <w:jc w:val="left"/>
              <w:rPr>
                <w:rFonts w:ascii="Arial" w:hAnsi="Arial" w:cs="Arial"/>
                <w:bCs/>
                <w:sz w:val="20"/>
                <w:szCs w:val="20"/>
                <w:lang w:val="en-GB"/>
              </w:rPr>
            </w:pPr>
            <w:r w:rsidRPr="00DB5B36">
              <w:rPr>
                <w:rFonts w:ascii="Arial" w:hAnsi="Arial" w:cs="Arial"/>
                <w:bCs/>
                <w:sz w:val="20"/>
                <w:szCs w:val="20"/>
                <w:lang w:val="en-GB"/>
              </w:rPr>
              <w:t xml:space="preserve">Title of the Manuscript: </w:t>
            </w:r>
          </w:p>
        </w:tc>
        <w:tc>
          <w:tcPr>
            <w:tcW w:w="3752" w:type="pct"/>
            <w:shd w:val="clear" w:color="auto" w:fill="auto"/>
            <w:tcMar>
              <w:top w:w="0" w:type="dxa"/>
              <w:left w:w="108" w:type="dxa"/>
              <w:bottom w:w="0" w:type="dxa"/>
              <w:right w:w="108" w:type="dxa"/>
            </w:tcMar>
            <w:vAlign w:val="center"/>
          </w:tcPr>
          <w:p w14:paraId="2D164C1F" w14:textId="77777777" w:rsidR="0000007A" w:rsidRPr="00DB5B36" w:rsidRDefault="00B947DD" w:rsidP="000450FC">
            <w:pPr>
              <w:pStyle w:val="NormalWeb"/>
              <w:spacing w:before="0" w:beforeAutospacing="0" w:after="0" w:afterAutospacing="0"/>
              <w:rPr>
                <w:rFonts w:ascii="Arial" w:hAnsi="Arial" w:cs="Arial"/>
                <w:b/>
                <w:sz w:val="20"/>
                <w:szCs w:val="20"/>
                <w:highlight w:val="yellow"/>
                <w:lang w:val="en-GB"/>
              </w:rPr>
            </w:pPr>
            <w:r w:rsidRPr="00DB5B36">
              <w:rPr>
                <w:rFonts w:ascii="Arial" w:hAnsi="Arial" w:cs="Arial"/>
                <w:b/>
                <w:sz w:val="20"/>
                <w:szCs w:val="20"/>
                <w:lang w:val="en-GB"/>
              </w:rPr>
              <w:t>Clinical and Seroprevalence of Beta Haemolytic Streptococci in South India</w:t>
            </w:r>
          </w:p>
        </w:tc>
      </w:tr>
      <w:tr w:rsidR="00CF0BBB" w:rsidRPr="00DB5B36" w14:paraId="3B802B54" w14:textId="77777777" w:rsidTr="00DB5B36">
        <w:trPr>
          <w:trHeight w:val="332"/>
        </w:trPr>
        <w:tc>
          <w:tcPr>
            <w:tcW w:w="1248" w:type="pct"/>
          </w:tcPr>
          <w:p w14:paraId="15E9F3E7" w14:textId="77777777" w:rsidR="00CF0BBB" w:rsidRPr="00DB5B36" w:rsidRDefault="00CF0BBB" w:rsidP="00696CAD">
            <w:pPr>
              <w:pStyle w:val="BodyText"/>
              <w:ind w:left="90"/>
              <w:jc w:val="left"/>
              <w:rPr>
                <w:rFonts w:ascii="Arial" w:hAnsi="Arial" w:cs="Arial"/>
                <w:bCs/>
                <w:sz w:val="20"/>
                <w:szCs w:val="20"/>
                <w:lang w:val="en-GB"/>
              </w:rPr>
            </w:pPr>
            <w:r w:rsidRPr="00DB5B36">
              <w:rPr>
                <w:rFonts w:ascii="Arial" w:hAnsi="Arial" w:cs="Arial"/>
                <w:bCs/>
                <w:sz w:val="20"/>
                <w:szCs w:val="20"/>
                <w:lang w:val="en-GB"/>
              </w:rPr>
              <w:t>Type of the Article</w:t>
            </w:r>
          </w:p>
        </w:tc>
        <w:tc>
          <w:tcPr>
            <w:tcW w:w="3752" w:type="pct"/>
            <w:shd w:val="clear" w:color="auto" w:fill="auto"/>
            <w:tcMar>
              <w:top w:w="0" w:type="dxa"/>
              <w:left w:w="108" w:type="dxa"/>
              <w:bottom w:w="0" w:type="dxa"/>
              <w:right w:w="108" w:type="dxa"/>
            </w:tcMar>
            <w:vAlign w:val="center"/>
          </w:tcPr>
          <w:p w14:paraId="4B3E98FE" w14:textId="77777777" w:rsidR="00CF0BBB" w:rsidRPr="00DB5B36" w:rsidRDefault="002763C2" w:rsidP="000450FC">
            <w:pPr>
              <w:pStyle w:val="NormalWeb"/>
              <w:spacing w:before="0" w:beforeAutospacing="0" w:after="0" w:afterAutospacing="0"/>
              <w:rPr>
                <w:rFonts w:ascii="Arial" w:hAnsi="Arial" w:cs="Arial"/>
                <w:b/>
                <w:sz w:val="20"/>
                <w:szCs w:val="20"/>
                <w:lang w:val="en-GB"/>
              </w:rPr>
            </w:pPr>
            <w:r w:rsidRPr="00DB5B36">
              <w:rPr>
                <w:rFonts w:ascii="Arial" w:hAnsi="Arial" w:cs="Arial"/>
                <w:b/>
                <w:sz w:val="20"/>
                <w:szCs w:val="20"/>
                <w:lang w:val="en-GB"/>
              </w:rPr>
              <w:t>Book Chapter</w:t>
            </w:r>
          </w:p>
        </w:tc>
      </w:tr>
    </w:tbl>
    <w:p w14:paraId="3F0B144D" w14:textId="77777777" w:rsidR="00037D52" w:rsidRPr="00DB5B36" w:rsidRDefault="00037D52" w:rsidP="0000007A">
      <w:pPr>
        <w:pStyle w:val="BodyText"/>
        <w:rPr>
          <w:rFonts w:ascii="Arial" w:hAnsi="Arial" w:cs="Arial"/>
          <w:b/>
          <w:bCs/>
          <w:sz w:val="20"/>
          <w:szCs w:val="20"/>
          <w:u w:val="single"/>
          <w:lang w:val="en-GB"/>
        </w:rPr>
      </w:pPr>
    </w:p>
    <w:p w14:paraId="5B8C8DF8" w14:textId="77777777" w:rsidR="0086369B" w:rsidRPr="00DB5B36" w:rsidRDefault="0086369B" w:rsidP="00626025">
      <w:pPr>
        <w:pStyle w:val="BodyText"/>
        <w:rPr>
          <w:rFonts w:ascii="Arial" w:hAnsi="Arial" w:cs="Arial"/>
          <w:b/>
          <w:color w:val="222222"/>
          <w:sz w:val="20"/>
          <w:szCs w:val="20"/>
          <w:u w:val="single"/>
          <w:lang w:val="en-US"/>
        </w:rPr>
      </w:pPr>
    </w:p>
    <w:p w14:paraId="3A2F3750" w14:textId="77777777" w:rsidR="00626025" w:rsidRPr="00DB5B36" w:rsidRDefault="00640538" w:rsidP="00626025">
      <w:pPr>
        <w:pStyle w:val="BodyText"/>
        <w:rPr>
          <w:rFonts w:ascii="Arial" w:hAnsi="Arial" w:cs="Arial"/>
          <w:b/>
          <w:color w:val="222222"/>
          <w:sz w:val="20"/>
          <w:szCs w:val="20"/>
          <w:u w:val="single"/>
          <w:lang w:val="en-US"/>
        </w:rPr>
      </w:pPr>
      <w:r w:rsidRPr="00DB5B36">
        <w:rPr>
          <w:rFonts w:ascii="Arial" w:hAnsi="Arial" w:cs="Arial"/>
          <w:b/>
          <w:color w:val="222222"/>
          <w:sz w:val="20"/>
          <w:szCs w:val="20"/>
          <w:u w:val="single"/>
          <w:lang w:val="en-US"/>
        </w:rPr>
        <w:t>Special note:</w:t>
      </w:r>
    </w:p>
    <w:p w14:paraId="4069D832" w14:textId="77777777" w:rsidR="007B54A4" w:rsidRPr="00DB5B36" w:rsidRDefault="007B54A4" w:rsidP="00626025">
      <w:pPr>
        <w:pStyle w:val="BodyText"/>
        <w:rPr>
          <w:rFonts w:ascii="Arial" w:hAnsi="Arial" w:cs="Arial"/>
          <w:b/>
          <w:color w:val="222222"/>
          <w:sz w:val="20"/>
          <w:szCs w:val="20"/>
          <w:u w:val="single"/>
          <w:lang w:val="en-US"/>
        </w:rPr>
      </w:pPr>
    </w:p>
    <w:p w14:paraId="3797D1BA" w14:textId="77777777" w:rsidR="007B54A4" w:rsidRPr="00DB5B36" w:rsidRDefault="00955E45" w:rsidP="00626025">
      <w:pPr>
        <w:pStyle w:val="BodyText"/>
        <w:rPr>
          <w:rFonts w:ascii="Arial" w:hAnsi="Arial" w:cs="Arial"/>
          <w:b/>
          <w:color w:val="222222"/>
          <w:sz w:val="20"/>
          <w:szCs w:val="20"/>
          <w:lang w:val="en-US"/>
        </w:rPr>
      </w:pPr>
      <w:r w:rsidRPr="00DB5B36">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655A50F" w14:textId="77777777" w:rsidR="00640538" w:rsidRPr="00DB5B36" w:rsidRDefault="00707835" w:rsidP="00626025">
      <w:pPr>
        <w:pStyle w:val="BodyText"/>
        <w:rPr>
          <w:rFonts w:ascii="Arial" w:hAnsi="Arial" w:cs="Arial"/>
          <w:b/>
          <w:color w:val="222222"/>
          <w:sz w:val="20"/>
          <w:szCs w:val="20"/>
          <w:u w:val="single"/>
          <w:lang w:val="en-US"/>
        </w:rPr>
      </w:pPr>
      <w:r w:rsidRPr="00DB5B36">
        <w:rPr>
          <w:rFonts w:ascii="Arial" w:hAnsi="Arial" w:cs="Arial"/>
          <w:b/>
          <w:noProof/>
          <w:color w:val="222222"/>
          <w:sz w:val="20"/>
          <w:szCs w:val="20"/>
          <w:u w:val="single"/>
          <w:lang w:val="en-US"/>
        </w:rPr>
        <mc:AlternateContent>
          <mc:Choice Requires="wps">
            <w:drawing>
              <wp:anchor distT="0" distB="0" distL="114300" distR="114300" simplePos="0" relativeHeight="251658240" behindDoc="0" locked="0" layoutInCell="1" allowOverlap="1" wp14:anchorId="2298CF9E" wp14:editId="5B61A209">
                <wp:simplePos x="0" y="0"/>
                <wp:positionH relativeFrom="column">
                  <wp:posOffset>-121920</wp:posOffset>
                </wp:positionH>
                <wp:positionV relativeFrom="paragraph">
                  <wp:posOffset>180975</wp:posOffset>
                </wp:positionV>
                <wp:extent cx="13606145" cy="1584325"/>
                <wp:effectExtent l="0" t="0" r="0" b="3175"/>
                <wp:wrapNone/>
                <wp:docPr id="85663277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606145" cy="1584325"/>
                        </a:xfrm>
                        <a:prstGeom prst="rect">
                          <a:avLst/>
                        </a:prstGeom>
                        <a:solidFill>
                          <a:srgbClr val="FFFFFF"/>
                        </a:solidFill>
                        <a:ln w="9525">
                          <a:solidFill>
                            <a:srgbClr val="000000"/>
                          </a:solidFill>
                          <a:miter lim="800000"/>
                          <a:headEnd/>
                          <a:tailEnd/>
                        </a:ln>
                      </wps:spPr>
                      <wps:txbx>
                        <w:txbxContent>
                          <w:p w14:paraId="7C49FEF3" w14:textId="77777777"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3DC69CC6" w14:textId="77777777" w:rsidR="007B54A4" w:rsidRDefault="007B54A4" w:rsidP="00E03C32">
                            <w:pPr>
                              <w:pStyle w:val="BodyText"/>
                              <w:rPr>
                                <w:rFonts w:ascii="Arial" w:hAnsi="Arial" w:cs="Arial"/>
                                <w:color w:val="222222"/>
                                <w:sz w:val="32"/>
                                <w:lang w:val="en-US"/>
                              </w:rPr>
                            </w:pPr>
                          </w:p>
                          <w:p w14:paraId="0779325F"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4F8E2334" w14:textId="77777777" w:rsidR="00E03C32" w:rsidRPr="00640538" w:rsidRDefault="00E03C32" w:rsidP="00E03C32">
                            <w:pPr>
                              <w:pStyle w:val="BodyText"/>
                              <w:jc w:val="left"/>
                              <w:rPr>
                                <w:rFonts w:ascii="Arial" w:hAnsi="Arial" w:cs="Arial"/>
                                <w:b/>
                                <w:color w:val="222222"/>
                                <w:sz w:val="32"/>
                                <w:lang w:val="en-US"/>
                              </w:rPr>
                            </w:pPr>
                          </w:p>
                          <w:p w14:paraId="1AE960AD" w14:textId="77777777" w:rsidR="00E03C32" w:rsidRDefault="004B0B5B" w:rsidP="00E03C32">
                            <w:pPr>
                              <w:pStyle w:val="BodyText"/>
                              <w:jc w:val="left"/>
                              <w:rPr>
                                <w:rFonts w:ascii="Arial" w:hAnsi="Arial" w:cs="Arial"/>
                                <w:b/>
                                <w:color w:val="222222"/>
                                <w:sz w:val="32"/>
                                <w:lang w:val="en-US"/>
                              </w:rPr>
                            </w:pPr>
                            <w:r w:rsidRPr="004B0B5B">
                              <w:rPr>
                                <w:rFonts w:ascii="Arial" w:hAnsi="Arial" w:cs="Arial"/>
                                <w:b/>
                                <w:color w:val="222222"/>
                                <w:sz w:val="32"/>
                                <w:lang w:val="en-US"/>
                              </w:rPr>
                              <w:t>Journal of Pure and Applied Microbiology</w:t>
                            </w:r>
                            <w:r w:rsidR="00E03C32" w:rsidRPr="00640538">
                              <w:rPr>
                                <w:rFonts w:ascii="Arial" w:hAnsi="Arial" w:cs="Arial"/>
                                <w:b/>
                                <w:color w:val="222222"/>
                                <w:sz w:val="32"/>
                                <w:lang w:val="en-US"/>
                              </w:rPr>
                              <w:t xml:space="preserve">, </w:t>
                            </w:r>
                            <w:r w:rsidRPr="004B0B5B">
                              <w:rPr>
                                <w:rFonts w:ascii="Arial" w:hAnsi="Arial" w:cs="Arial"/>
                                <w:b/>
                                <w:color w:val="222222"/>
                                <w:sz w:val="32"/>
                                <w:lang w:val="en-US"/>
                              </w:rPr>
                              <w:t>13(1), 581-584</w:t>
                            </w:r>
                            <w:r w:rsidR="009245E3">
                              <w:rPr>
                                <w:rFonts w:ascii="Arial" w:hAnsi="Arial" w:cs="Arial"/>
                                <w:b/>
                                <w:color w:val="222222"/>
                                <w:sz w:val="32"/>
                                <w:lang w:val="en-US"/>
                              </w:rPr>
                              <w:t xml:space="preserve">, </w:t>
                            </w:r>
                            <w:r>
                              <w:rPr>
                                <w:rFonts w:ascii="Arial" w:hAnsi="Arial" w:cs="Arial"/>
                                <w:b/>
                                <w:color w:val="222222"/>
                                <w:sz w:val="32"/>
                                <w:lang w:val="en-US"/>
                              </w:rPr>
                              <w:t>2019</w:t>
                            </w:r>
                            <w:r w:rsidR="00E03C32" w:rsidRPr="00640538">
                              <w:rPr>
                                <w:rFonts w:ascii="Arial" w:hAnsi="Arial" w:cs="Arial"/>
                                <w:b/>
                                <w:color w:val="222222"/>
                                <w:sz w:val="32"/>
                                <w:lang w:val="en-US"/>
                              </w:rPr>
                              <w:t>.</w:t>
                            </w:r>
                          </w:p>
                          <w:p w14:paraId="062E9E13" w14:textId="77777777" w:rsidR="00E03C32" w:rsidRPr="007B54A4" w:rsidRDefault="005757CF" w:rsidP="007B54A4">
                            <w:pPr>
                              <w:pStyle w:val="BodyText"/>
                              <w:jc w:val="left"/>
                              <w:rPr>
                                <w:rFonts w:ascii="Arial" w:hAnsi="Arial" w:cs="Arial"/>
                                <w:b/>
                                <w:color w:val="222222"/>
                                <w:sz w:val="32"/>
                                <w:lang w:val="en-US"/>
                              </w:rPr>
                            </w:pPr>
                            <w:r>
                              <w:rPr>
                                <w:rFonts w:ascii="Arial" w:hAnsi="Arial" w:cs="Arial"/>
                                <w:b/>
                                <w:color w:val="222222"/>
                                <w:sz w:val="32"/>
                                <w:lang w:val="en-US"/>
                              </w:rPr>
                              <w:t>Available:</w:t>
                            </w:r>
                            <w:r w:rsidR="004B0B5B" w:rsidRPr="004B0B5B">
                              <w:t xml:space="preserve"> </w:t>
                            </w:r>
                            <w:hyperlink r:id="rId8" w:history="1">
                              <w:r w:rsidR="004B0B5B" w:rsidRPr="009C2FA4">
                                <w:rPr>
                                  <w:rStyle w:val="Hyperlink"/>
                                  <w:rFonts w:ascii="Arial" w:hAnsi="Arial" w:cs="Arial"/>
                                  <w:b/>
                                  <w:sz w:val="32"/>
                                  <w:lang w:val="en-US"/>
                                </w:rPr>
                                <w:t>https://dx.doi.org/10.22207/JPAM.13.1.66</w:t>
                              </w:r>
                            </w:hyperlink>
                            <w:r w:rsidR="004B0B5B">
                              <w:rPr>
                                <w:rFonts w:ascii="Arial" w:hAnsi="Arial" w:cs="Arial"/>
                                <w:b/>
                                <w:color w:val="222222"/>
                                <w:sz w:val="32"/>
                                <w:lang w:val="en-US"/>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98CF9E" id="Rectangle 2" o:spid="_x0000_s1026" style="position:absolute;left:0;text-align:left;margin-left:-9.6pt;margin-top:14.25pt;width:1071.35pt;height:124.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">
                <v:path arrowok="t"/>
                <v:textbox>
                  <w:txbxContent>
                    <w:p w14:paraId="7C49FEF3" w14:textId="77777777"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3DC69CC6" w14:textId="77777777" w:rsidR="007B54A4" w:rsidRDefault="007B54A4" w:rsidP="00E03C32">
                      <w:pPr>
                        <w:pStyle w:val="BodyText"/>
                        <w:rPr>
                          <w:rFonts w:ascii="Arial" w:hAnsi="Arial" w:cs="Arial"/>
                          <w:color w:val="222222"/>
                          <w:sz w:val="32"/>
                          <w:lang w:val="en-US"/>
                        </w:rPr>
                      </w:pPr>
                    </w:p>
                    <w:p w14:paraId="0779325F"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4F8E2334" w14:textId="77777777" w:rsidR="00E03C32" w:rsidRPr="00640538" w:rsidRDefault="00E03C32" w:rsidP="00E03C32">
                      <w:pPr>
                        <w:pStyle w:val="BodyText"/>
                        <w:jc w:val="left"/>
                        <w:rPr>
                          <w:rFonts w:ascii="Arial" w:hAnsi="Arial" w:cs="Arial"/>
                          <w:b/>
                          <w:color w:val="222222"/>
                          <w:sz w:val="32"/>
                          <w:lang w:val="en-US"/>
                        </w:rPr>
                      </w:pPr>
                    </w:p>
                    <w:p w14:paraId="1AE960AD" w14:textId="77777777" w:rsidR="00E03C32" w:rsidRDefault="004B0B5B" w:rsidP="00E03C32">
                      <w:pPr>
                        <w:pStyle w:val="BodyText"/>
                        <w:jc w:val="left"/>
                        <w:rPr>
                          <w:rFonts w:ascii="Arial" w:hAnsi="Arial" w:cs="Arial"/>
                          <w:b/>
                          <w:color w:val="222222"/>
                          <w:sz w:val="32"/>
                          <w:lang w:val="en-US"/>
                        </w:rPr>
                      </w:pPr>
                      <w:r w:rsidRPr="004B0B5B">
                        <w:rPr>
                          <w:rFonts w:ascii="Arial" w:hAnsi="Arial" w:cs="Arial"/>
                          <w:b/>
                          <w:color w:val="222222"/>
                          <w:sz w:val="32"/>
                          <w:lang w:val="en-US"/>
                        </w:rPr>
                        <w:t>Journal of Pure and Applied Microbiology</w:t>
                      </w:r>
                      <w:r w:rsidR="00E03C32" w:rsidRPr="00640538">
                        <w:rPr>
                          <w:rFonts w:ascii="Arial" w:hAnsi="Arial" w:cs="Arial"/>
                          <w:b/>
                          <w:color w:val="222222"/>
                          <w:sz w:val="32"/>
                          <w:lang w:val="en-US"/>
                        </w:rPr>
                        <w:t xml:space="preserve">, </w:t>
                      </w:r>
                      <w:r w:rsidRPr="004B0B5B">
                        <w:rPr>
                          <w:rFonts w:ascii="Arial" w:hAnsi="Arial" w:cs="Arial"/>
                          <w:b/>
                          <w:color w:val="222222"/>
                          <w:sz w:val="32"/>
                          <w:lang w:val="en-US"/>
                        </w:rPr>
                        <w:t>13(1), 581-584</w:t>
                      </w:r>
                      <w:r w:rsidR="009245E3">
                        <w:rPr>
                          <w:rFonts w:ascii="Arial" w:hAnsi="Arial" w:cs="Arial"/>
                          <w:b/>
                          <w:color w:val="222222"/>
                          <w:sz w:val="32"/>
                          <w:lang w:val="en-US"/>
                        </w:rPr>
                        <w:t xml:space="preserve">, </w:t>
                      </w:r>
                      <w:r>
                        <w:rPr>
                          <w:rFonts w:ascii="Arial" w:hAnsi="Arial" w:cs="Arial"/>
                          <w:b/>
                          <w:color w:val="222222"/>
                          <w:sz w:val="32"/>
                          <w:lang w:val="en-US"/>
                        </w:rPr>
                        <w:t>2019</w:t>
                      </w:r>
                      <w:r w:rsidR="00E03C32" w:rsidRPr="00640538">
                        <w:rPr>
                          <w:rFonts w:ascii="Arial" w:hAnsi="Arial" w:cs="Arial"/>
                          <w:b/>
                          <w:color w:val="222222"/>
                          <w:sz w:val="32"/>
                          <w:lang w:val="en-US"/>
                        </w:rPr>
                        <w:t>.</w:t>
                      </w:r>
                    </w:p>
                    <w:p w14:paraId="062E9E13" w14:textId="77777777" w:rsidR="00E03C32" w:rsidRPr="007B54A4" w:rsidRDefault="005757CF" w:rsidP="007B54A4">
                      <w:pPr>
                        <w:pStyle w:val="BodyText"/>
                        <w:jc w:val="left"/>
                        <w:rPr>
                          <w:rFonts w:ascii="Arial" w:hAnsi="Arial" w:cs="Arial"/>
                          <w:b/>
                          <w:color w:val="222222"/>
                          <w:sz w:val="32"/>
                          <w:lang w:val="en-US"/>
                        </w:rPr>
                      </w:pPr>
                      <w:r>
                        <w:rPr>
                          <w:rFonts w:ascii="Arial" w:hAnsi="Arial" w:cs="Arial"/>
                          <w:b/>
                          <w:color w:val="222222"/>
                          <w:sz w:val="32"/>
                          <w:lang w:val="en-US"/>
                        </w:rPr>
                        <w:t>Available:</w:t>
                      </w:r>
                      <w:r w:rsidR="004B0B5B" w:rsidRPr="004B0B5B">
                        <w:t xml:space="preserve"> </w:t>
                      </w:r>
                      <w:hyperlink r:id="rId9" w:history="1">
                        <w:r w:rsidR="004B0B5B" w:rsidRPr="009C2FA4">
                          <w:rPr>
                            <w:rStyle w:val="Hyperlink"/>
                            <w:rFonts w:ascii="Arial" w:hAnsi="Arial" w:cs="Arial"/>
                            <w:b/>
                            <w:sz w:val="32"/>
                            <w:lang w:val="en-US"/>
                          </w:rPr>
                          <w:t>https://dx.doi.org/10.22207/JPAM.13.1.66</w:t>
                        </w:r>
                      </w:hyperlink>
                      <w:r w:rsidR="004B0B5B">
                        <w:rPr>
                          <w:rFonts w:ascii="Arial" w:hAnsi="Arial" w:cs="Arial"/>
                          <w:b/>
                          <w:color w:val="222222"/>
                          <w:sz w:val="32"/>
                          <w:lang w:val="en-US"/>
                        </w:rPr>
                        <w:t xml:space="preserve"> </w:t>
                      </w:r>
                    </w:p>
                  </w:txbxContent>
                </v:textbox>
              </v:rect>
            </w:pict>
          </mc:Fallback>
        </mc:AlternateContent>
      </w:r>
    </w:p>
    <w:p w14:paraId="2EAA1E25" w14:textId="77777777" w:rsidR="00D9392F" w:rsidRPr="00DB5B36" w:rsidRDefault="002A3D7C" w:rsidP="00626025">
      <w:pPr>
        <w:pStyle w:val="BodyText"/>
        <w:jc w:val="left"/>
        <w:rPr>
          <w:rFonts w:ascii="Arial" w:hAnsi="Arial" w:cs="Arial"/>
          <w:color w:val="222222"/>
          <w:sz w:val="20"/>
          <w:szCs w:val="20"/>
          <w:lang w:val="en-IN"/>
        </w:rPr>
      </w:pPr>
      <w:r w:rsidRPr="00DB5B36">
        <w:rPr>
          <w:rFonts w:ascii="Arial" w:hAnsi="Arial" w:cs="Arial"/>
          <w:color w:val="222222"/>
          <w:sz w:val="20"/>
          <w:szCs w:val="20"/>
          <w:lang w:val="en-IN"/>
        </w:rPr>
        <w:br w:type="page"/>
      </w:r>
    </w:p>
    <w:p w14:paraId="4F534848" w14:textId="77777777" w:rsidR="00D27A79" w:rsidRPr="00DB5B36"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7"/>
        <w:gridCol w:w="9261"/>
        <w:gridCol w:w="6376"/>
      </w:tblGrid>
      <w:tr w:rsidR="00F1171E" w:rsidRPr="00DB5B36" w14:paraId="5E096BE5" w14:textId="77777777" w:rsidTr="007222C8">
        <w:tc>
          <w:tcPr>
            <w:tcW w:w="5000" w:type="pct"/>
            <w:gridSpan w:val="3"/>
            <w:tcBorders>
              <w:top w:val="nil"/>
              <w:left w:val="nil"/>
              <w:right w:val="nil"/>
            </w:tcBorders>
            <w:noWrap/>
          </w:tcPr>
          <w:p w14:paraId="4908E000" w14:textId="77777777" w:rsidR="00F1171E" w:rsidRPr="00DB5B36" w:rsidRDefault="00F1171E" w:rsidP="007222C8">
            <w:pPr>
              <w:pStyle w:val="Heading2"/>
              <w:jc w:val="left"/>
              <w:rPr>
                <w:rFonts w:ascii="Arial" w:hAnsi="Arial" w:cs="Arial"/>
                <w:lang w:val="en-GB"/>
              </w:rPr>
            </w:pPr>
            <w:r w:rsidRPr="00DB5B36">
              <w:rPr>
                <w:rFonts w:ascii="Arial" w:hAnsi="Arial" w:cs="Arial"/>
                <w:highlight w:val="yellow"/>
                <w:lang w:val="en-GB"/>
              </w:rPr>
              <w:t>PART  1:</w:t>
            </w:r>
            <w:r w:rsidRPr="00DB5B36">
              <w:rPr>
                <w:rFonts w:ascii="Arial" w:hAnsi="Arial" w:cs="Arial"/>
                <w:lang w:val="en-GB"/>
              </w:rPr>
              <w:t xml:space="preserve"> Comments</w:t>
            </w:r>
          </w:p>
          <w:p w14:paraId="748644C7" w14:textId="77777777" w:rsidR="00F1171E" w:rsidRPr="00DB5B36" w:rsidRDefault="00F1171E" w:rsidP="007222C8">
            <w:pPr>
              <w:rPr>
                <w:rFonts w:ascii="Arial" w:hAnsi="Arial" w:cs="Arial"/>
                <w:sz w:val="20"/>
                <w:szCs w:val="20"/>
                <w:lang w:val="en-GB"/>
              </w:rPr>
            </w:pPr>
          </w:p>
        </w:tc>
      </w:tr>
      <w:tr w:rsidR="00F1171E" w:rsidRPr="00DB5B36" w14:paraId="7E3CE3D0" w14:textId="77777777" w:rsidTr="007222C8">
        <w:tc>
          <w:tcPr>
            <w:tcW w:w="1265" w:type="pct"/>
            <w:noWrap/>
          </w:tcPr>
          <w:p w14:paraId="2A7D15B9" w14:textId="77777777" w:rsidR="00F1171E" w:rsidRPr="00DB5B36" w:rsidRDefault="00F1171E" w:rsidP="007222C8">
            <w:pPr>
              <w:pStyle w:val="Heading2"/>
              <w:jc w:val="left"/>
              <w:rPr>
                <w:rFonts w:ascii="Arial" w:hAnsi="Arial" w:cs="Arial"/>
                <w:lang w:val="en-GB"/>
              </w:rPr>
            </w:pPr>
          </w:p>
        </w:tc>
        <w:tc>
          <w:tcPr>
            <w:tcW w:w="2212" w:type="pct"/>
          </w:tcPr>
          <w:p w14:paraId="1BB71268" w14:textId="77777777" w:rsidR="00F1171E" w:rsidRPr="00DB5B36" w:rsidRDefault="00F1171E" w:rsidP="007222C8">
            <w:pPr>
              <w:pStyle w:val="Heading2"/>
              <w:jc w:val="left"/>
              <w:rPr>
                <w:rFonts w:ascii="Arial" w:hAnsi="Arial" w:cs="Arial"/>
                <w:lang w:val="en-GB"/>
              </w:rPr>
            </w:pPr>
            <w:r w:rsidRPr="00DB5B36">
              <w:rPr>
                <w:rFonts w:ascii="Arial" w:hAnsi="Arial" w:cs="Arial"/>
                <w:lang w:val="en-GB"/>
              </w:rPr>
              <w:t>Reviewer’s comment</w:t>
            </w:r>
          </w:p>
          <w:p w14:paraId="5949DC19" w14:textId="77777777" w:rsidR="00421DBF" w:rsidRPr="00DB5B36" w:rsidRDefault="00421DBF" w:rsidP="00421DBF">
            <w:pPr>
              <w:rPr>
                <w:rFonts w:ascii="Arial" w:hAnsi="Arial" w:cs="Arial"/>
                <w:b/>
                <w:bCs/>
                <w:sz w:val="20"/>
                <w:szCs w:val="20"/>
              </w:rPr>
            </w:pPr>
            <w:r w:rsidRPr="00DB5B36">
              <w:rPr>
                <w:rFonts w:ascii="Arial" w:hAnsi="Arial" w:cs="Arial"/>
                <w:b/>
                <w:bCs/>
                <w:sz w:val="20"/>
                <w:szCs w:val="20"/>
                <w:highlight w:val="yellow"/>
              </w:rPr>
              <w:t>Artificial Intelligence (AI) generated or assisted review comments are strictly prohibited during peer review.</w:t>
            </w:r>
          </w:p>
          <w:p w14:paraId="018D8D64" w14:textId="77777777" w:rsidR="00421DBF" w:rsidRPr="00DB5B36" w:rsidRDefault="00421DBF" w:rsidP="00421DBF">
            <w:pPr>
              <w:rPr>
                <w:rFonts w:ascii="Arial" w:hAnsi="Arial" w:cs="Arial"/>
                <w:sz w:val="20"/>
                <w:szCs w:val="20"/>
                <w:lang w:val="en-GB"/>
              </w:rPr>
            </w:pPr>
          </w:p>
        </w:tc>
        <w:tc>
          <w:tcPr>
            <w:tcW w:w="1523" w:type="pct"/>
          </w:tcPr>
          <w:p w14:paraId="2E75F4CB" w14:textId="77777777" w:rsidR="00F1171E" w:rsidRPr="00DB5B36" w:rsidRDefault="00F1171E" w:rsidP="007222C8">
            <w:pPr>
              <w:pStyle w:val="Heading2"/>
              <w:jc w:val="left"/>
              <w:rPr>
                <w:rFonts w:ascii="Arial" w:hAnsi="Arial" w:cs="Arial"/>
                <w:b w:val="0"/>
                <w:lang w:val="en-GB"/>
              </w:rPr>
            </w:pPr>
            <w:r w:rsidRPr="00DB5B36">
              <w:rPr>
                <w:rFonts w:ascii="Arial" w:hAnsi="Arial" w:cs="Arial"/>
                <w:lang w:val="en-GB"/>
              </w:rPr>
              <w:t>Author’s Feedback</w:t>
            </w:r>
            <w:r w:rsidRPr="00DB5B36">
              <w:rPr>
                <w:rFonts w:ascii="Arial" w:hAnsi="Arial" w:cs="Arial"/>
                <w:b w:val="0"/>
                <w:lang w:val="en-GB"/>
              </w:rPr>
              <w:t xml:space="preserve"> </w:t>
            </w:r>
            <w:r w:rsidRPr="00DB5B36">
              <w:rPr>
                <w:rFonts w:ascii="Arial" w:hAnsi="Arial" w:cs="Arial"/>
                <w:b w:val="0"/>
                <w:i/>
                <w:lang w:val="en-GB"/>
              </w:rPr>
              <w:t>(Please correct the manuscript and highlight that part in the manuscript. It is mandatory that authors should write his/her feedback here)</w:t>
            </w:r>
          </w:p>
        </w:tc>
      </w:tr>
      <w:tr w:rsidR="00F1171E" w:rsidRPr="00DB5B36" w14:paraId="24DE005B" w14:textId="77777777" w:rsidTr="007222C8">
        <w:trPr>
          <w:trHeight w:val="1264"/>
        </w:trPr>
        <w:tc>
          <w:tcPr>
            <w:tcW w:w="1265" w:type="pct"/>
            <w:noWrap/>
          </w:tcPr>
          <w:p w14:paraId="00FCA6A1" w14:textId="77777777" w:rsidR="00F1171E" w:rsidRPr="00DB5B36" w:rsidRDefault="00F1171E" w:rsidP="007222C8">
            <w:pPr>
              <w:ind w:left="360"/>
              <w:rPr>
                <w:rFonts w:ascii="Arial" w:hAnsi="Arial" w:cs="Arial"/>
                <w:b/>
                <w:bCs/>
                <w:sz w:val="20"/>
                <w:szCs w:val="20"/>
                <w:lang w:val="en-GB"/>
              </w:rPr>
            </w:pPr>
            <w:r w:rsidRPr="00DB5B36">
              <w:rPr>
                <w:rFonts w:ascii="Arial" w:hAnsi="Arial" w:cs="Arial"/>
                <w:b/>
                <w:bCs/>
                <w:sz w:val="20"/>
                <w:szCs w:val="20"/>
                <w:lang w:val="en-GB"/>
              </w:rPr>
              <w:t>Please write a few sentences regarding the importance of this manuscript for the scientific community. A minimum of 3-4 sentences may be required for this part.</w:t>
            </w:r>
          </w:p>
          <w:p w14:paraId="77911453" w14:textId="77777777" w:rsidR="00F1171E" w:rsidRPr="00DB5B36" w:rsidRDefault="00F1171E" w:rsidP="007222C8">
            <w:pPr>
              <w:ind w:left="360"/>
              <w:rPr>
                <w:rFonts w:ascii="Arial" w:eastAsia="MS Mincho" w:hAnsi="Arial" w:cs="Arial"/>
                <w:b/>
                <w:bCs/>
                <w:sz w:val="20"/>
                <w:szCs w:val="20"/>
                <w:lang w:val="en-GB"/>
              </w:rPr>
            </w:pPr>
          </w:p>
        </w:tc>
        <w:tc>
          <w:tcPr>
            <w:tcW w:w="2212" w:type="pct"/>
          </w:tcPr>
          <w:p w14:paraId="13C5A9F2" w14:textId="77777777" w:rsidR="00707835" w:rsidRPr="00DB5B36" w:rsidRDefault="00707835" w:rsidP="00707835">
            <w:pPr>
              <w:pStyle w:val="NormalWeb"/>
              <w:rPr>
                <w:rFonts w:ascii="Arial" w:hAnsi="Arial" w:cs="Arial"/>
                <w:sz w:val="20"/>
                <w:szCs w:val="20"/>
                <w:lang w:val="en-IN" w:eastAsia="en-GB"/>
              </w:rPr>
            </w:pPr>
            <w:r w:rsidRPr="00DB5B36">
              <w:rPr>
                <w:rFonts w:ascii="Arial" w:hAnsi="Arial" w:cs="Arial"/>
                <w:sz w:val="20"/>
                <w:szCs w:val="20"/>
              </w:rPr>
              <w:t>This manuscript addresses a clinically and epidemiologically relevant topic in the context of infectious disease management in South India. The rising prevalence and serogroup diversity of beta-hemolytic streptococci (BHS), along with their evolving antimicrobial resistance patterns, make this study significant for regional public health monitoring. The authors provide valuable data on serogroup distribution and susceptibility profiles, which are essential for rational antibiotic use and infection control strategies. The work contributes meaningfully to the literature by highlighting the need to surveil non-GAS strains which are often underreported.</w:t>
            </w:r>
          </w:p>
          <w:p w14:paraId="2115563F" w14:textId="77777777" w:rsidR="00F1171E" w:rsidRPr="00DB5B36" w:rsidRDefault="00F1171E" w:rsidP="007222C8">
            <w:pPr>
              <w:pStyle w:val="ListParagraph"/>
              <w:ind w:left="0"/>
              <w:rPr>
                <w:rFonts w:ascii="Arial" w:hAnsi="Arial" w:cs="Arial"/>
                <w:b/>
                <w:bCs/>
                <w:sz w:val="20"/>
                <w:szCs w:val="20"/>
                <w:lang w:val="en-GB"/>
              </w:rPr>
            </w:pPr>
          </w:p>
        </w:tc>
        <w:tc>
          <w:tcPr>
            <w:tcW w:w="1523" w:type="pct"/>
          </w:tcPr>
          <w:p w14:paraId="4A9A849B" w14:textId="77777777" w:rsidR="00F1171E" w:rsidRPr="00DB5B36" w:rsidRDefault="00F1171E" w:rsidP="007222C8">
            <w:pPr>
              <w:pStyle w:val="Heading2"/>
              <w:jc w:val="left"/>
              <w:rPr>
                <w:rFonts w:ascii="Arial" w:hAnsi="Arial" w:cs="Arial"/>
                <w:b w:val="0"/>
                <w:lang w:val="en-GB"/>
              </w:rPr>
            </w:pPr>
          </w:p>
        </w:tc>
      </w:tr>
      <w:tr w:rsidR="00F1171E" w:rsidRPr="00DB5B36" w14:paraId="15ED29E4" w14:textId="77777777" w:rsidTr="007222C8">
        <w:trPr>
          <w:trHeight w:val="1262"/>
        </w:trPr>
        <w:tc>
          <w:tcPr>
            <w:tcW w:w="1265" w:type="pct"/>
            <w:noWrap/>
          </w:tcPr>
          <w:p w14:paraId="73C078EC" w14:textId="77777777" w:rsidR="00F1171E" w:rsidRPr="00DB5B36" w:rsidRDefault="00F1171E" w:rsidP="007222C8">
            <w:pPr>
              <w:ind w:left="360"/>
              <w:rPr>
                <w:rFonts w:ascii="Arial" w:hAnsi="Arial" w:cs="Arial"/>
                <w:b/>
                <w:bCs/>
                <w:sz w:val="20"/>
                <w:szCs w:val="20"/>
                <w:lang w:val="en-GB"/>
              </w:rPr>
            </w:pPr>
            <w:r w:rsidRPr="00DB5B36">
              <w:rPr>
                <w:rFonts w:ascii="Arial" w:hAnsi="Arial" w:cs="Arial"/>
                <w:b/>
                <w:bCs/>
                <w:sz w:val="20"/>
                <w:szCs w:val="20"/>
                <w:lang w:val="en-GB"/>
              </w:rPr>
              <w:t>Is the title of the article suitable?</w:t>
            </w:r>
          </w:p>
          <w:p w14:paraId="39EBFC15" w14:textId="77777777" w:rsidR="00F1171E" w:rsidRPr="00DB5B36" w:rsidRDefault="00F1171E" w:rsidP="007222C8">
            <w:pPr>
              <w:ind w:left="360"/>
              <w:rPr>
                <w:rFonts w:ascii="Arial" w:hAnsi="Arial" w:cs="Arial"/>
                <w:b/>
                <w:bCs/>
                <w:sz w:val="20"/>
                <w:szCs w:val="20"/>
                <w:lang w:val="en-GB"/>
              </w:rPr>
            </w:pPr>
            <w:r w:rsidRPr="00DB5B36">
              <w:rPr>
                <w:rFonts w:ascii="Arial" w:hAnsi="Arial" w:cs="Arial"/>
                <w:b/>
                <w:bCs/>
                <w:sz w:val="20"/>
                <w:szCs w:val="20"/>
                <w:lang w:val="en-GB"/>
              </w:rPr>
              <w:t>(If not please suggest an alternative title)</w:t>
            </w:r>
          </w:p>
          <w:p w14:paraId="2D327F55" w14:textId="77777777" w:rsidR="00F1171E" w:rsidRPr="00DB5B36" w:rsidRDefault="00F1171E" w:rsidP="007222C8">
            <w:pPr>
              <w:pStyle w:val="Heading2"/>
              <w:jc w:val="left"/>
              <w:rPr>
                <w:rFonts w:ascii="Arial" w:hAnsi="Arial" w:cs="Arial"/>
                <w:u w:val="single"/>
                <w:lang w:val="en-GB"/>
              </w:rPr>
            </w:pPr>
          </w:p>
        </w:tc>
        <w:tc>
          <w:tcPr>
            <w:tcW w:w="2212" w:type="pct"/>
          </w:tcPr>
          <w:p w14:paraId="054BA138" w14:textId="77777777" w:rsidR="00707835" w:rsidRPr="00DB5B36" w:rsidRDefault="00707835" w:rsidP="00707835">
            <w:pPr>
              <w:pStyle w:val="NormalWeb"/>
              <w:rPr>
                <w:rFonts w:ascii="Arial" w:hAnsi="Arial" w:cs="Arial"/>
                <w:sz w:val="20"/>
                <w:szCs w:val="20"/>
                <w:lang w:val="en-IN" w:eastAsia="en-GB"/>
              </w:rPr>
            </w:pPr>
            <w:r w:rsidRPr="00DB5B36">
              <w:rPr>
                <w:rFonts w:ascii="Arial" w:hAnsi="Arial" w:cs="Arial"/>
                <w:sz w:val="20"/>
                <w:szCs w:val="20"/>
              </w:rPr>
              <w:t>Yes, the current title is mostly appropriate. However, a more descriptive version could be:</w:t>
            </w:r>
          </w:p>
          <w:p w14:paraId="4174A3CE" w14:textId="77777777" w:rsidR="00F1171E" w:rsidRPr="00DB5B36" w:rsidRDefault="00F1171E" w:rsidP="007222C8">
            <w:pPr>
              <w:ind w:left="360"/>
              <w:rPr>
                <w:rFonts w:ascii="Arial" w:hAnsi="Arial" w:cs="Arial"/>
                <w:b/>
                <w:bCs/>
                <w:sz w:val="20"/>
                <w:szCs w:val="20"/>
                <w:lang w:val="en-GB"/>
              </w:rPr>
            </w:pPr>
          </w:p>
        </w:tc>
        <w:tc>
          <w:tcPr>
            <w:tcW w:w="1523" w:type="pct"/>
          </w:tcPr>
          <w:p w14:paraId="32BCF419" w14:textId="77777777" w:rsidR="00F1171E" w:rsidRPr="00DB5B36" w:rsidRDefault="00F1171E" w:rsidP="007222C8">
            <w:pPr>
              <w:pStyle w:val="Heading2"/>
              <w:jc w:val="left"/>
              <w:rPr>
                <w:rFonts w:ascii="Arial" w:hAnsi="Arial" w:cs="Arial"/>
                <w:b w:val="0"/>
                <w:lang w:val="en-GB"/>
              </w:rPr>
            </w:pPr>
          </w:p>
        </w:tc>
      </w:tr>
      <w:tr w:rsidR="00F1171E" w:rsidRPr="00DB5B36" w14:paraId="06305329" w14:textId="77777777" w:rsidTr="007222C8">
        <w:trPr>
          <w:trHeight w:val="1262"/>
        </w:trPr>
        <w:tc>
          <w:tcPr>
            <w:tcW w:w="1265" w:type="pct"/>
            <w:noWrap/>
          </w:tcPr>
          <w:p w14:paraId="466CDC41" w14:textId="77777777" w:rsidR="00F1171E" w:rsidRPr="00DB5B36" w:rsidRDefault="00F1171E" w:rsidP="007222C8">
            <w:pPr>
              <w:pStyle w:val="Heading2"/>
              <w:ind w:left="360"/>
              <w:jc w:val="left"/>
              <w:rPr>
                <w:rFonts w:ascii="Arial" w:hAnsi="Arial" w:cs="Arial"/>
                <w:lang w:val="en-GB"/>
              </w:rPr>
            </w:pPr>
            <w:r w:rsidRPr="00DB5B36">
              <w:rPr>
                <w:rFonts w:ascii="Arial" w:hAnsi="Arial" w:cs="Arial"/>
                <w:lang w:val="en-GB"/>
              </w:rPr>
              <w:t>Is the abstract of the article comprehensive? Do you suggest the addition (or deletion) of some points in this section? Please write your suggestions here.</w:t>
            </w:r>
          </w:p>
          <w:p w14:paraId="594A8DF1" w14:textId="77777777" w:rsidR="00F1171E" w:rsidRPr="00DB5B36" w:rsidRDefault="00F1171E" w:rsidP="007222C8">
            <w:pPr>
              <w:pStyle w:val="Heading2"/>
              <w:jc w:val="left"/>
              <w:rPr>
                <w:rFonts w:ascii="Arial" w:hAnsi="Arial" w:cs="Arial"/>
                <w:u w:val="single"/>
                <w:lang w:val="en-GB"/>
              </w:rPr>
            </w:pPr>
          </w:p>
        </w:tc>
        <w:tc>
          <w:tcPr>
            <w:tcW w:w="2212" w:type="pct"/>
          </w:tcPr>
          <w:p w14:paraId="1C3438B6" w14:textId="77777777" w:rsidR="00707835" w:rsidRPr="00DB5B36" w:rsidRDefault="00707835" w:rsidP="00707835">
            <w:pPr>
              <w:pStyle w:val="NormalWeb"/>
              <w:rPr>
                <w:rFonts w:ascii="Arial" w:hAnsi="Arial" w:cs="Arial"/>
                <w:sz w:val="20"/>
                <w:szCs w:val="20"/>
                <w:lang w:val="en-IN" w:eastAsia="en-GB"/>
              </w:rPr>
            </w:pPr>
            <w:r w:rsidRPr="00DB5B36">
              <w:rPr>
                <w:rFonts w:ascii="Arial" w:hAnsi="Arial" w:cs="Arial"/>
                <w:sz w:val="20"/>
                <w:szCs w:val="20"/>
              </w:rPr>
              <w:t>The abstract is comprehensive but can benefit from minor edits for clarity and conciseness. It currently contains redundant phrasing and slightly inconsistent structure. Suggested improvements:</w:t>
            </w:r>
          </w:p>
          <w:p w14:paraId="1A704FA6" w14:textId="77777777" w:rsidR="00707835" w:rsidRPr="00DB5B36" w:rsidRDefault="00707835" w:rsidP="00707835">
            <w:pPr>
              <w:pStyle w:val="NormalWeb"/>
              <w:numPr>
                <w:ilvl w:val="0"/>
                <w:numId w:val="11"/>
              </w:numPr>
              <w:rPr>
                <w:rFonts w:ascii="Arial" w:hAnsi="Arial" w:cs="Arial"/>
                <w:sz w:val="20"/>
                <w:szCs w:val="20"/>
              </w:rPr>
            </w:pPr>
            <w:r w:rsidRPr="00DB5B36">
              <w:rPr>
                <w:rFonts w:ascii="Arial" w:hAnsi="Arial" w:cs="Arial"/>
                <w:sz w:val="20"/>
                <w:szCs w:val="20"/>
              </w:rPr>
              <w:t>Clarify the aim in a single, concise sentence.</w:t>
            </w:r>
          </w:p>
          <w:p w14:paraId="61AC4940" w14:textId="77777777" w:rsidR="00707835" w:rsidRPr="00DB5B36" w:rsidRDefault="00707835" w:rsidP="00707835">
            <w:pPr>
              <w:pStyle w:val="NormalWeb"/>
              <w:numPr>
                <w:ilvl w:val="0"/>
                <w:numId w:val="11"/>
              </w:numPr>
              <w:rPr>
                <w:rFonts w:ascii="Arial" w:hAnsi="Arial" w:cs="Arial"/>
                <w:sz w:val="20"/>
                <w:szCs w:val="20"/>
              </w:rPr>
            </w:pPr>
            <w:r w:rsidRPr="00DB5B36">
              <w:rPr>
                <w:rFonts w:ascii="Arial" w:hAnsi="Arial" w:cs="Arial"/>
                <w:sz w:val="20"/>
                <w:szCs w:val="20"/>
              </w:rPr>
              <w:t>Replace vague terms like “to know” with more academic alternatives such as “to determine.”</w:t>
            </w:r>
          </w:p>
          <w:p w14:paraId="29831410" w14:textId="77777777" w:rsidR="00707835" w:rsidRPr="00DB5B36" w:rsidRDefault="00707835" w:rsidP="00707835">
            <w:pPr>
              <w:pStyle w:val="NormalWeb"/>
              <w:numPr>
                <w:ilvl w:val="0"/>
                <w:numId w:val="11"/>
              </w:numPr>
              <w:rPr>
                <w:rFonts w:ascii="Arial" w:hAnsi="Arial" w:cs="Arial"/>
                <w:sz w:val="20"/>
                <w:szCs w:val="20"/>
              </w:rPr>
            </w:pPr>
            <w:r w:rsidRPr="00DB5B36">
              <w:rPr>
                <w:rFonts w:ascii="Arial" w:hAnsi="Arial" w:cs="Arial"/>
                <w:sz w:val="20"/>
                <w:szCs w:val="20"/>
              </w:rPr>
              <w:t>Consider splitting long sentences for better readability.</w:t>
            </w:r>
          </w:p>
          <w:p w14:paraId="24A56E4D" w14:textId="77777777" w:rsidR="00F1171E" w:rsidRPr="00DB5B36" w:rsidRDefault="00F1171E" w:rsidP="007222C8">
            <w:pPr>
              <w:ind w:left="360"/>
              <w:rPr>
                <w:rFonts w:ascii="Arial" w:hAnsi="Arial" w:cs="Arial"/>
                <w:b/>
                <w:bCs/>
                <w:sz w:val="20"/>
                <w:szCs w:val="20"/>
                <w:lang w:val="en-GB"/>
              </w:rPr>
            </w:pPr>
          </w:p>
        </w:tc>
        <w:tc>
          <w:tcPr>
            <w:tcW w:w="1523" w:type="pct"/>
          </w:tcPr>
          <w:p w14:paraId="79853432" w14:textId="77777777" w:rsidR="00F1171E" w:rsidRPr="00DB5B36" w:rsidRDefault="00F1171E" w:rsidP="007222C8">
            <w:pPr>
              <w:pStyle w:val="Heading2"/>
              <w:jc w:val="left"/>
              <w:rPr>
                <w:rFonts w:ascii="Arial" w:hAnsi="Arial" w:cs="Arial"/>
                <w:b w:val="0"/>
                <w:lang w:val="en-GB"/>
              </w:rPr>
            </w:pPr>
          </w:p>
        </w:tc>
      </w:tr>
      <w:tr w:rsidR="00F1171E" w:rsidRPr="00DB5B36" w14:paraId="68817865" w14:textId="77777777" w:rsidTr="007222C8">
        <w:trPr>
          <w:trHeight w:val="859"/>
        </w:trPr>
        <w:tc>
          <w:tcPr>
            <w:tcW w:w="1265" w:type="pct"/>
            <w:noWrap/>
          </w:tcPr>
          <w:p w14:paraId="06F2FC14" w14:textId="77777777" w:rsidR="00F1171E" w:rsidRPr="00DB5B36" w:rsidRDefault="00DC6FED" w:rsidP="007222C8">
            <w:pPr>
              <w:ind w:left="360"/>
              <w:rPr>
                <w:rFonts w:ascii="Arial" w:hAnsi="Arial" w:cs="Arial"/>
                <w:b/>
                <w:bCs/>
                <w:sz w:val="20"/>
                <w:szCs w:val="20"/>
                <w:u w:val="single"/>
                <w:lang w:val="en-GB"/>
              </w:rPr>
            </w:pPr>
            <w:r w:rsidRPr="00DB5B36">
              <w:rPr>
                <w:rFonts w:ascii="Arial" w:hAnsi="Arial" w:cs="Arial"/>
                <w:b/>
                <w:bCs/>
                <w:sz w:val="20"/>
                <w:szCs w:val="20"/>
                <w:lang w:val="en-GB"/>
              </w:rPr>
              <w:t xml:space="preserve">Is the manuscript scientifically, correct? Please write here. </w:t>
            </w:r>
          </w:p>
        </w:tc>
        <w:tc>
          <w:tcPr>
            <w:tcW w:w="2212" w:type="pct"/>
          </w:tcPr>
          <w:p w14:paraId="32BD36E0" w14:textId="77777777" w:rsidR="00707835" w:rsidRPr="00DB5B36" w:rsidRDefault="00707835" w:rsidP="00707835">
            <w:pPr>
              <w:pStyle w:val="NormalWeb"/>
              <w:rPr>
                <w:rFonts w:ascii="Arial" w:hAnsi="Arial" w:cs="Arial"/>
                <w:sz w:val="20"/>
                <w:szCs w:val="20"/>
                <w:lang w:val="en-IN" w:eastAsia="en-GB"/>
              </w:rPr>
            </w:pPr>
            <w:r w:rsidRPr="00DB5B36">
              <w:rPr>
                <w:rFonts w:ascii="Arial" w:hAnsi="Arial" w:cs="Arial"/>
                <w:sz w:val="20"/>
                <w:szCs w:val="20"/>
              </w:rPr>
              <w:t xml:space="preserve">The manuscript is scientifically sound and adheres to appropriate methods such as Lancefield </w:t>
            </w:r>
            <w:proofErr w:type="spellStart"/>
            <w:r w:rsidRPr="00DB5B36">
              <w:rPr>
                <w:rFonts w:ascii="Arial" w:hAnsi="Arial" w:cs="Arial"/>
                <w:sz w:val="20"/>
                <w:szCs w:val="20"/>
              </w:rPr>
              <w:t>serogrouping</w:t>
            </w:r>
            <w:proofErr w:type="spellEnd"/>
            <w:r w:rsidRPr="00DB5B36">
              <w:rPr>
                <w:rFonts w:ascii="Arial" w:hAnsi="Arial" w:cs="Arial"/>
                <w:sz w:val="20"/>
                <w:szCs w:val="20"/>
              </w:rPr>
              <w:t xml:space="preserve"> and CLSI-guided antibiotic susceptibility testing. However, the following issues should be addressed:</w:t>
            </w:r>
          </w:p>
          <w:p w14:paraId="1FEEFE47" w14:textId="77777777" w:rsidR="00707835" w:rsidRPr="00DB5B36" w:rsidRDefault="00707835" w:rsidP="00707835">
            <w:pPr>
              <w:pStyle w:val="NormalWeb"/>
              <w:numPr>
                <w:ilvl w:val="0"/>
                <w:numId w:val="12"/>
              </w:numPr>
              <w:rPr>
                <w:rFonts w:ascii="Arial" w:hAnsi="Arial" w:cs="Arial"/>
                <w:sz w:val="20"/>
                <w:szCs w:val="20"/>
              </w:rPr>
            </w:pPr>
            <w:r w:rsidRPr="00DB5B36">
              <w:rPr>
                <w:rFonts w:ascii="Arial" w:hAnsi="Arial" w:cs="Arial"/>
                <w:sz w:val="20"/>
                <w:szCs w:val="20"/>
              </w:rPr>
              <w:t>The methodology lacks clarity on sample size determination and selection criteria for the 63 isolates.</w:t>
            </w:r>
          </w:p>
          <w:p w14:paraId="2E9DA789" w14:textId="77777777" w:rsidR="00707835" w:rsidRPr="00DB5B36" w:rsidRDefault="00707835" w:rsidP="00707835">
            <w:pPr>
              <w:pStyle w:val="NormalWeb"/>
              <w:numPr>
                <w:ilvl w:val="0"/>
                <w:numId w:val="12"/>
              </w:numPr>
              <w:rPr>
                <w:rFonts w:ascii="Arial" w:hAnsi="Arial" w:cs="Arial"/>
                <w:sz w:val="20"/>
                <w:szCs w:val="20"/>
              </w:rPr>
            </w:pPr>
            <w:r w:rsidRPr="00DB5B36">
              <w:rPr>
                <w:rFonts w:ascii="Arial" w:hAnsi="Arial" w:cs="Arial"/>
                <w:sz w:val="20"/>
                <w:szCs w:val="20"/>
              </w:rPr>
              <w:t>The results would benefit from clearer data presentation, ideally with tabulated summary statistics.</w:t>
            </w:r>
          </w:p>
          <w:p w14:paraId="71310005" w14:textId="77777777" w:rsidR="00707835" w:rsidRPr="00DB5B36" w:rsidRDefault="00707835" w:rsidP="00707835">
            <w:pPr>
              <w:pStyle w:val="NormalWeb"/>
              <w:numPr>
                <w:ilvl w:val="0"/>
                <w:numId w:val="12"/>
              </w:numPr>
              <w:rPr>
                <w:rFonts w:ascii="Arial" w:hAnsi="Arial" w:cs="Arial"/>
                <w:sz w:val="20"/>
                <w:szCs w:val="20"/>
              </w:rPr>
            </w:pPr>
            <w:r w:rsidRPr="00DB5B36">
              <w:rPr>
                <w:rFonts w:ascii="Arial" w:hAnsi="Arial" w:cs="Arial"/>
                <w:sz w:val="20"/>
                <w:szCs w:val="20"/>
              </w:rPr>
              <w:t>Discussion could be expanded to compare findings with recent international studies beyond India.</w:t>
            </w:r>
          </w:p>
          <w:p w14:paraId="7FDAA411" w14:textId="77777777" w:rsidR="00F1171E" w:rsidRPr="00DB5B36" w:rsidRDefault="00F1171E" w:rsidP="007222C8">
            <w:pPr>
              <w:pStyle w:val="ListParagraph"/>
              <w:ind w:left="0"/>
              <w:rPr>
                <w:rFonts w:ascii="Arial" w:hAnsi="Arial" w:cs="Arial"/>
                <w:b/>
                <w:bCs/>
                <w:sz w:val="20"/>
                <w:szCs w:val="20"/>
                <w:lang w:val="en-GB"/>
              </w:rPr>
            </w:pPr>
          </w:p>
        </w:tc>
        <w:tc>
          <w:tcPr>
            <w:tcW w:w="1523" w:type="pct"/>
          </w:tcPr>
          <w:p w14:paraId="01D521E1" w14:textId="77777777" w:rsidR="00F1171E" w:rsidRPr="00DB5B36" w:rsidRDefault="00F1171E" w:rsidP="007222C8">
            <w:pPr>
              <w:pStyle w:val="Heading2"/>
              <w:jc w:val="left"/>
              <w:rPr>
                <w:rFonts w:ascii="Arial" w:hAnsi="Arial" w:cs="Arial"/>
                <w:b w:val="0"/>
                <w:lang w:val="en-GB"/>
              </w:rPr>
            </w:pPr>
          </w:p>
        </w:tc>
      </w:tr>
      <w:tr w:rsidR="00F1171E" w:rsidRPr="00DB5B36" w14:paraId="6E12D695" w14:textId="77777777" w:rsidTr="007222C8">
        <w:trPr>
          <w:trHeight w:val="703"/>
        </w:trPr>
        <w:tc>
          <w:tcPr>
            <w:tcW w:w="1265" w:type="pct"/>
            <w:noWrap/>
          </w:tcPr>
          <w:p w14:paraId="49F4BBB8" w14:textId="77777777" w:rsidR="00F1171E" w:rsidRPr="00DB5B36" w:rsidRDefault="00F1171E" w:rsidP="007222C8">
            <w:pPr>
              <w:ind w:left="360"/>
              <w:rPr>
                <w:rFonts w:ascii="Arial" w:hAnsi="Arial" w:cs="Arial"/>
                <w:b/>
                <w:bCs/>
                <w:sz w:val="20"/>
                <w:szCs w:val="20"/>
                <w:lang w:val="en-GB"/>
              </w:rPr>
            </w:pPr>
            <w:r w:rsidRPr="00DB5B36">
              <w:rPr>
                <w:rFonts w:ascii="Arial" w:hAnsi="Arial" w:cs="Arial"/>
                <w:b/>
                <w:bCs/>
                <w:sz w:val="20"/>
                <w:szCs w:val="20"/>
                <w:lang w:val="en-GB"/>
              </w:rPr>
              <w:t>Are the references sufficient and recent? If you have suggestions of additional references, please mention them in the review form.</w:t>
            </w:r>
          </w:p>
          <w:p w14:paraId="4CD26A71" w14:textId="77777777" w:rsidR="00F1171E" w:rsidRPr="00DB5B36" w:rsidRDefault="00F1171E" w:rsidP="007222C8">
            <w:pPr>
              <w:ind w:left="360"/>
              <w:rPr>
                <w:rFonts w:ascii="Arial" w:hAnsi="Arial" w:cs="Arial"/>
                <w:b/>
                <w:bCs/>
                <w:sz w:val="20"/>
                <w:szCs w:val="20"/>
                <w:u w:val="single"/>
                <w:lang w:val="en-GB"/>
              </w:rPr>
            </w:pPr>
            <w:r w:rsidRPr="00DB5B36">
              <w:rPr>
                <w:rFonts w:ascii="Arial" w:hAnsi="Arial" w:cs="Arial"/>
                <w:b/>
                <w:bCs/>
                <w:sz w:val="20"/>
                <w:szCs w:val="20"/>
                <w:u w:val="single"/>
                <w:lang w:val="en-GB"/>
              </w:rPr>
              <w:t>-</w:t>
            </w:r>
          </w:p>
        </w:tc>
        <w:tc>
          <w:tcPr>
            <w:tcW w:w="2212" w:type="pct"/>
          </w:tcPr>
          <w:p w14:paraId="3F4A60C5" w14:textId="77777777" w:rsidR="00707835" w:rsidRPr="00DB5B36" w:rsidRDefault="00707835" w:rsidP="00707835">
            <w:pPr>
              <w:pStyle w:val="NormalWeb"/>
              <w:rPr>
                <w:rFonts w:ascii="Arial" w:hAnsi="Arial" w:cs="Arial"/>
                <w:sz w:val="20"/>
                <w:szCs w:val="20"/>
                <w:lang w:val="en-IN" w:eastAsia="en-GB"/>
              </w:rPr>
            </w:pPr>
            <w:r w:rsidRPr="00DB5B36">
              <w:rPr>
                <w:rFonts w:ascii="Arial" w:hAnsi="Arial" w:cs="Arial"/>
                <w:sz w:val="20"/>
                <w:szCs w:val="20"/>
              </w:rPr>
              <w:t>The references are largely relevant and sufficient, covering both classical and recent studies. However:</w:t>
            </w:r>
          </w:p>
          <w:p w14:paraId="236F38BD" w14:textId="77777777" w:rsidR="00707835" w:rsidRPr="00DB5B36" w:rsidRDefault="00707835" w:rsidP="00707835">
            <w:pPr>
              <w:pStyle w:val="NormalWeb"/>
              <w:numPr>
                <w:ilvl w:val="0"/>
                <w:numId w:val="13"/>
              </w:numPr>
              <w:rPr>
                <w:rFonts w:ascii="Arial" w:hAnsi="Arial" w:cs="Arial"/>
                <w:sz w:val="20"/>
                <w:szCs w:val="20"/>
              </w:rPr>
            </w:pPr>
            <w:r w:rsidRPr="00DB5B36">
              <w:rPr>
                <w:rFonts w:ascii="Arial" w:hAnsi="Arial" w:cs="Arial"/>
                <w:sz w:val="20"/>
                <w:szCs w:val="20"/>
              </w:rPr>
              <w:t>Only a few references are from the last 5 years. Adding more recent articles (post-2020) on BHS resistance trends globally would improve the manuscript's relevance.</w:t>
            </w:r>
          </w:p>
          <w:p w14:paraId="7CE075F6" w14:textId="77777777" w:rsidR="00F1171E" w:rsidRPr="00DB5B36" w:rsidRDefault="00F1171E" w:rsidP="007222C8">
            <w:pPr>
              <w:pStyle w:val="ListParagraph"/>
              <w:ind w:left="0"/>
              <w:rPr>
                <w:rFonts w:ascii="Arial" w:hAnsi="Arial" w:cs="Arial"/>
                <w:b/>
                <w:bCs/>
                <w:sz w:val="20"/>
                <w:szCs w:val="20"/>
                <w:lang w:val="en-GB"/>
              </w:rPr>
            </w:pPr>
          </w:p>
        </w:tc>
        <w:tc>
          <w:tcPr>
            <w:tcW w:w="1523" w:type="pct"/>
          </w:tcPr>
          <w:p w14:paraId="4A1A4D43" w14:textId="77777777" w:rsidR="00F1171E" w:rsidRPr="00DB5B36" w:rsidRDefault="00F1171E" w:rsidP="007222C8">
            <w:pPr>
              <w:pStyle w:val="Heading2"/>
              <w:jc w:val="left"/>
              <w:rPr>
                <w:rFonts w:ascii="Arial" w:hAnsi="Arial" w:cs="Arial"/>
                <w:b w:val="0"/>
                <w:lang w:val="en-GB"/>
              </w:rPr>
            </w:pPr>
          </w:p>
        </w:tc>
      </w:tr>
      <w:tr w:rsidR="00F1171E" w:rsidRPr="00DB5B36" w14:paraId="289C4029" w14:textId="77777777" w:rsidTr="007222C8">
        <w:trPr>
          <w:trHeight w:val="386"/>
        </w:trPr>
        <w:tc>
          <w:tcPr>
            <w:tcW w:w="1265" w:type="pct"/>
            <w:noWrap/>
          </w:tcPr>
          <w:p w14:paraId="63BF0AC3" w14:textId="77777777" w:rsidR="00F1171E" w:rsidRPr="00DB5B36" w:rsidRDefault="00F1171E" w:rsidP="007222C8">
            <w:pPr>
              <w:pStyle w:val="Heading2"/>
              <w:jc w:val="left"/>
              <w:rPr>
                <w:rFonts w:ascii="Arial" w:hAnsi="Arial" w:cs="Arial"/>
                <w:b w:val="0"/>
                <w:lang w:val="en-GB"/>
              </w:rPr>
            </w:pPr>
          </w:p>
          <w:p w14:paraId="330CC5C3" w14:textId="77777777" w:rsidR="00F1171E" w:rsidRPr="00DB5B36" w:rsidRDefault="00F1171E" w:rsidP="007222C8">
            <w:pPr>
              <w:pStyle w:val="Heading2"/>
              <w:ind w:left="360"/>
              <w:jc w:val="left"/>
              <w:rPr>
                <w:rFonts w:ascii="Arial" w:hAnsi="Arial" w:cs="Arial"/>
                <w:bCs w:val="0"/>
                <w:lang w:val="en-GB"/>
              </w:rPr>
            </w:pPr>
            <w:r w:rsidRPr="00DB5B36">
              <w:rPr>
                <w:rFonts w:ascii="Arial" w:hAnsi="Arial" w:cs="Arial"/>
                <w:bCs w:val="0"/>
                <w:lang w:val="en-GB"/>
              </w:rPr>
              <w:t>Is the language/English quality of the article suitable for scholarly communications?</w:t>
            </w:r>
          </w:p>
          <w:p w14:paraId="0C0BAB66" w14:textId="77777777" w:rsidR="00F1171E" w:rsidRPr="00DB5B36" w:rsidRDefault="00F1171E" w:rsidP="007222C8">
            <w:pPr>
              <w:rPr>
                <w:rFonts w:ascii="Arial" w:hAnsi="Arial" w:cs="Arial"/>
                <w:sz w:val="20"/>
                <w:szCs w:val="20"/>
                <w:lang w:val="en-GB"/>
              </w:rPr>
            </w:pPr>
          </w:p>
        </w:tc>
        <w:tc>
          <w:tcPr>
            <w:tcW w:w="2212" w:type="pct"/>
          </w:tcPr>
          <w:p w14:paraId="36BB2E90" w14:textId="77777777" w:rsidR="00F1171E" w:rsidRPr="00DB5B36" w:rsidRDefault="00F1171E" w:rsidP="007222C8">
            <w:pPr>
              <w:rPr>
                <w:rFonts w:ascii="Arial" w:hAnsi="Arial" w:cs="Arial"/>
                <w:sz w:val="20"/>
                <w:szCs w:val="20"/>
                <w:lang w:val="en-GB"/>
              </w:rPr>
            </w:pPr>
          </w:p>
          <w:p w14:paraId="45F6213B" w14:textId="77777777" w:rsidR="00F1171E" w:rsidRPr="00DB5B36" w:rsidRDefault="00F1171E" w:rsidP="007222C8">
            <w:pPr>
              <w:rPr>
                <w:rFonts w:ascii="Arial" w:hAnsi="Arial" w:cs="Arial"/>
                <w:sz w:val="20"/>
                <w:szCs w:val="20"/>
                <w:lang w:val="en-GB"/>
              </w:rPr>
            </w:pPr>
          </w:p>
          <w:p w14:paraId="0E65A2E3" w14:textId="77777777" w:rsidR="00F1171E" w:rsidRPr="00DB5B36" w:rsidRDefault="00F1171E" w:rsidP="007222C8">
            <w:pPr>
              <w:rPr>
                <w:rFonts w:ascii="Arial" w:hAnsi="Arial" w:cs="Arial"/>
                <w:sz w:val="20"/>
                <w:szCs w:val="20"/>
                <w:lang w:val="en-GB"/>
              </w:rPr>
            </w:pPr>
          </w:p>
          <w:p w14:paraId="6C2698C2" w14:textId="77777777" w:rsidR="00707835" w:rsidRPr="00DB5B36" w:rsidRDefault="00707835" w:rsidP="00707835">
            <w:pPr>
              <w:pStyle w:val="NormalWeb"/>
              <w:rPr>
                <w:rFonts w:ascii="Arial" w:hAnsi="Arial" w:cs="Arial"/>
                <w:sz w:val="20"/>
                <w:szCs w:val="20"/>
                <w:lang w:val="en-IN" w:eastAsia="en-GB"/>
              </w:rPr>
            </w:pPr>
            <w:r w:rsidRPr="00DB5B36">
              <w:rPr>
                <w:rFonts w:ascii="Arial" w:hAnsi="Arial" w:cs="Arial"/>
                <w:sz w:val="20"/>
                <w:szCs w:val="20"/>
              </w:rPr>
              <w:t>The manuscript’s language is understandable but requires professional editing to meet scholarly communication standards. Common issues include:</w:t>
            </w:r>
          </w:p>
          <w:p w14:paraId="1FBF3075" w14:textId="77777777" w:rsidR="00707835" w:rsidRPr="00DB5B36" w:rsidRDefault="00707835" w:rsidP="00707835">
            <w:pPr>
              <w:pStyle w:val="NormalWeb"/>
              <w:numPr>
                <w:ilvl w:val="0"/>
                <w:numId w:val="14"/>
              </w:numPr>
              <w:rPr>
                <w:rFonts w:ascii="Arial" w:hAnsi="Arial" w:cs="Arial"/>
                <w:sz w:val="20"/>
                <w:szCs w:val="20"/>
              </w:rPr>
            </w:pPr>
            <w:r w:rsidRPr="00DB5B36">
              <w:rPr>
                <w:rFonts w:ascii="Arial" w:hAnsi="Arial" w:cs="Arial"/>
                <w:sz w:val="20"/>
                <w:szCs w:val="20"/>
              </w:rPr>
              <w:t>Redundancies (e.g., repeating sentences in abstract).</w:t>
            </w:r>
          </w:p>
          <w:p w14:paraId="04B2B43A" w14:textId="77777777" w:rsidR="00707835" w:rsidRPr="00DB5B36" w:rsidRDefault="00707835" w:rsidP="00707835">
            <w:pPr>
              <w:pStyle w:val="NormalWeb"/>
              <w:numPr>
                <w:ilvl w:val="0"/>
                <w:numId w:val="14"/>
              </w:numPr>
              <w:rPr>
                <w:rFonts w:ascii="Arial" w:hAnsi="Arial" w:cs="Arial"/>
                <w:sz w:val="20"/>
                <w:szCs w:val="20"/>
              </w:rPr>
            </w:pPr>
            <w:r w:rsidRPr="00DB5B36">
              <w:rPr>
                <w:rFonts w:ascii="Arial" w:hAnsi="Arial" w:cs="Arial"/>
                <w:sz w:val="20"/>
                <w:szCs w:val="20"/>
              </w:rPr>
              <w:t>Grammar issues (e.g., subject-verb agreement, article misuse).</w:t>
            </w:r>
          </w:p>
          <w:p w14:paraId="56B8BFA1" w14:textId="77777777" w:rsidR="00707835" w:rsidRPr="00DB5B36" w:rsidRDefault="00707835" w:rsidP="00707835">
            <w:pPr>
              <w:pStyle w:val="NormalWeb"/>
              <w:numPr>
                <w:ilvl w:val="0"/>
                <w:numId w:val="14"/>
              </w:numPr>
              <w:rPr>
                <w:rFonts w:ascii="Arial" w:hAnsi="Arial" w:cs="Arial"/>
                <w:sz w:val="20"/>
                <w:szCs w:val="20"/>
              </w:rPr>
            </w:pPr>
            <w:r w:rsidRPr="00DB5B36">
              <w:rPr>
                <w:rFonts w:ascii="Arial" w:hAnsi="Arial" w:cs="Arial"/>
                <w:sz w:val="20"/>
                <w:szCs w:val="20"/>
              </w:rPr>
              <w:t>Stylistic inconsistencies (e.g., inconsistent group names and formatting).</w:t>
            </w:r>
          </w:p>
          <w:p w14:paraId="089C63ED" w14:textId="77777777" w:rsidR="00F1171E" w:rsidRPr="00DB5B36" w:rsidRDefault="00F1171E" w:rsidP="007222C8">
            <w:pPr>
              <w:rPr>
                <w:rFonts w:ascii="Arial" w:hAnsi="Arial" w:cs="Arial"/>
                <w:sz w:val="20"/>
                <w:szCs w:val="20"/>
                <w:lang w:val="en-GB"/>
              </w:rPr>
            </w:pPr>
          </w:p>
          <w:p w14:paraId="72B225CE" w14:textId="77777777" w:rsidR="00F1171E" w:rsidRPr="00DB5B36" w:rsidRDefault="00F1171E" w:rsidP="007222C8">
            <w:pPr>
              <w:rPr>
                <w:rFonts w:ascii="Arial" w:hAnsi="Arial" w:cs="Arial"/>
                <w:sz w:val="20"/>
                <w:szCs w:val="20"/>
                <w:lang w:val="en-GB"/>
              </w:rPr>
            </w:pPr>
          </w:p>
        </w:tc>
        <w:tc>
          <w:tcPr>
            <w:tcW w:w="1523" w:type="pct"/>
          </w:tcPr>
          <w:p w14:paraId="37613E35" w14:textId="77777777" w:rsidR="00F1171E" w:rsidRPr="00DB5B36" w:rsidRDefault="00F1171E" w:rsidP="007222C8">
            <w:pPr>
              <w:rPr>
                <w:rFonts w:ascii="Arial" w:hAnsi="Arial" w:cs="Arial"/>
                <w:sz w:val="20"/>
                <w:szCs w:val="20"/>
                <w:lang w:val="en-GB"/>
              </w:rPr>
            </w:pPr>
          </w:p>
        </w:tc>
      </w:tr>
      <w:tr w:rsidR="00F1171E" w:rsidRPr="00DB5B36" w14:paraId="5095A9F3" w14:textId="77777777" w:rsidTr="000A0A17">
        <w:trPr>
          <w:trHeight w:val="3833"/>
        </w:trPr>
        <w:tc>
          <w:tcPr>
            <w:tcW w:w="1265" w:type="pct"/>
            <w:noWrap/>
          </w:tcPr>
          <w:p w14:paraId="0D56349F" w14:textId="77777777" w:rsidR="00F1171E" w:rsidRPr="00DB5B36" w:rsidRDefault="00F1171E" w:rsidP="007222C8">
            <w:pPr>
              <w:pStyle w:val="Heading2"/>
              <w:jc w:val="left"/>
              <w:rPr>
                <w:rFonts w:ascii="Arial" w:hAnsi="Arial" w:cs="Arial"/>
                <w:b w:val="0"/>
                <w:bCs w:val="0"/>
                <w:lang w:val="en-GB"/>
              </w:rPr>
            </w:pPr>
            <w:r w:rsidRPr="00DB5B36">
              <w:rPr>
                <w:rFonts w:ascii="Arial" w:hAnsi="Arial" w:cs="Arial"/>
                <w:bCs w:val="0"/>
                <w:u w:val="single"/>
                <w:lang w:val="en-GB"/>
              </w:rPr>
              <w:t>Optional/General</w:t>
            </w:r>
            <w:r w:rsidRPr="00DB5B36">
              <w:rPr>
                <w:rFonts w:ascii="Arial" w:hAnsi="Arial" w:cs="Arial"/>
                <w:bCs w:val="0"/>
                <w:lang w:val="en-GB"/>
              </w:rPr>
              <w:t xml:space="preserve"> </w:t>
            </w:r>
            <w:r w:rsidRPr="00DB5B36">
              <w:rPr>
                <w:rFonts w:ascii="Arial" w:hAnsi="Arial" w:cs="Arial"/>
                <w:b w:val="0"/>
                <w:bCs w:val="0"/>
                <w:lang w:val="en-GB"/>
              </w:rPr>
              <w:t>comments</w:t>
            </w:r>
          </w:p>
          <w:p w14:paraId="3F2D756E" w14:textId="77777777" w:rsidR="00F1171E" w:rsidRPr="00DB5B36" w:rsidRDefault="00F1171E" w:rsidP="007222C8">
            <w:pPr>
              <w:pStyle w:val="Heading2"/>
              <w:jc w:val="left"/>
              <w:rPr>
                <w:rFonts w:ascii="Arial" w:hAnsi="Arial" w:cs="Arial"/>
                <w:b w:val="0"/>
                <w:lang w:val="en-GB"/>
              </w:rPr>
            </w:pPr>
          </w:p>
        </w:tc>
        <w:tc>
          <w:tcPr>
            <w:tcW w:w="2212" w:type="pct"/>
          </w:tcPr>
          <w:p w14:paraId="4DFEC33E" w14:textId="77777777" w:rsidR="00F1171E" w:rsidRPr="00DB5B36" w:rsidRDefault="00F1171E" w:rsidP="007222C8">
            <w:pPr>
              <w:rPr>
                <w:rFonts w:ascii="Arial" w:hAnsi="Arial" w:cs="Arial"/>
                <w:sz w:val="20"/>
                <w:szCs w:val="20"/>
                <w:lang w:val="en-GB"/>
              </w:rPr>
            </w:pPr>
          </w:p>
          <w:p w14:paraId="419509E6" w14:textId="77777777" w:rsidR="00707835" w:rsidRPr="00DB5B36" w:rsidRDefault="00707835" w:rsidP="00707835">
            <w:pPr>
              <w:pStyle w:val="NormalWeb"/>
              <w:numPr>
                <w:ilvl w:val="0"/>
                <w:numId w:val="15"/>
              </w:numPr>
              <w:rPr>
                <w:rFonts w:ascii="Arial" w:hAnsi="Arial" w:cs="Arial"/>
                <w:sz w:val="20"/>
                <w:szCs w:val="20"/>
                <w:lang w:val="en-IN" w:eastAsia="en-GB"/>
              </w:rPr>
            </w:pPr>
            <w:r w:rsidRPr="00DB5B36">
              <w:rPr>
                <w:rFonts w:ascii="Arial" w:hAnsi="Arial" w:cs="Arial"/>
                <w:sz w:val="20"/>
                <w:szCs w:val="20"/>
              </w:rPr>
              <w:t>Consider including tables or figures summarizing serogroup prevalence and antibiotic resistance patterns.</w:t>
            </w:r>
          </w:p>
          <w:p w14:paraId="0DA9975F" w14:textId="77777777" w:rsidR="00F1171E" w:rsidRPr="00DB5B36" w:rsidRDefault="00707835" w:rsidP="007222C8">
            <w:pPr>
              <w:pStyle w:val="NormalWeb"/>
              <w:numPr>
                <w:ilvl w:val="0"/>
                <w:numId w:val="15"/>
              </w:numPr>
              <w:rPr>
                <w:rFonts w:ascii="Arial" w:hAnsi="Arial" w:cs="Arial"/>
                <w:sz w:val="20"/>
                <w:szCs w:val="20"/>
              </w:rPr>
            </w:pPr>
            <w:r w:rsidRPr="00DB5B36">
              <w:rPr>
                <w:rFonts w:ascii="Arial" w:hAnsi="Arial" w:cs="Arial"/>
                <w:sz w:val="20"/>
                <w:szCs w:val="20"/>
              </w:rPr>
              <w:t>The conclusion would be stronger if it mentioned public health implications and possible preventive strategies.</w:t>
            </w:r>
          </w:p>
          <w:p w14:paraId="3E20D0AF" w14:textId="77777777" w:rsidR="00F1171E" w:rsidRPr="00DB5B36" w:rsidRDefault="00B537BB" w:rsidP="000A0A17">
            <w:pPr>
              <w:pStyle w:val="NormalWeb"/>
              <w:rPr>
                <w:rFonts w:ascii="Arial" w:hAnsi="Arial" w:cs="Arial"/>
                <w:sz w:val="20"/>
                <w:szCs w:val="20"/>
              </w:rPr>
            </w:pPr>
            <w:r w:rsidRPr="00DB5B36">
              <w:rPr>
                <w:rFonts w:ascii="Arial" w:hAnsi="Arial" w:cs="Arial"/>
                <w:sz w:val="20"/>
                <w:szCs w:val="20"/>
              </w:rPr>
              <w:t>The study is well-intentioned and provides useful regional data. However, improvements in scientific writing, data presentation, and inclusion of recent literature are required before acceptance.</w:t>
            </w:r>
          </w:p>
          <w:p w14:paraId="0BF293C2" w14:textId="77777777" w:rsidR="00F1171E" w:rsidRPr="00DB5B36" w:rsidRDefault="00F1171E" w:rsidP="007222C8">
            <w:pPr>
              <w:rPr>
                <w:rFonts w:ascii="Arial" w:hAnsi="Arial" w:cs="Arial"/>
                <w:sz w:val="20"/>
                <w:szCs w:val="20"/>
                <w:lang w:val="en-GB"/>
              </w:rPr>
            </w:pPr>
          </w:p>
        </w:tc>
        <w:tc>
          <w:tcPr>
            <w:tcW w:w="1523" w:type="pct"/>
          </w:tcPr>
          <w:p w14:paraId="741B2635" w14:textId="77777777" w:rsidR="00F1171E" w:rsidRPr="00DB5B36" w:rsidRDefault="00F1171E" w:rsidP="007222C8">
            <w:pPr>
              <w:rPr>
                <w:rFonts w:ascii="Arial" w:hAnsi="Arial" w:cs="Arial"/>
                <w:sz w:val="20"/>
                <w:szCs w:val="20"/>
                <w:lang w:val="en-GB"/>
              </w:rPr>
            </w:pPr>
          </w:p>
        </w:tc>
      </w:tr>
    </w:tbl>
    <w:p w14:paraId="1FFF5D74" w14:textId="77777777" w:rsidR="00F1171E" w:rsidRPr="00DB5B36"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761"/>
        <w:gridCol w:w="8554"/>
        <w:gridCol w:w="5619"/>
      </w:tblGrid>
      <w:tr w:rsidR="00F1171E" w:rsidRPr="00DB5B36" w14:paraId="668A75EE"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22B0E36A" w14:textId="77777777" w:rsidR="00F1171E" w:rsidRPr="00DB5B36" w:rsidRDefault="00F1171E" w:rsidP="007222C8">
            <w:pPr>
              <w:pStyle w:val="NormalWeb"/>
              <w:spacing w:before="0" w:beforeAutospacing="0" w:after="0" w:afterAutospacing="0"/>
              <w:rPr>
                <w:rFonts w:ascii="Arial" w:hAnsi="Arial" w:cs="Arial"/>
                <w:b/>
                <w:sz w:val="20"/>
                <w:szCs w:val="20"/>
                <w:u w:val="single"/>
                <w:lang w:val="en-GB"/>
              </w:rPr>
            </w:pPr>
            <w:r w:rsidRPr="00DB5B36">
              <w:rPr>
                <w:rFonts w:ascii="Arial" w:hAnsi="Arial" w:cs="Arial"/>
                <w:b/>
                <w:sz w:val="20"/>
                <w:szCs w:val="20"/>
                <w:highlight w:val="yellow"/>
                <w:u w:val="single"/>
                <w:lang w:val="en-GB"/>
              </w:rPr>
              <w:t>PART  2:</w:t>
            </w:r>
            <w:r w:rsidRPr="00DB5B36">
              <w:rPr>
                <w:rFonts w:ascii="Arial" w:hAnsi="Arial" w:cs="Arial"/>
                <w:b/>
                <w:sz w:val="20"/>
                <w:szCs w:val="20"/>
                <w:u w:val="single"/>
                <w:lang w:val="en-GB"/>
              </w:rPr>
              <w:t xml:space="preserve"> </w:t>
            </w:r>
          </w:p>
          <w:p w14:paraId="77111CCA" w14:textId="77777777" w:rsidR="00F1171E" w:rsidRPr="00DB5B36"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DB5B36" w14:paraId="1C8B7FC4" w14:textId="77777777" w:rsidTr="007222C8">
        <w:trPr>
          <w:trHeight w:val="935"/>
        </w:trPr>
        <w:tc>
          <w:tcPr>
            <w:tcW w:w="1615" w:type="pct"/>
            <w:shd w:val="clear" w:color="auto" w:fill="auto"/>
            <w:noWrap/>
            <w:tcMar>
              <w:top w:w="0" w:type="dxa"/>
              <w:left w:w="108" w:type="dxa"/>
              <w:bottom w:w="0" w:type="dxa"/>
              <w:right w:w="108" w:type="dxa"/>
            </w:tcMar>
            <w:vAlign w:val="center"/>
          </w:tcPr>
          <w:p w14:paraId="68DB11BC" w14:textId="77777777" w:rsidR="00F1171E" w:rsidRPr="00DB5B36"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3744572D" w14:textId="77777777" w:rsidR="00F1171E" w:rsidRPr="00DB5B36" w:rsidRDefault="00F1171E" w:rsidP="007222C8">
            <w:pPr>
              <w:pStyle w:val="Heading2"/>
              <w:jc w:val="left"/>
              <w:rPr>
                <w:rFonts w:ascii="Arial" w:hAnsi="Arial" w:cs="Arial"/>
                <w:lang w:val="en-GB"/>
              </w:rPr>
            </w:pPr>
            <w:r w:rsidRPr="00DB5B36">
              <w:rPr>
                <w:rFonts w:ascii="Arial" w:hAnsi="Arial" w:cs="Arial"/>
                <w:lang w:val="en-GB"/>
              </w:rPr>
              <w:t>Reviewer’s comment</w:t>
            </w:r>
          </w:p>
        </w:tc>
        <w:tc>
          <w:tcPr>
            <w:tcW w:w="1342" w:type="pct"/>
            <w:shd w:val="clear" w:color="auto" w:fill="auto"/>
          </w:tcPr>
          <w:p w14:paraId="53D1392E" w14:textId="77777777" w:rsidR="00F1171E" w:rsidRPr="00DB5B36" w:rsidRDefault="00F1171E" w:rsidP="007222C8">
            <w:pPr>
              <w:pStyle w:val="Heading2"/>
              <w:jc w:val="left"/>
              <w:rPr>
                <w:rFonts w:ascii="Arial" w:hAnsi="Arial" w:cs="Arial"/>
                <w:b w:val="0"/>
                <w:lang w:val="en-GB"/>
              </w:rPr>
            </w:pPr>
            <w:r w:rsidRPr="00DB5B36">
              <w:rPr>
                <w:rFonts w:ascii="Arial" w:hAnsi="Arial" w:cs="Arial"/>
                <w:lang w:val="en-GB"/>
              </w:rPr>
              <w:t>Author’s comment</w:t>
            </w:r>
            <w:r w:rsidRPr="00DB5B36">
              <w:rPr>
                <w:rFonts w:ascii="Arial" w:hAnsi="Arial" w:cs="Arial"/>
                <w:b w:val="0"/>
                <w:lang w:val="en-GB"/>
              </w:rPr>
              <w:t xml:space="preserve"> </w:t>
            </w:r>
            <w:r w:rsidRPr="00DB5B36">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DB5B36" w14:paraId="4D68B925" w14:textId="77777777" w:rsidTr="007222C8">
        <w:trPr>
          <w:trHeight w:val="697"/>
        </w:trPr>
        <w:tc>
          <w:tcPr>
            <w:tcW w:w="1615" w:type="pct"/>
            <w:shd w:val="clear" w:color="auto" w:fill="auto"/>
            <w:noWrap/>
            <w:tcMar>
              <w:top w:w="0" w:type="dxa"/>
              <w:left w:w="108" w:type="dxa"/>
              <w:bottom w:w="0" w:type="dxa"/>
              <w:right w:w="108" w:type="dxa"/>
            </w:tcMar>
            <w:vAlign w:val="center"/>
          </w:tcPr>
          <w:p w14:paraId="2EB144D1" w14:textId="77777777" w:rsidR="00F1171E" w:rsidRPr="00DB5B36" w:rsidRDefault="00F1171E" w:rsidP="007222C8">
            <w:pPr>
              <w:pStyle w:val="NormalWeb"/>
              <w:spacing w:before="0" w:beforeAutospacing="0" w:after="0" w:afterAutospacing="0"/>
              <w:rPr>
                <w:rFonts w:ascii="Arial" w:hAnsi="Arial" w:cs="Arial"/>
                <w:b/>
                <w:sz w:val="20"/>
                <w:szCs w:val="20"/>
                <w:lang w:val="en-GB"/>
              </w:rPr>
            </w:pPr>
            <w:r w:rsidRPr="00DB5B36">
              <w:rPr>
                <w:rFonts w:ascii="Arial" w:hAnsi="Arial" w:cs="Arial"/>
                <w:b/>
                <w:sz w:val="20"/>
                <w:szCs w:val="20"/>
                <w:lang w:val="en-GB"/>
              </w:rPr>
              <w:t xml:space="preserve">Are there ethical issues in this manuscript? </w:t>
            </w:r>
          </w:p>
          <w:p w14:paraId="61A9CBC2" w14:textId="77777777" w:rsidR="00F1171E" w:rsidRPr="00DB5B36"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49FAB668" w14:textId="77777777" w:rsidR="00F1171E" w:rsidRPr="00DB5B36" w:rsidRDefault="00F1171E" w:rsidP="00B537BB">
            <w:pPr>
              <w:pStyle w:val="NormalWeb"/>
              <w:spacing w:before="0" w:beforeAutospacing="0" w:after="0" w:afterAutospacing="0"/>
              <w:rPr>
                <w:rFonts w:ascii="Arial" w:hAnsi="Arial" w:cs="Arial"/>
                <w:i/>
                <w:iCs/>
                <w:sz w:val="20"/>
                <w:szCs w:val="20"/>
                <w:u w:val="single"/>
                <w:lang w:val="en-GB"/>
              </w:rPr>
            </w:pPr>
            <w:r w:rsidRPr="00DB5B36">
              <w:rPr>
                <w:rFonts w:ascii="Arial" w:hAnsi="Arial" w:cs="Arial"/>
                <w:i/>
                <w:iCs/>
                <w:sz w:val="20"/>
                <w:szCs w:val="20"/>
                <w:u w:val="single"/>
                <w:lang w:val="en-GB"/>
              </w:rPr>
              <w:t xml:space="preserve">(If yes, </w:t>
            </w:r>
            <w:proofErr w:type="gramStart"/>
            <w:r w:rsidRPr="00DB5B36">
              <w:rPr>
                <w:rFonts w:ascii="Arial" w:hAnsi="Arial" w:cs="Arial"/>
                <w:i/>
                <w:iCs/>
                <w:sz w:val="20"/>
                <w:szCs w:val="20"/>
                <w:u w:val="single"/>
                <w:lang w:val="en-GB"/>
              </w:rPr>
              <w:t>Kindly</w:t>
            </w:r>
            <w:proofErr w:type="gramEnd"/>
            <w:r w:rsidRPr="00DB5B36">
              <w:rPr>
                <w:rFonts w:ascii="Arial" w:hAnsi="Arial" w:cs="Arial"/>
                <w:i/>
                <w:iCs/>
                <w:sz w:val="20"/>
                <w:szCs w:val="20"/>
                <w:u w:val="single"/>
                <w:lang w:val="en-GB"/>
              </w:rPr>
              <w:t xml:space="preserve"> please write down the ethical issues here in detail)</w:t>
            </w:r>
          </w:p>
        </w:tc>
        <w:tc>
          <w:tcPr>
            <w:tcW w:w="1342" w:type="pct"/>
            <w:shd w:val="clear" w:color="auto" w:fill="auto"/>
            <w:vAlign w:val="center"/>
          </w:tcPr>
          <w:p w14:paraId="323480F5" w14:textId="77777777" w:rsidR="00F1171E" w:rsidRPr="00DB5B36" w:rsidRDefault="00F1171E" w:rsidP="007222C8">
            <w:pPr>
              <w:rPr>
                <w:rFonts w:ascii="Arial" w:eastAsia="Arial Unicode MS" w:hAnsi="Arial" w:cs="Arial"/>
                <w:sz w:val="20"/>
                <w:szCs w:val="20"/>
                <w:lang w:val="en-GB"/>
              </w:rPr>
            </w:pPr>
          </w:p>
          <w:p w14:paraId="2344144B" w14:textId="77777777" w:rsidR="00F1171E" w:rsidRPr="00DB5B36" w:rsidRDefault="00F1171E" w:rsidP="007222C8">
            <w:pPr>
              <w:rPr>
                <w:rFonts w:ascii="Arial" w:eastAsia="Arial Unicode MS" w:hAnsi="Arial" w:cs="Arial"/>
                <w:sz w:val="20"/>
                <w:szCs w:val="20"/>
                <w:lang w:val="en-GB"/>
              </w:rPr>
            </w:pPr>
          </w:p>
          <w:p w14:paraId="05CB3A32" w14:textId="77777777" w:rsidR="00F1171E" w:rsidRPr="00DB5B36" w:rsidRDefault="00F1171E" w:rsidP="007222C8">
            <w:pPr>
              <w:rPr>
                <w:rFonts w:ascii="Arial" w:eastAsia="Arial Unicode MS" w:hAnsi="Arial" w:cs="Arial"/>
                <w:sz w:val="20"/>
                <w:szCs w:val="20"/>
                <w:lang w:val="en-GB"/>
              </w:rPr>
            </w:pPr>
          </w:p>
          <w:p w14:paraId="60844570" w14:textId="77777777" w:rsidR="00F1171E" w:rsidRPr="00DB5B36" w:rsidRDefault="00F1171E" w:rsidP="007222C8">
            <w:pPr>
              <w:pStyle w:val="NormalWeb"/>
              <w:spacing w:before="0" w:beforeAutospacing="0" w:after="0" w:afterAutospacing="0"/>
              <w:rPr>
                <w:rFonts w:ascii="Arial" w:hAnsi="Arial" w:cs="Arial"/>
                <w:sz w:val="20"/>
                <w:szCs w:val="20"/>
                <w:lang w:val="en-GB"/>
              </w:rPr>
            </w:pPr>
          </w:p>
        </w:tc>
      </w:tr>
    </w:tbl>
    <w:p w14:paraId="2FF69AAE" w14:textId="77777777" w:rsidR="004C3DF1" w:rsidRDefault="004C3DF1">
      <w:pPr>
        <w:rPr>
          <w:rFonts w:ascii="Arial" w:hAnsi="Arial" w:cs="Arial"/>
          <w:b/>
          <w:sz w:val="20"/>
          <w:szCs w:val="20"/>
          <w:lang w:val="en-GB"/>
        </w:rPr>
      </w:pPr>
    </w:p>
    <w:p w14:paraId="11EFA0C6" w14:textId="77777777" w:rsidR="00DB5B36" w:rsidRPr="00313CDD" w:rsidRDefault="00DB5B36" w:rsidP="00DB5B36">
      <w:pPr>
        <w:pStyle w:val="Affiliation"/>
        <w:spacing w:after="0" w:line="240" w:lineRule="auto"/>
        <w:jc w:val="left"/>
        <w:rPr>
          <w:rFonts w:ascii="Arial" w:hAnsi="Arial" w:cs="Arial"/>
          <w:b/>
          <w:u w:val="single"/>
        </w:rPr>
      </w:pPr>
      <w:r w:rsidRPr="00313CDD">
        <w:rPr>
          <w:rFonts w:ascii="Arial" w:hAnsi="Arial" w:cs="Arial"/>
          <w:b/>
          <w:u w:val="single"/>
        </w:rPr>
        <w:t>Reviewer details:</w:t>
      </w:r>
    </w:p>
    <w:p w14:paraId="30F7815B" w14:textId="77777777" w:rsidR="00DB5B36" w:rsidRPr="00313CDD" w:rsidRDefault="00DB5B36" w:rsidP="00DB5B36">
      <w:pPr>
        <w:pStyle w:val="Affiliation"/>
        <w:spacing w:after="0" w:line="240" w:lineRule="auto"/>
        <w:jc w:val="left"/>
        <w:rPr>
          <w:rFonts w:ascii="Arial" w:hAnsi="Arial" w:cs="Arial"/>
          <w:b/>
        </w:rPr>
      </w:pPr>
      <w:r w:rsidRPr="00313CDD">
        <w:rPr>
          <w:rFonts w:ascii="Arial" w:hAnsi="Arial" w:cs="Arial"/>
          <w:b/>
          <w:color w:val="000000"/>
        </w:rPr>
        <w:t>Saba Wahid Khan, H K College of Pharmacy, India</w:t>
      </w:r>
    </w:p>
    <w:p w14:paraId="59037CBB" w14:textId="77777777" w:rsidR="00DB5B36" w:rsidRPr="00DB5B36" w:rsidRDefault="00DB5B36">
      <w:pPr>
        <w:rPr>
          <w:rFonts w:ascii="Arial" w:hAnsi="Arial" w:cs="Arial"/>
          <w:b/>
          <w:sz w:val="20"/>
          <w:szCs w:val="20"/>
        </w:rPr>
      </w:pPr>
    </w:p>
    <w:sectPr w:rsidR="00DB5B36" w:rsidRPr="00DB5B36" w:rsidSect="0017545C">
      <w:headerReference w:type="default" r:id="rId10"/>
      <w:footerReference w:type="default" r:id="rId11"/>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72DD09" w14:textId="77777777" w:rsidR="0010255F" w:rsidRPr="0000007A" w:rsidRDefault="0010255F" w:rsidP="0099583E">
      <w:r>
        <w:separator/>
      </w:r>
    </w:p>
  </w:endnote>
  <w:endnote w:type="continuationSeparator" w:id="0">
    <w:p w14:paraId="234FDBF3" w14:textId="77777777" w:rsidR="0010255F" w:rsidRPr="0000007A" w:rsidRDefault="0010255F"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FB4BE" w14:textId="77777777"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9571B9" w14:textId="77777777" w:rsidR="0010255F" w:rsidRPr="0000007A" w:rsidRDefault="0010255F" w:rsidP="0099583E">
      <w:r>
        <w:separator/>
      </w:r>
    </w:p>
  </w:footnote>
  <w:footnote w:type="continuationSeparator" w:id="0">
    <w:p w14:paraId="538EE779" w14:textId="77777777" w:rsidR="0010255F" w:rsidRPr="0000007A" w:rsidRDefault="0010255F"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87E847"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7E6CA6E"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3BF0A13F" w14:textId="77777777"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99926C0"/>
    <w:multiLevelType w:val="multilevel"/>
    <w:tmpl w:val="BD448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5364C3F"/>
    <w:multiLevelType w:val="multilevel"/>
    <w:tmpl w:val="AA3C7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65D2038D"/>
    <w:multiLevelType w:val="multilevel"/>
    <w:tmpl w:val="F0D24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D80389"/>
    <w:multiLevelType w:val="multilevel"/>
    <w:tmpl w:val="BA446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9810C13"/>
    <w:multiLevelType w:val="multilevel"/>
    <w:tmpl w:val="CE067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1192568">
    <w:abstractNumId w:val="3"/>
  </w:num>
  <w:num w:numId="2" w16cid:durableId="1080756684">
    <w:abstractNumId w:val="6"/>
  </w:num>
  <w:num w:numId="3" w16cid:durableId="2065177495">
    <w:abstractNumId w:val="5"/>
  </w:num>
  <w:num w:numId="4" w16cid:durableId="950748007">
    <w:abstractNumId w:val="7"/>
  </w:num>
  <w:num w:numId="5" w16cid:durableId="694115891">
    <w:abstractNumId w:val="4"/>
  </w:num>
  <w:num w:numId="6" w16cid:durableId="1650865038">
    <w:abstractNumId w:val="0"/>
  </w:num>
  <w:num w:numId="7" w16cid:durableId="939918009">
    <w:abstractNumId w:val="1"/>
  </w:num>
  <w:num w:numId="8" w16cid:durableId="241834038">
    <w:abstractNumId w:val="11"/>
  </w:num>
  <w:num w:numId="9" w16cid:durableId="1709524345">
    <w:abstractNumId w:val="10"/>
  </w:num>
  <w:num w:numId="10" w16cid:durableId="439838201">
    <w:abstractNumId w:val="2"/>
  </w:num>
  <w:num w:numId="11" w16cid:durableId="1134833717">
    <w:abstractNumId w:val="8"/>
  </w:num>
  <w:num w:numId="12" w16cid:durableId="1430420582">
    <w:abstractNumId w:val="14"/>
  </w:num>
  <w:num w:numId="13" w16cid:durableId="1877545773">
    <w:abstractNumId w:val="13"/>
  </w:num>
  <w:num w:numId="14" w16cid:durableId="1510481811">
    <w:abstractNumId w:val="9"/>
  </w:num>
  <w:num w:numId="15" w16cid:durableId="29656605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227B"/>
    <w:rsid w:val="00037D52"/>
    <w:rsid w:val="000450FC"/>
    <w:rsid w:val="00045E2B"/>
    <w:rsid w:val="00054BC4"/>
    <w:rsid w:val="00056CB0"/>
    <w:rsid w:val="0006257C"/>
    <w:rsid w:val="000627FE"/>
    <w:rsid w:val="0007151E"/>
    <w:rsid w:val="00081012"/>
    <w:rsid w:val="00084D7C"/>
    <w:rsid w:val="00090A04"/>
    <w:rsid w:val="000936AC"/>
    <w:rsid w:val="00095A59"/>
    <w:rsid w:val="000A0A17"/>
    <w:rsid w:val="000A2134"/>
    <w:rsid w:val="000A2D36"/>
    <w:rsid w:val="000A6F41"/>
    <w:rsid w:val="000B4EE5"/>
    <w:rsid w:val="000B74A1"/>
    <w:rsid w:val="000B757E"/>
    <w:rsid w:val="000C0837"/>
    <w:rsid w:val="000C0B04"/>
    <w:rsid w:val="000C3B7E"/>
    <w:rsid w:val="000D13B0"/>
    <w:rsid w:val="000F6EA8"/>
    <w:rsid w:val="00101322"/>
    <w:rsid w:val="0010255F"/>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58E3"/>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763C2"/>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0B5B"/>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6458"/>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9750E"/>
    <w:rsid w:val="006A5E0B"/>
    <w:rsid w:val="006A7405"/>
    <w:rsid w:val="006C3797"/>
    <w:rsid w:val="006D467C"/>
    <w:rsid w:val="006E01EE"/>
    <w:rsid w:val="006E6014"/>
    <w:rsid w:val="006E7D6E"/>
    <w:rsid w:val="00700A1D"/>
    <w:rsid w:val="00700EF2"/>
    <w:rsid w:val="00701186"/>
    <w:rsid w:val="00707835"/>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772F6"/>
    <w:rsid w:val="00780B67"/>
    <w:rsid w:val="00781D07"/>
    <w:rsid w:val="007A62F8"/>
    <w:rsid w:val="007B1099"/>
    <w:rsid w:val="007B1D53"/>
    <w:rsid w:val="007B54A4"/>
    <w:rsid w:val="007B6099"/>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00D72"/>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A6927"/>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37BB"/>
    <w:rsid w:val="00B562D2"/>
    <w:rsid w:val="00B62087"/>
    <w:rsid w:val="00B62F41"/>
    <w:rsid w:val="00B63782"/>
    <w:rsid w:val="00B66599"/>
    <w:rsid w:val="00B760E1"/>
    <w:rsid w:val="00B82FFC"/>
    <w:rsid w:val="00B947DD"/>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55439"/>
    <w:rsid w:val="00D709EB"/>
    <w:rsid w:val="00D7603E"/>
    <w:rsid w:val="00D90124"/>
    <w:rsid w:val="00D9392F"/>
    <w:rsid w:val="00D9427C"/>
    <w:rsid w:val="00DA2679"/>
    <w:rsid w:val="00DA3C3D"/>
    <w:rsid w:val="00DA41F5"/>
    <w:rsid w:val="00DB5B36"/>
    <w:rsid w:val="00DB7E1B"/>
    <w:rsid w:val="00DC1D81"/>
    <w:rsid w:val="00DC6FED"/>
    <w:rsid w:val="00DD0C4A"/>
    <w:rsid w:val="00DD274C"/>
    <w:rsid w:val="00DE7D30"/>
    <w:rsid w:val="00DF04E3"/>
    <w:rsid w:val="00E03C32"/>
    <w:rsid w:val="00E155A7"/>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D72A5"/>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3A74F4"/>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uiPriority w:val="99"/>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DB5B36"/>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873803">
      <w:bodyDiv w:val="1"/>
      <w:marLeft w:val="0"/>
      <w:marRight w:val="0"/>
      <w:marTop w:val="0"/>
      <w:marBottom w:val="0"/>
      <w:divBdr>
        <w:top w:val="none" w:sz="0" w:space="0" w:color="auto"/>
        <w:left w:val="none" w:sz="0" w:space="0" w:color="auto"/>
        <w:bottom w:val="none" w:sz="0" w:space="0" w:color="auto"/>
        <w:right w:val="none" w:sz="0" w:space="0" w:color="auto"/>
      </w:divBdr>
    </w:div>
    <w:div w:id="156772880">
      <w:bodyDiv w:val="1"/>
      <w:marLeft w:val="0"/>
      <w:marRight w:val="0"/>
      <w:marTop w:val="0"/>
      <w:marBottom w:val="0"/>
      <w:divBdr>
        <w:top w:val="none" w:sz="0" w:space="0" w:color="auto"/>
        <w:left w:val="none" w:sz="0" w:space="0" w:color="auto"/>
        <w:bottom w:val="none" w:sz="0" w:space="0" w:color="auto"/>
        <w:right w:val="none" w:sz="0" w:space="0" w:color="auto"/>
      </w:divBdr>
    </w:div>
    <w:div w:id="326135480">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726421446">
      <w:bodyDiv w:val="1"/>
      <w:marLeft w:val="0"/>
      <w:marRight w:val="0"/>
      <w:marTop w:val="0"/>
      <w:marBottom w:val="0"/>
      <w:divBdr>
        <w:top w:val="none" w:sz="0" w:space="0" w:color="auto"/>
        <w:left w:val="none" w:sz="0" w:space="0" w:color="auto"/>
        <w:bottom w:val="none" w:sz="0" w:space="0" w:color="auto"/>
        <w:right w:val="none" w:sz="0" w:space="0" w:color="auto"/>
      </w:divBdr>
    </w:div>
    <w:div w:id="944656540">
      <w:bodyDiv w:val="1"/>
      <w:marLeft w:val="0"/>
      <w:marRight w:val="0"/>
      <w:marTop w:val="0"/>
      <w:marBottom w:val="0"/>
      <w:divBdr>
        <w:top w:val="none" w:sz="0" w:space="0" w:color="auto"/>
        <w:left w:val="none" w:sz="0" w:space="0" w:color="auto"/>
        <w:bottom w:val="none" w:sz="0" w:space="0" w:color="auto"/>
        <w:right w:val="none" w:sz="0" w:space="0" w:color="auto"/>
      </w:divBdr>
    </w:div>
    <w:div w:id="1031103662">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320310809">
      <w:bodyDiv w:val="1"/>
      <w:marLeft w:val="0"/>
      <w:marRight w:val="0"/>
      <w:marTop w:val="0"/>
      <w:marBottom w:val="0"/>
      <w:divBdr>
        <w:top w:val="none" w:sz="0" w:space="0" w:color="auto"/>
        <w:left w:val="none" w:sz="0" w:space="0" w:color="auto"/>
        <w:bottom w:val="none" w:sz="0" w:space="0" w:color="auto"/>
        <w:right w:val="none" w:sz="0" w:space="0" w:color="auto"/>
      </w:divBdr>
    </w:div>
    <w:div w:id="1457138918">
      <w:bodyDiv w:val="1"/>
      <w:marLeft w:val="0"/>
      <w:marRight w:val="0"/>
      <w:marTop w:val="0"/>
      <w:marBottom w:val="0"/>
      <w:divBdr>
        <w:top w:val="none" w:sz="0" w:space="0" w:color="auto"/>
        <w:left w:val="none" w:sz="0" w:space="0" w:color="auto"/>
        <w:bottom w:val="none" w:sz="0" w:space="0" w:color="auto"/>
        <w:right w:val="none" w:sz="0" w:space="0" w:color="auto"/>
      </w:divBdr>
    </w:div>
    <w:div w:id="1489445226">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 w:id="1888032312">
      <w:bodyDiv w:val="1"/>
      <w:marLeft w:val="0"/>
      <w:marRight w:val="0"/>
      <w:marTop w:val="0"/>
      <w:marBottom w:val="0"/>
      <w:divBdr>
        <w:top w:val="none" w:sz="0" w:space="0" w:color="auto"/>
        <w:left w:val="none" w:sz="0" w:space="0" w:color="auto"/>
        <w:bottom w:val="none" w:sz="0" w:space="0" w:color="auto"/>
        <w:right w:val="none" w:sz="0" w:space="0" w:color="auto"/>
      </w:divBdr>
    </w:div>
    <w:div w:id="2007048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x.doi.org/10.22207/JPAM.13.1.66"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bookpi.org/bookstore/product/microbiology-and-biotechnology-research-an-overview-vol-1/"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dx.doi.org/10.22207/JPAM.13.1.6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690</Words>
  <Characters>3939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4620</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9</cp:revision>
  <dcterms:created xsi:type="dcterms:W3CDTF">2025-05-27T07:53:00Z</dcterms:created>
  <dcterms:modified xsi:type="dcterms:W3CDTF">2025-05-31T05:40:00Z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