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B15897" w14:paraId="1643A4CA" w14:textId="77777777" w:rsidTr="00B15897">
        <w:trPr>
          <w:trHeight w:val="450"/>
        </w:trPr>
        <w:tc>
          <w:tcPr>
            <w:tcW w:w="5000" w:type="pct"/>
            <w:gridSpan w:val="2"/>
            <w:tcBorders>
              <w:top w:val="nil"/>
              <w:left w:val="nil"/>
              <w:right w:val="nil"/>
            </w:tcBorders>
          </w:tcPr>
          <w:p w14:paraId="4C55E51F" w14:textId="77777777" w:rsidR="00602F7D" w:rsidRPr="00B15897" w:rsidRDefault="00602F7D" w:rsidP="00F2643C">
            <w:pPr>
              <w:pStyle w:val="Heading2"/>
              <w:jc w:val="left"/>
              <w:rPr>
                <w:rFonts w:ascii="Arial" w:hAnsi="Arial" w:cs="Arial"/>
                <w:b w:val="0"/>
                <w:bCs w:val="0"/>
                <w:lang w:val="en-US"/>
              </w:rPr>
            </w:pPr>
          </w:p>
        </w:tc>
      </w:tr>
      <w:tr w:rsidR="0000007A" w:rsidRPr="00B15897" w14:paraId="127EAD7E" w14:textId="77777777" w:rsidTr="00B15897">
        <w:trPr>
          <w:trHeight w:val="413"/>
        </w:trPr>
        <w:tc>
          <w:tcPr>
            <w:tcW w:w="1248" w:type="pct"/>
          </w:tcPr>
          <w:p w14:paraId="3C159AA5" w14:textId="77777777" w:rsidR="0000007A" w:rsidRPr="00B15897" w:rsidRDefault="00D27A79" w:rsidP="00696CAD">
            <w:pPr>
              <w:pStyle w:val="BodyText"/>
              <w:ind w:left="90"/>
              <w:jc w:val="left"/>
              <w:rPr>
                <w:rFonts w:ascii="Arial" w:hAnsi="Arial" w:cs="Arial"/>
                <w:bCs/>
                <w:sz w:val="20"/>
                <w:szCs w:val="20"/>
                <w:lang w:val="en-GB"/>
              </w:rPr>
            </w:pPr>
            <w:r w:rsidRPr="00B15897">
              <w:rPr>
                <w:rFonts w:ascii="Arial" w:hAnsi="Arial" w:cs="Arial"/>
                <w:bCs/>
                <w:sz w:val="20"/>
                <w:szCs w:val="20"/>
                <w:lang w:val="en-GB"/>
              </w:rPr>
              <w:t xml:space="preserve">Book </w:t>
            </w:r>
            <w:r w:rsidR="0000007A" w:rsidRPr="00B15897">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70B03974" w:rsidR="0000007A" w:rsidRPr="00B15897" w:rsidRDefault="00F95E77" w:rsidP="00054BC4">
            <w:pPr>
              <w:pStyle w:val="NormalWeb"/>
              <w:rPr>
                <w:rFonts w:ascii="Arial" w:hAnsi="Arial" w:cs="Arial"/>
                <w:b/>
                <w:bCs/>
                <w:sz w:val="20"/>
                <w:szCs w:val="20"/>
                <w:u w:val="single"/>
              </w:rPr>
            </w:pPr>
            <w:hyperlink r:id="rId7" w:history="1">
              <w:r w:rsidRPr="00B15897">
                <w:rPr>
                  <w:rStyle w:val="Hyperlink"/>
                  <w:rFonts w:ascii="Arial" w:hAnsi="Arial" w:cs="Arial"/>
                  <w:b/>
                  <w:bCs/>
                  <w:sz w:val="20"/>
                  <w:szCs w:val="20"/>
                </w:rPr>
                <w:t>New Horizons of Science, Technology and Culture</w:t>
              </w:r>
            </w:hyperlink>
          </w:p>
        </w:tc>
      </w:tr>
      <w:tr w:rsidR="0000007A" w:rsidRPr="00B15897" w14:paraId="73C90375" w14:textId="77777777" w:rsidTr="00B15897">
        <w:trPr>
          <w:trHeight w:val="290"/>
        </w:trPr>
        <w:tc>
          <w:tcPr>
            <w:tcW w:w="1248" w:type="pct"/>
          </w:tcPr>
          <w:p w14:paraId="20D28135" w14:textId="77777777" w:rsidR="0000007A" w:rsidRPr="00B15897" w:rsidRDefault="0000007A" w:rsidP="00696CAD">
            <w:pPr>
              <w:pStyle w:val="BodyText"/>
              <w:ind w:left="90"/>
              <w:jc w:val="left"/>
              <w:rPr>
                <w:rFonts w:ascii="Arial" w:hAnsi="Arial" w:cs="Arial"/>
                <w:bCs/>
                <w:sz w:val="20"/>
                <w:szCs w:val="20"/>
                <w:lang w:val="en-GB"/>
              </w:rPr>
            </w:pPr>
            <w:r w:rsidRPr="00B15897">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5ED4455B" w:rsidR="0000007A" w:rsidRPr="00B15897" w:rsidRDefault="00E72A8E" w:rsidP="00F3669D">
            <w:pPr>
              <w:pStyle w:val="NormalWeb"/>
              <w:spacing w:before="0" w:beforeAutospacing="0" w:after="0" w:afterAutospacing="0"/>
              <w:rPr>
                <w:rFonts w:ascii="Arial" w:hAnsi="Arial" w:cs="Arial"/>
                <w:b/>
                <w:bCs/>
                <w:sz w:val="20"/>
                <w:szCs w:val="20"/>
                <w:highlight w:val="yellow"/>
                <w:lang w:val="en-GB"/>
              </w:rPr>
            </w:pPr>
            <w:r w:rsidRPr="00B15897">
              <w:rPr>
                <w:rFonts w:ascii="Arial" w:hAnsi="Arial" w:cs="Arial"/>
                <w:b/>
                <w:bCs/>
                <w:sz w:val="20"/>
                <w:szCs w:val="20"/>
                <w:lang w:val="en-GB"/>
              </w:rPr>
              <w:t>Ms_BP</w:t>
            </w:r>
            <w:r w:rsidR="00FC432A" w:rsidRPr="00B15897">
              <w:rPr>
                <w:rFonts w:ascii="Arial" w:hAnsi="Arial" w:cs="Arial"/>
                <w:b/>
                <w:bCs/>
                <w:sz w:val="20"/>
                <w:szCs w:val="20"/>
                <w:lang w:val="en-GB"/>
              </w:rPr>
              <w:t>R</w:t>
            </w:r>
            <w:r w:rsidRPr="00B15897">
              <w:rPr>
                <w:rFonts w:ascii="Arial" w:hAnsi="Arial" w:cs="Arial"/>
                <w:b/>
                <w:bCs/>
                <w:sz w:val="20"/>
                <w:szCs w:val="20"/>
                <w:lang w:val="en-GB"/>
              </w:rPr>
              <w:t>_</w:t>
            </w:r>
            <w:r w:rsidR="00D24F6C" w:rsidRPr="00B15897">
              <w:rPr>
                <w:rFonts w:ascii="Arial" w:hAnsi="Arial" w:cs="Arial"/>
                <w:b/>
                <w:bCs/>
                <w:sz w:val="20"/>
                <w:szCs w:val="20"/>
                <w:lang w:val="en-GB"/>
              </w:rPr>
              <w:t>5745</w:t>
            </w:r>
          </w:p>
        </w:tc>
      </w:tr>
      <w:tr w:rsidR="0000007A" w:rsidRPr="00B15897" w14:paraId="05B60576" w14:textId="77777777" w:rsidTr="00B15897">
        <w:trPr>
          <w:trHeight w:val="331"/>
        </w:trPr>
        <w:tc>
          <w:tcPr>
            <w:tcW w:w="1248" w:type="pct"/>
          </w:tcPr>
          <w:p w14:paraId="0196A627" w14:textId="77777777" w:rsidR="0000007A" w:rsidRPr="00B15897" w:rsidRDefault="0000007A" w:rsidP="00696CAD">
            <w:pPr>
              <w:pStyle w:val="BodyText"/>
              <w:ind w:left="90"/>
              <w:jc w:val="left"/>
              <w:rPr>
                <w:rFonts w:ascii="Arial" w:hAnsi="Arial" w:cs="Arial"/>
                <w:bCs/>
                <w:sz w:val="20"/>
                <w:szCs w:val="20"/>
                <w:lang w:val="en-GB"/>
              </w:rPr>
            </w:pPr>
            <w:r w:rsidRPr="00B15897">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189F69C9" w:rsidR="0000007A" w:rsidRPr="00B15897" w:rsidRDefault="003856A2" w:rsidP="000450FC">
            <w:pPr>
              <w:pStyle w:val="NormalWeb"/>
              <w:spacing w:before="0" w:beforeAutospacing="0" w:after="0" w:afterAutospacing="0"/>
              <w:rPr>
                <w:rFonts w:ascii="Arial" w:hAnsi="Arial" w:cs="Arial"/>
                <w:b/>
                <w:sz w:val="20"/>
                <w:szCs w:val="20"/>
                <w:highlight w:val="yellow"/>
                <w:lang w:val="en-GB"/>
              </w:rPr>
            </w:pPr>
            <w:r w:rsidRPr="00B15897">
              <w:rPr>
                <w:rFonts w:ascii="Arial" w:hAnsi="Arial" w:cs="Arial"/>
                <w:b/>
                <w:sz w:val="20"/>
                <w:szCs w:val="20"/>
                <w:lang w:val="en-GB"/>
              </w:rPr>
              <w:t>Analysis of Fingerprint Features: Ridge Information, Minutia Information and DWT Features for the Design of Gender Classifier Clusters</w:t>
            </w:r>
          </w:p>
        </w:tc>
      </w:tr>
      <w:tr w:rsidR="00CF0BBB" w:rsidRPr="00B15897" w14:paraId="6D508B1C" w14:textId="77777777" w:rsidTr="00B15897">
        <w:trPr>
          <w:trHeight w:val="332"/>
        </w:trPr>
        <w:tc>
          <w:tcPr>
            <w:tcW w:w="1248" w:type="pct"/>
          </w:tcPr>
          <w:p w14:paraId="32FC28F7" w14:textId="77777777" w:rsidR="00CF0BBB" w:rsidRPr="00B15897" w:rsidRDefault="00CF0BBB" w:rsidP="00696CAD">
            <w:pPr>
              <w:pStyle w:val="BodyText"/>
              <w:ind w:left="90"/>
              <w:jc w:val="left"/>
              <w:rPr>
                <w:rFonts w:ascii="Arial" w:hAnsi="Arial" w:cs="Arial"/>
                <w:bCs/>
                <w:sz w:val="20"/>
                <w:szCs w:val="20"/>
                <w:lang w:val="en-GB"/>
              </w:rPr>
            </w:pPr>
            <w:r w:rsidRPr="00B15897">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7C13317C" w:rsidR="00CF0BBB" w:rsidRPr="00B15897" w:rsidRDefault="00D24F6C" w:rsidP="000450FC">
            <w:pPr>
              <w:pStyle w:val="NormalWeb"/>
              <w:spacing w:before="0" w:beforeAutospacing="0" w:after="0" w:afterAutospacing="0"/>
              <w:rPr>
                <w:rFonts w:ascii="Arial" w:hAnsi="Arial" w:cs="Arial"/>
                <w:b/>
                <w:sz w:val="20"/>
                <w:szCs w:val="20"/>
                <w:lang w:val="en-GB"/>
              </w:rPr>
            </w:pPr>
            <w:r w:rsidRPr="00B15897">
              <w:rPr>
                <w:rFonts w:ascii="Arial" w:hAnsi="Arial" w:cs="Arial"/>
                <w:b/>
                <w:sz w:val="20"/>
                <w:szCs w:val="20"/>
                <w:lang w:val="en-GB"/>
              </w:rPr>
              <w:t>Book Chapter</w:t>
            </w:r>
          </w:p>
        </w:tc>
      </w:tr>
    </w:tbl>
    <w:p w14:paraId="45F5983C" w14:textId="77777777" w:rsidR="00037D52" w:rsidRPr="00B15897" w:rsidRDefault="00037D52" w:rsidP="0000007A">
      <w:pPr>
        <w:pStyle w:val="BodyText"/>
        <w:rPr>
          <w:rFonts w:ascii="Arial" w:hAnsi="Arial" w:cs="Arial"/>
          <w:b/>
          <w:bCs/>
          <w:sz w:val="20"/>
          <w:szCs w:val="20"/>
          <w:u w:val="single"/>
          <w:lang w:val="en-GB"/>
        </w:rPr>
      </w:pPr>
    </w:p>
    <w:p w14:paraId="17599C49" w14:textId="77777777" w:rsidR="00626025" w:rsidRPr="00B15897" w:rsidRDefault="00626025" w:rsidP="00D27A79">
      <w:pPr>
        <w:pStyle w:val="BodyText"/>
        <w:jc w:val="left"/>
        <w:rPr>
          <w:rFonts w:ascii="Arial" w:hAnsi="Arial" w:cs="Arial"/>
          <w:color w:val="222222"/>
          <w:sz w:val="20"/>
          <w:szCs w:val="20"/>
          <w:lang w:val="en-GB"/>
        </w:rPr>
      </w:pPr>
    </w:p>
    <w:p w14:paraId="37E43B60" w14:textId="77777777" w:rsidR="0086369B" w:rsidRPr="00B15897" w:rsidRDefault="0086369B" w:rsidP="00626025">
      <w:pPr>
        <w:pStyle w:val="BodyText"/>
        <w:rPr>
          <w:rFonts w:ascii="Arial" w:hAnsi="Arial" w:cs="Arial"/>
          <w:b/>
          <w:color w:val="222222"/>
          <w:sz w:val="20"/>
          <w:szCs w:val="20"/>
          <w:u w:val="single"/>
          <w:lang w:val="en-US"/>
        </w:rPr>
      </w:pPr>
    </w:p>
    <w:p w14:paraId="63CD6BCB" w14:textId="0FFEAA9E" w:rsidR="00626025" w:rsidRPr="00B15897" w:rsidRDefault="00640538" w:rsidP="00626025">
      <w:pPr>
        <w:pStyle w:val="BodyText"/>
        <w:rPr>
          <w:rFonts w:ascii="Arial" w:hAnsi="Arial" w:cs="Arial"/>
          <w:b/>
          <w:color w:val="222222"/>
          <w:sz w:val="20"/>
          <w:szCs w:val="20"/>
          <w:u w:val="single"/>
          <w:lang w:val="en-US"/>
        </w:rPr>
      </w:pPr>
      <w:r w:rsidRPr="00B15897">
        <w:rPr>
          <w:rFonts w:ascii="Arial" w:hAnsi="Arial" w:cs="Arial"/>
          <w:b/>
          <w:color w:val="222222"/>
          <w:sz w:val="20"/>
          <w:szCs w:val="20"/>
          <w:u w:val="single"/>
          <w:lang w:val="en-US"/>
        </w:rPr>
        <w:t>Special note:</w:t>
      </w:r>
    </w:p>
    <w:p w14:paraId="1AC448A2" w14:textId="77777777" w:rsidR="007B54A4" w:rsidRPr="00B15897" w:rsidRDefault="007B54A4" w:rsidP="00626025">
      <w:pPr>
        <w:pStyle w:val="BodyText"/>
        <w:rPr>
          <w:rFonts w:ascii="Arial" w:hAnsi="Arial" w:cs="Arial"/>
          <w:b/>
          <w:color w:val="222222"/>
          <w:sz w:val="20"/>
          <w:szCs w:val="20"/>
          <w:u w:val="single"/>
          <w:lang w:val="en-US"/>
        </w:rPr>
      </w:pPr>
    </w:p>
    <w:p w14:paraId="7F950B43" w14:textId="3CFD7BBC" w:rsidR="007B54A4" w:rsidRPr="00B15897" w:rsidRDefault="00955E45" w:rsidP="00626025">
      <w:pPr>
        <w:pStyle w:val="BodyText"/>
        <w:rPr>
          <w:rFonts w:ascii="Arial" w:hAnsi="Arial" w:cs="Arial"/>
          <w:b/>
          <w:color w:val="222222"/>
          <w:sz w:val="20"/>
          <w:szCs w:val="20"/>
          <w:lang w:val="en-US"/>
        </w:rPr>
      </w:pPr>
      <w:r w:rsidRPr="00B1589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4B5C702B" w:rsidR="00640538" w:rsidRPr="00B15897" w:rsidRDefault="009D367F" w:rsidP="00626025">
      <w:pPr>
        <w:pStyle w:val="BodyText"/>
        <w:rPr>
          <w:rFonts w:ascii="Arial" w:hAnsi="Arial" w:cs="Arial"/>
          <w:b/>
          <w:color w:val="222222"/>
          <w:sz w:val="20"/>
          <w:szCs w:val="20"/>
          <w:u w:val="single"/>
          <w:lang w:val="en-US"/>
        </w:rPr>
      </w:pPr>
      <w:r w:rsidRPr="00B15897">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9B2CC82">
                <wp:simplePos x="0" y="0"/>
                <wp:positionH relativeFrom="column">
                  <wp:posOffset>-121920</wp:posOffset>
                </wp:positionH>
                <wp:positionV relativeFrom="paragraph">
                  <wp:posOffset>180975</wp:posOffset>
                </wp:positionV>
                <wp:extent cx="13606145" cy="1584325"/>
                <wp:effectExtent l="11430" t="7620" r="12700" b="8255"/>
                <wp:wrapNone/>
                <wp:docPr id="9905520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74131DF" w:rsidR="00E03C32" w:rsidRDefault="0014084E" w:rsidP="00E03C32">
                            <w:pPr>
                              <w:pStyle w:val="BodyText"/>
                              <w:jc w:val="left"/>
                              <w:rPr>
                                <w:rFonts w:ascii="Arial" w:hAnsi="Arial" w:cs="Arial"/>
                                <w:b/>
                                <w:color w:val="222222"/>
                                <w:sz w:val="32"/>
                                <w:lang w:val="en-US"/>
                              </w:rPr>
                            </w:pPr>
                            <w:r w:rsidRPr="0014084E">
                              <w:rPr>
                                <w:rFonts w:ascii="Arial" w:hAnsi="Arial" w:cs="Arial"/>
                                <w:b/>
                                <w:color w:val="222222"/>
                                <w:sz w:val="32"/>
                                <w:lang w:val="en-US"/>
                              </w:rPr>
                              <w:t>International Journal of Intelligent Systems and Applications in Engineering, 12(18s), 138–151</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8B76EB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14084E" w:rsidRPr="0014084E">
                              <w:t xml:space="preserve"> </w:t>
                            </w:r>
                            <w:hyperlink r:id="rId8" w:history="1">
                              <w:r w:rsidR="0014084E" w:rsidRPr="003B3F1C">
                                <w:rPr>
                                  <w:rStyle w:val="Hyperlink"/>
                                  <w:rFonts w:ascii="Arial" w:hAnsi="Arial" w:cs="Arial"/>
                                  <w:b/>
                                  <w:sz w:val="32"/>
                                  <w:lang w:val="en-US"/>
                                </w:rPr>
                                <w:t>https://www.ijisae.org/index.php/IJISAE/article/view/4959</w:t>
                              </w:r>
                            </w:hyperlink>
                            <w:r w:rsidR="0014084E">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74131DF" w:rsidR="00E03C32" w:rsidRDefault="0014084E" w:rsidP="00E03C32">
                      <w:pPr>
                        <w:pStyle w:val="BodyText"/>
                        <w:jc w:val="left"/>
                        <w:rPr>
                          <w:rFonts w:ascii="Arial" w:hAnsi="Arial" w:cs="Arial"/>
                          <w:b/>
                          <w:color w:val="222222"/>
                          <w:sz w:val="32"/>
                          <w:lang w:val="en-US"/>
                        </w:rPr>
                      </w:pPr>
                      <w:r w:rsidRPr="0014084E">
                        <w:rPr>
                          <w:rFonts w:ascii="Arial" w:hAnsi="Arial" w:cs="Arial"/>
                          <w:b/>
                          <w:color w:val="222222"/>
                          <w:sz w:val="32"/>
                          <w:lang w:val="en-US"/>
                        </w:rPr>
                        <w:t>International Journal of Intelligent Systems and Applications in Engineering, 12(18s), 138–151</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8B76EBF"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14084E" w:rsidRPr="0014084E">
                        <w:t xml:space="preserve"> </w:t>
                      </w:r>
                      <w:hyperlink r:id="rId9" w:history="1">
                        <w:r w:rsidR="0014084E" w:rsidRPr="003B3F1C">
                          <w:rPr>
                            <w:rStyle w:val="Hyperlink"/>
                            <w:rFonts w:ascii="Arial" w:hAnsi="Arial" w:cs="Arial"/>
                            <w:b/>
                            <w:sz w:val="32"/>
                            <w:lang w:val="en-US"/>
                          </w:rPr>
                          <w:t>https://www.ijisae.org/index.php/IJISAE/article/view/4959</w:t>
                        </w:r>
                      </w:hyperlink>
                      <w:r w:rsidR="0014084E">
                        <w:rPr>
                          <w:rFonts w:ascii="Arial" w:hAnsi="Arial" w:cs="Arial"/>
                          <w:b/>
                          <w:color w:val="222222"/>
                          <w:sz w:val="32"/>
                          <w:lang w:val="en-US"/>
                        </w:rPr>
                        <w:t xml:space="preserve"> </w:t>
                      </w:r>
                    </w:p>
                  </w:txbxContent>
                </v:textbox>
              </v:rect>
            </w:pict>
          </mc:Fallback>
        </mc:AlternateContent>
      </w:r>
    </w:p>
    <w:p w14:paraId="40641486" w14:textId="77777777" w:rsidR="00D9392F" w:rsidRPr="00B15897" w:rsidRDefault="002A3D7C" w:rsidP="00626025">
      <w:pPr>
        <w:pStyle w:val="BodyText"/>
        <w:jc w:val="left"/>
        <w:rPr>
          <w:rFonts w:ascii="Arial" w:hAnsi="Arial" w:cs="Arial"/>
          <w:color w:val="222222"/>
          <w:sz w:val="20"/>
          <w:szCs w:val="20"/>
          <w:lang w:val="en-IN"/>
        </w:rPr>
      </w:pPr>
      <w:r w:rsidRPr="00B15897">
        <w:rPr>
          <w:rFonts w:ascii="Arial" w:hAnsi="Arial" w:cs="Arial"/>
          <w:color w:val="222222"/>
          <w:sz w:val="20"/>
          <w:szCs w:val="20"/>
          <w:lang w:val="en-IN"/>
        </w:rPr>
        <w:br w:type="page"/>
      </w:r>
    </w:p>
    <w:p w14:paraId="5A743ECE" w14:textId="77777777" w:rsidR="00D27A79" w:rsidRPr="00B1589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15897" w14:paraId="71A94C1F" w14:textId="77777777" w:rsidTr="007222C8">
        <w:tc>
          <w:tcPr>
            <w:tcW w:w="5000" w:type="pct"/>
            <w:gridSpan w:val="3"/>
            <w:tcBorders>
              <w:top w:val="nil"/>
              <w:left w:val="nil"/>
              <w:right w:val="nil"/>
            </w:tcBorders>
            <w:noWrap/>
          </w:tcPr>
          <w:p w14:paraId="0BC15285" w14:textId="75BEB51F" w:rsidR="00F1171E" w:rsidRPr="00B15897" w:rsidRDefault="00F1171E" w:rsidP="007222C8">
            <w:pPr>
              <w:pStyle w:val="Heading2"/>
              <w:jc w:val="left"/>
              <w:rPr>
                <w:rFonts w:ascii="Arial" w:hAnsi="Arial" w:cs="Arial"/>
                <w:lang w:val="en-GB"/>
              </w:rPr>
            </w:pPr>
            <w:r w:rsidRPr="00B15897">
              <w:rPr>
                <w:rFonts w:ascii="Arial" w:hAnsi="Arial" w:cs="Arial"/>
                <w:highlight w:val="yellow"/>
                <w:lang w:val="en-GB"/>
              </w:rPr>
              <w:t>PART  1:</w:t>
            </w:r>
            <w:r w:rsidRPr="00B15897">
              <w:rPr>
                <w:rFonts w:ascii="Arial" w:hAnsi="Arial" w:cs="Arial"/>
                <w:lang w:val="en-GB"/>
              </w:rPr>
              <w:t xml:space="preserve"> Comments</w:t>
            </w:r>
          </w:p>
          <w:p w14:paraId="1287753C" w14:textId="77777777" w:rsidR="00F1171E" w:rsidRPr="00B15897" w:rsidRDefault="00F1171E" w:rsidP="007222C8">
            <w:pPr>
              <w:rPr>
                <w:rFonts w:ascii="Arial" w:hAnsi="Arial" w:cs="Arial"/>
                <w:sz w:val="20"/>
                <w:szCs w:val="20"/>
                <w:lang w:val="en-GB"/>
              </w:rPr>
            </w:pPr>
          </w:p>
        </w:tc>
      </w:tr>
      <w:tr w:rsidR="00F1171E" w:rsidRPr="00B15897" w14:paraId="5EA12279" w14:textId="77777777" w:rsidTr="007222C8">
        <w:tc>
          <w:tcPr>
            <w:tcW w:w="1265" w:type="pct"/>
            <w:noWrap/>
          </w:tcPr>
          <w:p w14:paraId="7AE9682F" w14:textId="77777777" w:rsidR="00F1171E" w:rsidRPr="00B15897" w:rsidRDefault="00F1171E" w:rsidP="007222C8">
            <w:pPr>
              <w:pStyle w:val="Heading2"/>
              <w:jc w:val="left"/>
              <w:rPr>
                <w:rFonts w:ascii="Arial" w:hAnsi="Arial" w:cs="Arial"/>
                <w:lang w:val="en-GB"/>
              </w:rPr>
            </w:pPr>
          </w:p>
        </w:tc>
        <w:tc>
          <w:tcPr>
            <w:tcW w:w="2212" w:type="pct"/>
          </w:tcPr>
          <w:p w14:paraId="5B8DBE06" w14:textId="77777777" w:rsidR="00F1171E" w:rsidRPr="00B15897" w:rsidRDefault="00F1171E" w:rsidP="007222C8">
            <w:pPr>
              <w:pStyle w:val="Heading2"/>
              <w:jc w:val="left"/>
              <w:rPr>
                <w:rFonts w:ascii="Arial" w:hAnsi="Arial" w:cs="Arial"/>
                <w:lang w:val="en-GB"/>
              </w:rPr>
            </w:pPr>
            <w:r w:rsidRPr="00B15897">
              <w:rPr>
                <w:rFonts w:ascii="Arial" w:hAnsi="Arial" w:cs="Arial"/>
                <w:lang w:val="en-GB"/>
              </w:rPr>
              <w:t>Reviewer’s comment</w:t>
            </w:r>
          </w:p>
          <w:p w14:paraId="693A9C4D" w14:textId="77777777" w:rsidR="00421DBF" w:rsidRPr="00B15897" w:rsidRDefault="00421DBF" w:rsidP="00421DBF">
            <w:pPr>
              <w:rPr>
                <w:rFonts w:ascii="Arial" w:hAnsi="Arial" w:cs="Arial"/>
                <w:b/>
                <w:bCs/>
                <w:sz w:val="20"/>
                <w:szCs w:val="20"/>
              </w:rPr>
            </w:pPr>
            <w:r w:rsidRPr="00B1589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15897" w:rsidRDefault="00421DBF" w:rsidP="00421DBF">
            <w:pPr>
              <w:rPr>
                <w:rFonts w:ascii="Arial" w:hAnsi="Arial" w:cs="Arial"/>
                <w:sz w:val="20"/>
                <w:szCs w:val="20"/>
                <w:lang w:val="en-GB"/>
              </w:rPr>
            </w:pPr>
          </w:p>
        </w:tc>
        <w:tc>
          <w:tcPr>
            <w:tcW w:w="1523" w:type="pct"/>
          </w:tcPr>
          <w:p w14:paraId="57792C30" w14:textId="77777777" w:rsidR="00F1171E" w:rsidRPr="00B15897" w:rsidRDefault="00F1171E" w:rsidP="007222C8">
            <w:pPr>
              <w:pStyle w:val="Heading2"/>
              <w:jc w:val="left"/>
              <w:rPr>
                <w:rFonts w:ascii="Arial" w:hAnsi="Arial" w:cs="Arial"/>
                <w:b w:val="0"/>
                <w:lang w:val="en-GB"/>
              </w:rPr>
            </w:pPr>
            <w:r w:rsidRPr="00B15897">
              <w:rPr>
                <w:rFonts w:ascii="Arial" w:hAnsi="Arial" w:cs="Arial"/>
                <w:lang w:val="en-GB"/>
              </w:rPr>
              <w:t>Author’s Feedback</w:t>
            </w:r>
            <w:r w:rsidRPr="00B15897">
              <w:rPr>
                <w:rFonts w:ascii="Arial" w:hAnsi="Arial" w:cs="Arial"/>
                <w:b w:val="0"/>
                <w:lang w:val="en-GB"/>
              </w:rPr>
              <w:t xml:space="preserve"> </w:t>
            </w:r>
            <w:r w:rsidRPr="00B15897">
              <w:rPr>
                <w:rFonts w:ascii="Arial" w:hAnsi="Arial" w:cs="Arial"/>
                <w:b w:val="0"/>
                <w:i/>
                <w:lang w:val="en-GB"/>
              </w:rPr>
              <w:t>(Please correct the manuscript and highlight that part in the manuscript. It is mandatory that authors should write his/her feedback here)</w:t>
            </w:r>
          </w:p>
        </w:tc>
      </w:tr>
      <w:tr w:rsidR="00F1171E" w:rsidRPr="00B15897" w14:paraId="5C0AB4EC" w14:textId="77777777" w:rsidTr="007222C8">
        <w:trPr>
          <w:trHeight w:val="1264"/>
        </w:trPr>
        <w:tc>
          <w:tcPr>
            <w:tcW w:w="1265" w:type="pct"/>
            <w:noWrap/>
          </w:tcPr>
          <w:p w14:paraId="66B47184" w14:textId="48030299" w:rsidR="00F1171E" w:rsidRPr="00B15897" w:rsidRDefault="00F1171E" w:rsidP="007222C8">
            <w:pPr>
              <w:ind w:left="360"/>
              <w:rPr>
                <w:rFonts w:ascii="Arial" w:hAnsi="Arial" w:cs="Arial"/>
                <w:b/>
                <w:bCs/>
                <w:sz w:val="20"/>
                <w:szCs w:val="20"/>
                <w:lang w:val="en-GB"/>
              </w:rPr>
            </w:pPr>
            <w:r w:rsidRPr="00B1589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15897" w:rsidRDefault="00F1171E" w:rsidP="007222C8">
            <w:pPr>
              <w:ind w:left="360"/>
              <w:rPr>
                <w:rFonts w:ascii="Arial" w:eastAsia="MS Mincho" w:hAnsi="Arial" w:cs="Arial"/>
                <w:b/>
                <w:bCs/>
                <w:sz w:val="20"/>
                <w:szCs w:val="20"/>
                <w:lang w:val="en-GB"/>
              </w:rPr>
            </w:pPr>
          </w:p>
        </w:tc>
        <w:tc>
          <w:tcPr>
            <w:tcW w:w="2212" w:type="pct"/>
          </w:tcPr>
          <w:p w14:paraId="4D9146E9" w14:textId="77777777" w:rsidR="009D367F" w:rsidRPr="00B15897" w:rsidRDefault="00421B6B" w:rsidP="009D367F">
            <w:pPr>
              <w:pStyle w:val="ListParagraph"/>
              <w:ind w:left="0"/>
              <w:jc w:val="both"/>
              <w:rPr>
                <w:rFonts w:ascii="Arial" w:hAnsi="Arial" w:cs="Arial"/>
                <w:sz w:val="20"/>
                <w:szCs w:val="20"/>
              </w:rPr>
            </w:pPr>
            <w:r w:rsidRPr="00B15897">
              <w:rPr>
                <w:rFonts w:ascii="Arial" w:hAnsi="Arial" w:cs="Arial"/>
                <w:sz w:val="20"/>
                <w:szCs w:val="20"/>
              </w:rPr>
              <w:t xml:space="preserve">The chapter presents a detailed and methodologically sound study on fingerprint-based gender classification using ridge information, minutiae features, and multi-level Discrete Wavelet Transform (DWT) features. </w:t>
            </w:r>
          </w:p>
          <w:p w14:paraId="7DBC9196" w14:textId="6E6FAEC9" w:rsidR="00F1171E" w:rsidRPr="00B15897" w:rsidRDefault="00421B6B" w:rsidP="009D367F">
            <w:pPr>
              <w:pStyle w:val="ListParagraph"/>
              <w:ind w:left="0"/>
              <w:jc w:val="both"/>
              <w:rPr>
                <w:rFonts w:ascii="Arial" w:hAnsi="Arial" w:cs="Arial"/>
                <w:b/>
                <w:bCs/>
                <w:sz w:val="20"/>
                <w:szCs w:val="20"/>
                <w:lang w:val="en-GB"/>
              </w:rPr>
            </w:pPr>
            <w:r w:rsidRPr="00B15897">
              <w:rPr>
                <w:rFonts w:ascii="Arial" w:hAnsi="Arial" w:cs="Arial"/>
                <w:sz w:val="20"/>
                <w:szCs w:val="20"/>
              </w:rPr>
              <w:t>The experimental design is robust, with the use of a well-balanced dataset (50 male and 50 female subjects), and the multi-finger analysis offers comprehensive insights into feature behavior across different digits</w:t>
            </w:r>
            <w:r w:rsidRPr="00B15897">
              <w:rPr>
                <w:rFonts w:ascii="Arial" w:hAnsi="Arial" w:cs="Arial"/>
                <w:b/>
                <w:bCs/>
                <w:sz w:val="20"/>
                <w:szCs w:val="20"/>
              </w:rPr>
              <w:t>.</w:t>
            </w:r>
          </w:p>
        </w:tc>
        <w:tc>
          <w:tcPr>
            <w:tcW w:w="1523" w:type="pct"/>
          </w:tcPr>
          <w:p w14:paraId="462A339C" w14:textId="77777777" w:rsidR="00F1171E" w:rsidRPr="00B15897" w:rsidRDefault="00F1171E" w:rsidP="007222C8">
            <w:pPr>
              <w:pStyle w:val="Heading2"/>
              <w:jc w:val="left"/>
              <w:rPr>
                <w:rFonts w:ascii="Arial" w:hAnsi="Arial" w:cs="Arial"/>
                <w:b w:val="0"/>
                <w:lang w:val="en-GB"/>
              </w:rPr>
            </w:pPr>
          </w:p>
        </w:tc>
      </w:tr>
      <w:tr w:rsidR="00F1171E" w:rsidRPr="00B15897" w14:paraId="0D8B5B2C" w14:textId="77777777" w:rsidTr="007222C8">
        <w:trPr>
          <w:trHeight w:val="1262"/>
        </w:trPr>
        <w:tc>
          <w:tcPr>
            <w:tcW w:w="1265" w:type="pct"/>
            <w:noWrap/>
          </w:tcPr>
          <w:p w14:paraId="21CBA5FE" w14:textId="77777777" w:rsidR="00F1171E" w:rsidRPr="00B15897" w:rsidRDefault="00F1171E" w:rsidP="007222C8">
            <w:pPr>
              <w:ind w:left="360"/>
              <w:rPr>
                <w:rFonts w:ascii="Arial" w:hAnsi="Arial" w:cs="Arial"/>
                <w:b/>
                <w:bCs/>
                <w:sz w:val="20"/>
                <w:szCs w:val="20"/>
                <w:lang w:val="en-GB"/>
              </w:rPr>
            </w:pPr>
            <w:r w:rsidRPr="00B15897">
              <w:rPr>
                <w:rFonts w:ascii="Arial" w:hAnsi="Arial" w:cs="Arial"/>
                <w:b/>
                <w:bCs/>
                <w:sz w:val="20"/>
                <w:szCs w:val="20"/>
                <w:lang w:val="en-GB"/>
              </w:rPr>
              <w:t>Is the title of the article suitable?</w:t>
            </w:r>
          </w:p>
          <w:p w14:paraId="1CABB61A" w14:textId="77777777" w:rsidR="00F1171E" w:rsidRPr="00B15897" w:rsidRDefault="00F1171E" w:rsidP="007222C8">
            <w:pPr>
              <w:ind w:left="360"/>
              <w:rPr>
                <w:rFonts w:ascii="Arial" w:hAnsi="Arial" w:cs="Arial"/>
                <w:b/>
                <w:bCs/>
                <w:sz w:val="20"/>
                <w:szCs w:val="20"/>
                <w:lang w:val="en-GB"/>
              </w:rPr>
            </w:pPr>
            <w:r w:rsidRPr="00B15897">
              <w:rPr>
                <w:rFonts w:ascii="Arial" w:hAnsi="Arial" w:cs="Arial"/>
                <w:b/>
                <w:bCs/>
                <w:sz w:val="20"/>
                <w:szCs w:val="20"/>
                <w:lang w:val="en-GB"/>
              </w:rPr>
              <w:t>(If not please suggest an alternative title)</w:t>
            </w:r>
          </w:p>
          <w:p w14:paraId="0275B919" w14:textId="77777777" w:rsidR="00F1171E" w:rsidRPr="00B15897" w:rsidRDefault="00F1171E" w:rsidP="007222C8">
            <w:pPr>
              <w:pStyle w:val="Heading2"/>
              <w:jc w:val="left"/>
              <w:rPr>
                <w:rFonts w:ascii="Arial" w:hAnsi="Arial" w:cs="Arial"/>
                <w:u w:val="single"/>
                <w:lang w:val="en-GB"/>
              </w:rPr>
            </w:pPr>
          </w:p>
        </w:tc>
        <w:tc>
          <w:tcPr>
            <w:tcW w:w="2212" w:type="pct"/>
          </w:tcPr>
          <w:p w14:paraId="794AA9A7" w14:textId="139FE030" w:rsidR="00F1171E" w:rsidRPr="00B15897" w:rsidRDefault="00421B6B" w:rsidP="00421B6B">
            <w:pPr>
              <w:rPr>
                <w:rFonts w:ascii="Arial" w:hAnsi="Arial" w:cs="Arial"/>
                <w:sz w:val="20"/>
                <w:szCs w:val="20"/>
                <w:lang w:val="en-GB"/>
              </w:rPr>
            </w:pPr>
            <w:r w:rsidRPr="00B15897">
              <w:rPr>
                <w:rFonts w:ascii="Arial" w:hAnsi="Arial" w:cs="Arial"/>
                <w:sz w:val="20"/>
                <w:szCs w:val="20"/>
                <w:lang w:val="en-GB"/>
              </w:rPr>
              <w:t>YES</w:t>
            </w:r>
          </w:p>
        </w:tc>
        <w:tc>
          <w:tcPr>
            <w:tcW w:w="1523" w:type="pct"/>
          </w:tcPr>
          <w:p w14:paraId="405B6701" w14:textId="77777777" w:rsidR="00F1171E" w:rsidRPr="00B15897" w:rsidRDefault="00F1171E" w:rsidP="007222C8">
            <w:pPr>
              <w:pStyle w:val="Heading2"/>
              <w:jc w:val="left"/>
              <w:rPr>
                <w:rFonts w:ascii="Arial" w:hAnsi="Arial" w:cs="Arial"/>
                <w:b w:val="0"/>
                <w:lang w:val="en-GB"/>
              </w:rPr>
            </w:pPr>
          </w:p>
        </w:tc>
      </w:tr>
      <w:tr w:rsidR="00F1171E" w:rsidRPr="00B15897" w14:paraId="5604762A" w14:textId="77777777" w:rsidTr="007222C8">
        <w:trPr>
          <w:trHeight w:val="1262"/>
        </w:trPr>
        <w:tc>
          <w:tcPr>
            <w:tcW w:w="1265" w:type="pct"/>
            <w:noWrap/>
          </w:tcPr>
          <w:p w14:paraId="3635573D" w14:textId="77777777" w:rsidR="00F1171E" w:rsidRPr="00B15897" w:rsidRDefault="00F1171E" w:rsidP="007222C8">
            <w:pPr>
              <w:pStyle w:val="Heading2"/>
              <w:ind w:left="360"/>
              <w:jc w:val="left"/>
              <w:rPr>
                <w:rFonts w:ascii="Arial" w:hAnsi="Arial" w:cs="Arial"/>
                <w:lang w:val="en-GB"/>
              </w:rPr>
            </w:pPr>
            <w:r w:rsidRPr="00B1589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15897" w:rsidRDefault="00F1171E" w:rsidP="007222C8">
            <w:pPr>
              <w:pStyle w:val="Heading2"/>
              <w:jc w:val="left"/>
              <w:rPr>
                <w:rFonts w:ascii="Arial" w:hAnsi="Arial" w:cs="Arial"/>
                <w:u w:val="single"/>
                <w:lang w:val="en-GB"/>
              </w:rPr>
            </w:pPr>
          </w:p>
        </w:tc>
        <w:tc>
          <w:tcPr>
            <w:tcW w:w="2212" w:type="pct"/>
          </w:tcPr>
          <w:p w14:paraId="39393D86" w14:textId="78BD1167" w:rsidR="00421B6B" w:rsidRPr="00B15897" w:rsidRDefault="00421B6B" w:rsidP="00421B6B">
            <w:pPr>
              <w:jc w:val="both"/>
              <w:rPr>
                <w:rFonts w:ascii="Arial" w:hAnsi="Arial" w:cs="Arial"/>
                <w:sz w:val="20"/>
                <w:szCs w:val="20"/>
                <w:lang w:val="en-IN"/>
              </w:rPr>
            </w:pPr>
            <w:r w:rsidRPr="00B15897">
              <w:rPr>
                <w:rFonts w:ascii="Arial" w:hAnsi="Arial" w:cs="Arial"/>
                <w:b/>
                <w:bCs/>
                <w:sz w:val="20"/>
                <w:szCs w:val="20"/>
                <w:lang w:val="en-IN"/>
              </w:rPr>
              <w:t>1</w:t>
            </w:r>
            <w:r w:rsidRPr="00B15897">
              <w:rPr>
                <w:rFonts w:ascii="Arial" w:hAnsi="Arial" w:cs="Arial"/>
                <w:sz w:val="20"/>
                <w:szCs w:val="20"/>
                <w:lang w:val="en-IN"/>
              </w:rPr>
              <w:t>.Brief mention of application areas (e.g., forensics, biometric authentication) to contextualize the importance.</w:t>
            </w:r>
          </w:p>
          <w:p w14:paraId="5C24CCB4" w14:textId="77777777" w:rsidR="00421B6B" w:rsidRPr="00B15897" w:rsidRDefault="00421B6B" w:rsidP="00421B6B">
            <w:pPr>
              <w:jc w:val="both"/>
              <w:rPr>
                <w:rFonts w:ascii="Arial" w:hAnsi="Arial" w:cs="Arial"/>
                <w:sz w:val="20"/>
                <w:szCs w:val="20"/>
                <w:lang w:val="en-IN"/>
              </w:rPr>
            </w:pPr>
          </w:p>
          <w:p w14:paraId="63FA1678" w14:textId="2729595E" w:rsidR="00421B6B" w:rsidRPr="00B15897" w:rsidRDefault="00421B6B" w:rsidP="00421B6B">
            <w:pPr>
              <w:jc w:val="both"/>
              <w:rPr>
                <w:rFonts w:ascii="Arial" w:hAnsi="Arial" w:cs="Arial"/>
                <w:sz w:val="20"/>
                <w:szCs w:val="20"/>
                <w:lang w:val="en-IN"/>
              </w:rPr>
            </w:pPr>
            <w:r w:rsidRPr="00B15897">
              <w:rPr>
                <w:rFonts w:ascii="Arial" w:hAnsi="Arial" w:cs="Arial"/>
                <w:sz w:val="20"/>
                <w:szCs w:val="20"/>
                <w:lang w:val="en-IN"/>
              </w:rPr>
              <w:t>2.Clarify data usage: Mention that all ten fingerprints per individual were used — not just "50 male and 50 female samples," which could be misread as only one sample per person.</w:t>
            </w:r>
          </w:p>
          <w:p w14:paraId="1A708FD2" w14:textId="77777777" w:rsidR="00421B6B" w:rsidRPr="00B15897" w:rsidRDefault="00421B6B" w:rsidP="00421B6B">
            <w:pPr>
              <w:jc w:val="both"/>
              <w:rPr>
                <w:rFonts w:ascii="Arial" w:hAnsi="Arial" w:cs="Arial"/>
                <w:sz w:val="20"/>
                <w:szCs w:val="20"/>
                <w:lang w:val="en-IN"/>
              </w:rPr>
            </w:pPr>
          </w:p>
          <w:p w14:paraId="0C3CDCCD" w14:textId="1A0BC305" w:rsidR="00421B6B" w:rsidRPr="00B15897" w:rsidRDefault="00421B6B" w:rsidP="00421B6B">
            <w:pPr>
              <w:jc w:val="both"/>
              <w:rPr>
                <w:rFonts w:ascii="Arial" w:hAnsi="Arial" w:cs="Arial"/>
                <w:sz w:val="20"/>
                <w:szCs w:val="20"/>
                <w:lang w:val="en-IN"/>
              </w:rPr>
            </w:pPr>
            <w:r w:rsidRPr="00B15897">
              <w:rPr>
                <w:rFonts w:ascii="Arial" w:hAnsi="Arial" w:cs="Arial"/>
                <w:sz w:val="20"/>
                <w:szCs w:val="20"/>
                <w:lang w:val="en-IN"/>
              </w:rPr>
              <w:t xml:space="preserve">3.Short statement on methodology: e.g., Clustering and classification techniques were applied to </w:t>
            </w:r>
            <w:proofErr w:type="spellStart"/>
            <w:r w:rsidRPr="00B15897">
              <w:rPr>
                <w:rFonts w:ascii="Arial" w:hAnsi="Arial" w:cs="Arial"/>
                <w:sz w:val="20"/>
                <w:szCs w:val="20"/>
                <w:lang w:val="en-IN"/>
              </w:rPr>
              <w:t>analyze</w:t>
            </w:r>
            <w:proofErr w:type="spellEnd"/>
            <w:r w:rsidRPr="00B15897">
              <w:rPr>
                <w:rFonts w:ascii="Arial" w:hAnsi="Arial" w:cs="Arial"/>
                <w:sz w:val="20"/>
                <w:szCs w:val="20"/>
                <w:lang w:val="en-IN"/>
              </w:rPr>
              <w:t xml:space="preserve"> feature sets for gender prediction.</w:t>
            </w:r>
          </w:p>
          <w:p w14:paraId="0FB7E83A" w14:textId="77777777" w:rsidR="00F1171E" w:rsidRPr="00B15897" w:rsidRDefault="00F1171E" w:rsidP="007222C8">
            <w:pPr>
              <w:ind w:left="360"/>
              <w:rPr>
                <w:rFonts w:ascii="Arial" w:hAnsi="Arial" w:cs="Arial"/>
                <w:b/>
                <w:bCs/>
                <w:sz w:val="20"/>
                <w:szCs w:val="20"/>
                <w:lang w:val="en-GB"/>
              </w:rPr>
            </w:pPr>
          </w:p>
        </w:tc>
        <w:tc>
          <w:tcPr>
            <w:tcW w:w="1523" w:type="pct"/>
          </w:tcPr>
          <w:p w14:paraId="1D54B730" w14:textId="77777777" w:rsidR="00F1171E" w:rsidRPr="00B15897" w:rsidRDefault="00F1171E" w:rsidP="007222C8">
            <w:pPr>
              <w:pStyle w:val="Heading2"/>
              <w:jc w:val="left"/>
              <w:rPr>
                <w:rFonts w:ascii="Arial" w:hAnsi="Arial" w:cs="Arial"/>
                <w:b w:val="0"/>
                <w:lang w:val="en-GB"/>
              </w:rPr>
            </w:pPr>
          </w:p>
        </w:tc>
      </w:tr>
      <w:tr w:rsidR="00F1171E" w:rsidRPr="00B15897" w14:paraId="2F579F54" w14:textId="77777777" w:rsidTr="007222C8">
        <w:trPr>
          <w:trHeight w:val="859"/>
        </w:trPr>
        <w:tc>
          <w:tcPr>
            <w:tcW w:w="1265" w:type="pct"/>
            <w:noWrap/>
          </w:tcPr>
          <w:p w14:paraId="04361F46" w14:textId="368783AB" w:rsidR="00F1171E" w:rsidRPr="00B15897" w:rsidRDefault="00DC6FED" w:rsidP="007222C8">
            <w:pPr>
              <w:ind w:left="360"/>
              <w:rPr>
                <w:rFonts w:ascii="Arial" w:hAnsi="Arial" w:cs="Arial"/>
                <w:b/>
                <w:bCs/>
                <w:sz w:val="20"/>
                <w:szCs w:val="20"/>
                <w:u w:val="single"/>
                <w:lang w:val="en-GB"/>
              </w:rPr>
            </w:pPr>
            <w:r w:rsidRPr="00B15897">
              <w:rPr>
                <w:rFonts w:ascii="Arial" w:hAnsi="Arial" w:cs="Arial"/>
                <w:b/>
                <w:bCs/>
                <w:sz w:val="20"/>
                <w:szCs w:val="20"/>
                <w:lang w:val="en-GB"/>
              </w:rPr>
              <w:t xml:space="preserve">Is the manuscript scientifically, correct? Please write here. </w:t>
            </w:r>
          </w:p>
        </w:tc>
        <w:tc>
          <w:tcPr>
            <w:tcW w:w="2212" w:type="pct"/>
          </w:tcPr>
          <w:p w14:paraId="6E818E70" w14:textId="77777777" w:rsidR="00421B6B" w:rsidRPr="00B15897" w:rsidRDefault="00421B6B" w:rsidP="00421B6B">
            <w:pPr>
              <w:jc w:val="both"/>
              <w:rPr>
                <w:rFonts w:ascii="Arial" w:hAnsi="Arial" w:cs="Arial"/>
                <w:sz w:val="20"/>
                <w:szCs w:val="20"/>
                <w:lang w:val="en-IN"/>
              </w:rPr>
            </w:pPr>
            <w:r w:rsidRPr="00B15897">
              <w:rPr>
                <w:rFonts w:ascii="Arial" w:hAnsi="Arial" w:cs="Arial"/>
                <w:sz w:val="20"/>
                <w:szCs w:val="20"/>
                <w:lang w:val="en-IN"/>
              </w:rPr>
              <w:t xml:space="preserve">Yes, the manuscript is scientifically correct in its core methods, dataset usage, and experimental setup. </w:t>
            </w:r>
          </w:p>
          <w:p w14:paraId="6E89CEC3" w14:textId="58C3E6FE" w:rsidR="00421B6B" w:rsidRPr="00B15897" w:rsidRDefault="00421B6B" w:rsidP="00421B6B">
            <w:pPr>
              <w:jc w:val="both"/>
              <w:rPr>
                <w:rFonts w:ascii="Arial" w:hAnsi="Arial" w:cs="Arial"/>
                <w:sz w:val="20"/>
                <w:szCs w:val="20"/>
                <w:lang w:val="en-IN"/>
              </w:rPr>
            </w:pPr>
            <w:r w:rsidRPr="00B15897">
              <w:rPr>
                <w:rFonts w:ascii="Arial" w:hAnsi="Arial" w:cs="Arial"/>
                <w:sz w:val="20"/>
                <w:szCs w:val="20"/>
                <w:lang w:val="en-IN"/>
              </w:rPr>
              <w:t>It addresses a well-known biometric application — gender classification from fingerprint features — and employs established techniques such as Discrete Wavelet Transform (DWT), ridge and minutiae analysis, and feature-based clustering.</w:t>
            </w:r>
          </w:p>
          <w:p w14:paraId="37CDF80A" w14:textId="77777777" w:rsidR="00421B6B" w:rsidRPr="00B15897" w:rsidRDefault="00421B6B" w:rsidP="00421B6B">
            <w:pPr>
              <w:jc w:val="both"/>
              <w:rPr>
                <w:rFonts w:ascii="Arial" w:hAnsi="Arial" w:cs="Arial"/>
                <w:sz w:val="20"/>
                <w:szCs w:val="20"/>
                <w:lang w:val="en-IN"/>
              </w:rPr>
            </w:pPr>
            <w:r w:rsidRPr="00B15897">
              <w:rPr>
                <w:rFonts w:ascii="Arial" w:hAnsi="Arial" w:cs="Arial"/>
                <w:sz w:val="20"/>
                <w:szCs w:val="20"/>
                <w:lang w:val="en-IN"/>
              </w:rPr>
              <w:t>However, while the manuscript is fundamentally sound from a scientific point of view, there are several areas that need refinement and clarification for it to meet higher academic publishing standards.</w:t>
            </w:r>
          </w:p>
          <w:p w14:paraId="2B5A7721" w14:textId="77777777" w:rsidR="00F1171E" w:rsidRPr="00B15897"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B15897" w:rsidRDefault="00F1171E" w:rsidP="007222C8">
            <w:pPr>
              <w:pStyle w:val="Heading2"/>
              <w:jc w:val="left"/>
              <w:rPr>
                <w:rFonts w:ascii="Arial" w:hAnsi="Arial" w:cs="Arial"/>
                <w:b w:val="0"/>
                <w:lang w:val="en-GB"/>
              </w:rPr>
            </w:pPr>
          </w:p>
        </w:tc>
      </w:tr>
      <w:tr w:rsidR="00F1171E" w:rsidRPr="00B15897" w14:paraId="73739464" w14:textId="77777777" w:rsidTr="007222C8">
        <w:trPr>
          <w:trHeight w:val="703"/>
        </w:trPr>
        <w:tc>
          <w:tcPr>
            <w:tcW w:w="1265" w:type="pct"/>
            <w:noWrap/>
          </w:tcPr>
          <w:p w14:paraId="09C25322" w14:textId="77777777" w:rsidR="00F1171E" w:rsidRPr="00B15897" w:rsidRDefault="00F1171E" w:rsidP="007222C8">
            <w:pPr>
              <w:ind w:left="360"/>
              <w:rPr>
                <w:rFonts w:ascii="Arial" w:hAnsi="Arial" w:cs="Arial"/>
                <w:b/>
                <w:bCs/>
                <w:sz w:val="20"/>
                <w:szCs w:val="20"/>
                <w:lang w:val="en-GB"/>
              </w:rPr>
            </w:pPr>
            <w:r w:rsidRPr="00B1589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15897" w:rsidRDefault="00F1171E" w:rsidP="007222C8">
            <w:pPr>
              <w:ind w:left="360"/>
              <w:rPr>
                <w:rFonts w:ascii="Arial" w:hAnsi="Arial" w:cs="Arial"/>
                <w:b/>
                <w:bCs/>
                <w:sz w:val="20"/>
                <w:szCs w:val="20"/>
                <w:u w:val="single"/>
                <w:lang w:val="en-GB"/>
              </w:rPr>
            </w:pPr>
            <w:r w:rsidRPr="00B15897">
              <w:rPr>
                <w:rFonts w:ascii="Arial" w:hAnsi="Arial" w:cs="Arial"/>
                <w:b/>
                <w:bCs/>
                <w:sz w:val="20"/>
                <w:szCs w:val="20"/>
                <w:u w:val="single"/>
                <w:lang w:val="en-GB"/>
              </w:rPr>
              <w:t>-</w:t>
            </w:r>
          </w:p>
        </w:tc>
        <w:tc>
          <w:tcPr>
            <w:tcW w:w="2212" w:type="pct"/>
          </w:tcPr>
          <w:p w14:paraId="0E863315" w14:textId="77777777" w:rsidR="00F1171E" w:rsidRPr="00B15897" w:rsidRDefault="00E32F2C" w:rsidP="00E32F2C">
            <w:pPr>
              <w:pStyle w:val="ListParagraph"/>
              <w:ind w:left="0"/>
              <w:jc w:val="both"/>
              <w:rPr>
                <w:rFonts w:ascii="Arial" w:hAnsi="Arial" w:cs="Arial"/>
                <w:sz w:val="20"/>
                <w:szCs w:val="20"/>
              </w:rPr>
            </w:pPr>
            <w:r w:rsidRPr="00B15897">
              <w:rPr>
                <w:rFonts w:ascii="Arial" w:hAnsi="Arial" w:cs="Arial"/>
                <w:b/>
                <w:bCs/>
                <w:sz w:val="20"/>
                <w:szCs w:val="20"/>
                <w:lang w:val="en-GB"/>
              </w:rPr>
              <w:t xml:space="preserve">1. </w:t>
            </w:r>
            <w:r w:rsidRPr="00B15897">
              <w:rPr>
                <w:rFonts w:ascii="Arial" w:hAnsi="Arial" w:cs="Arial"/>
                <w:sz w:val="20"/>
                <w:szCs w:val="20"/>
              </w:rPr>
              <w:t>Partially. The manuscript includes a decent foundational set but lacks modern and recent citations.</w:t>
            </w:r>
          </w:p>
          <w:p w14:paraId="3667939B" w14:textId="77777777" w:rsidR="00E32F2C" w:rsidRPr="00B15897" w:rsidRDefault="00E32F2C" w:rsidP="00E32F2C">
            <w:pPr>
              <w:pStyle w:val="ListParagraph"/>
              <w:ind w:left="0"/>
              <w:jc w:val="both"/>
              <w:rPr>
                <w:rFonts w:ascii="Arial" w:hAnsi="Arial" w:cs="Arial"/>
                <w:sz w:val="20"/>
                <w:szCs w:val="20"/>
              </w:rPr>
            </w:pPr>
            <w:r w:rsidRPr="00B15897">
              <w:rPr>
                <w:rFonts w:ascii="Arial" w:hAnsi="Arial" w:cs="Arial"/>
                <w:sz w:val="20"/>
                <w:szCs w:val="20"/>
              </w:rPr>
              <w:t>2. Most references are older than 2017, which does not reflect the current state of biometric technology and AI-driven classification methods.</w:t>
            </w:r>
          </w:p>
          <w:p w14:paraId="24FE0567" w14:textId="71084AD7" w:rsidR="00E32F2C" w:rsidRPr="00B15897" w:rsidRDefault="00E32F2C" w:rsidP="00E32F2C">
            <w:pPr>
              <w:pStyle w:val="ListParagraph"/>
              <w:ind w:left="0"/>
              <w:jc w:val="both"/>
              <w:rPr>
                <w:rFonts w:ascii="Arial" w:hAnsi="Arial" w:cs="Arial"/>
                <w:b/>
                <w:bCs/>
                <w:sz w:val="20"/>
                <w:szCs w:val="20"/>
                <w:lang w:val="en-GB"/>
              </w:rPr>
            </w:pPr>
            <w:r w:rsidRPr="00B15897">
              <w:rPr>
                <w:rFonts w:ascii="Arial" w:hAnsi="Arial" w:cs="Arial"/>
                <w:sz w:val="20"/>
                <w:szCs w:val="20"/>
              </w:rPr>
              <w:t>3. Add 5–6 recent references (from 2018 to 2024) covering deep learning, soft biometrics, CNN models, and biometric</w:t>
            </w:r>
          </w:p>
        </w:tc>
        <w:tc>
          <w:tcPr>
            <w:tcW w:w="1523" w:type="pct"/>
          </w:tcPr>
          <w:p w14:paraId="40220055" w14:textId="77777777" w:rsidR="00F1171E" w:rsidRPr="00B15897" w:rsidRDefault="00F1171E" w:rsidP="007222C8">
            <w:pPr>
              <w:pStyle w:val="Heading2"/>
              <w:jc w:val="left"/>
              <w:rPr>
                <w:rFonts w:ascii="Arial" w:hAnsi="Arial" w:cs="Arial"/>
                <w:b w:val="0"/>
                <w:lang w:val="en-GB"/>
              </w:rPr>
            </w:pPr>
          </w:p>
        </w:tc>
      </w:tr>
      <w:tr w:rsidR="00F1171E" w:rsidRPr="00B15897" w14:paraId="73CC4A50" w14:textId="77777777" w:rsidTr="007222C8">
        <w:trPr>
          <w:trHeight w:val="386"/>
        </w:trPr>
        <w:tc>
          <w:tcPr>
            <w:tcW w:w="1265" w:type="pct"/>
            <w:noWrap/>
          </w:tcPr>
          <w:p w14:paraId="029CE8D0" w14:textId="77777777" w:rsidR="00F1171E" w:rsidRPr="00B15897" w:rsidRDefault="00F1171E" w:rsidP="007222C8">
            <w:pPr>
              <w:pStyle w:val="Heading2"/>
              <w:jc w:val="left"/>
              <w:rPr>
                <w:rFonts w:ascii="Arial" w:hAnsi="Arial" w:cs="Arial"/>
                <w:b w:val="0"/>
                <w:lang w:val="en-GB"/>
              </w:rPr>
            </w:pPr>
          </w:p>
          <w:p w14:paraId="589C16C7" w14:textId="77777777" w:rsidR="00F1171E" w:rsidRPr="00B15897" w:rsidRDefault="00F1171E" w:rsidP="007222C8">
            <w:pPr>
              <w:pStyle w:val="Heading2"/>
              <w:ind w:left="360"/>
              <w:jc w:val="left"/>
              <w:rPr>
                <w:rFonts w:ascii="Arial" w:hAnsi="Arial" w:cs="Arial"/>
                <w:bCs w:val="0"/>
                <w:lang w:val="en-GB"/>
              </w:rPr>
            </w:pPr>
            <w:r w:rsidRPr="00B15897">
              <w:rPr>
                <w:rFonts w:ascii="Arial" w:hAnsi="Arial" w:cs="Arial"/>
                <w:bCs w:val="0"/>
                <w:lang w:val="en-GB"/>
              </w:rPr>
              <w:t>Is the language/English quality of the article suitable for scholarly communications?</w:t>
            </w:r>
          </w:p>
          <w:p w14:paraId="7722B85E" w14:textId="77777777" w:rsidR="00F1171E" w:rsidRPr="00B15897" w:rsidRDefault="00F1171E" w:rsidP="007222C8">
            <w:pPr>
              <w:rPr>
                <w:rFonts w:ascii="Arial" w:hAnsi="Arial" w:cs="Arial"/>
                <w:sz w:val="20"/>
                <w:szCs w:val="20"/>
                <w:lang w:val="en-GB"/>
              </w:rPr>
            </w:pPr>
          </w:p>
        </w:tc>
        <w:tc>
          <w:tcPr>
            <w:tcW w:w="2212" w:type="pct"/>
          </w:tcPr>
          <w:p w14:paraId="6CBA4B2A" w14:textId="77777777" w:rsidR="00F1171E" w:rsidRPr="00B15897" w:rsidRDefault="00F1171E" w:rsidP="007222C8">
            <w:pPr>
              <w:rPr>
                <w:rFonts w:ascii="Arial" w:hAnsi="Arial" w:cs="Arial"/>
                <w:sz w:val="20"/>
                <w:szCs w:val="20"/>
                <w:lang w:val="en-GB"/>
              </w:rPr>
            </w:pPr>
          </w:p>
          <w:p w14:paraId="2403BC0A" w14:textId="77777777" w:rsidR="00E32F2C" w:rsidRPr="00B15897" w:rsidRDefault="00E32F2C" w:rsidP="00E32F2C">
            <w:pPr>
              <w:jc w:val="both"/>
              <w:rPr>
                <w:rFonts w:ascii="Arial" w:hAnsi="Arial" w:cs="Arial"/>
                <w:sz w:val="20"/>
                <w:szCs w:val="20"/>
                <w:lang w:val="en-IN"/>
              </w:rPr>
            </w:pPr>
            <w:r w:rsidRPr="00B15897">
              <w:rPr>
                <w:rFonts w:ascii="Arial" w:hAnsi="Arial" w:cs="Arial"/>
                <w:sz w:val="20"/>
                <w:szCs w:val="20"/>
                <w:lang w:val="en-IN"/>
              </w:rPr>
              <w:t>The manuscript demonstrates technical knowledge and structured methodology, but the quality of English language and grammar is not fully suitable for scholarly communication in its current form. Numerous issues with grammar, sentence construction, redundancy, and stylistic clarity are present throughout the document.</w:t>
            </w:r>
          </w:p>
          <w:p w14:paraId="41E28118" w14:textId="77777777" w:rsidR="00F1171E" w:rsidRPr="00B15897" w:rsidRDefault="00F1171E" w:rsidP="00E32F2C">
            <w:pPr>
              <w:jc w:val="both"/>
              <w:rPr>
                <w:rFonts w:ascii="Arial" w:hAnsi="Arial" w:cs="Arial"/>
                <w:sz w:val="20"/>
                <w:szCs w:val="20"/>
                <w:lang w:val="en-GB"/>
              </w:rPr>
            </w:pPr>
          </w:p>
          <w:p w14:paraId="297F52DB" w14:textId="77777777" w:rsidR="00F1171E" w:rsidRPr="00B15897" w:rsidRDefault="00F1171E" w:rsidP="007222C8">
            <w:pPr>
              <w:rPr>
                <w:rFonts w:ascii="Arial" w:hAnsi="Arial" w:cs="Arial"/>
                <w:sz w:val="20"/>
                <w:szCs w:val="20"/>
                <w:lang w:val="en-GB"/>
              </w:rPr>
            </w:pPr>
          </w:p>
          <w:p w14:paraId="149A6CEF" w14:textId="77777777" w:rsidR="00F1171E" w:rsidRPr="00B15897" w:rsidRDefault="00F1171E" w:rsidP="007222C8">
            <w:pPr>
              <w:rPr>
                <w:rFonts w:ascii="Arial" w:hAnsi="Arial" w:cs="Arial"/>
                <w:sz w:val="20"/>
                <w:szCs w:val="20"/>
                <w:lang w:val="en-GB"/>
              </w:rPr>
            </w:pPr>
          </w:p>
        </w:tc>
        <w:tc>
          <w:tcPr>
            <w:tcW w:w="1523" w:type="pct"/>
          </w:tcPr>
          <w:p w14:paraId="0351CA58" w14:textId="77777777" w:rsidR="00F1171E" w:rsidRPr="00B15897" w:rsidRDefault="00F1171E" w:rsidP="007222C8">
            <w:pPr>
              <w:rPr>
                <w:rFonts w:ascii="Arial" w:hAnsi="Arial" w:cs="Arial"/>
                <w:sz w:val="20"/>
                <w:szCs w:val="20"/>
                <w:lang w:val="en-GB"/>
              </w:rPr>
            </w:pPr>
          </w:p>
        </w:tc>
      </w:tr>
      <w:tr w:rsidR="00F1171E" w:rsidRPr="00B15897" w14:paraId="20A16C0C" w14:textId="77777777" w:rsidTr="007222C8">
        <w:trPr>
          <w:trHeight w:val="1178"/>
        </w:trPr>
        <w:tc>
          <w:tcPr>
            <w:tcW w:w="1265" w:type="pct"/>
            <w:noWrap/>
          </w:tcPr>
          <w:p w14:paraId="7F4BCFAE" w14:textId="77777777" w:rsidR="00F1171E" w:rsidRPr="00B15897" w:rsidRDefault="00F1171E" w:rsidP="007222C8">
            <w:pPr>
              <w:pStyle w:val="Heading2"/>
              <w:jc w:val="left"/>
              <w:rPr>
                <w:rFonts w:ascii="Arial" w:hAnsi="Arial" w:cs="Arial"/>
                <w:b w:val="0"/>
                <w:bCs w:val="0"/>
                <w:lang w:val="en-GB"/>
              </w:rPr>
            </w:pPr>
            <w:r w:rsidRPr="00B15897">
              <w:rPr>
                <w:rFonts w:ascii="Arial" w:hAnsi="Arial" w:cs="Arial"/>
                <w:bCs w:val="0"/>
                <w:u w:val="single"/>
                <w:lang w:val="en-GB"/>
              </w:rPr>
              <w:t>Optional/General</w:t>
            </w:r>
            <w:r w:rsidRPr="00B15897">
              <w:rPr>
                <w:rFonts w:ascii="Arial" w:hAnsi="Arial" w:cs="Arial"/>
                <w:bCs w:val="0"/>
                <w:lang w:val="en-GB"/>
              </w:rPr>
              <w:t xml:space="preserve"> </w:t>
            </w:r>
            <w:r w:rsidRPr="00B15897">
              <w:rPr>
                <w:rFonts w:ascii="Arial" w:hAnsi="Arial" w:cs="Arial"/>
                <w:b w:val="0"/>
                <w:bCs w:val="0"/>
                <w:lang w:val="en-GB"/>
              </w:rPr>
              <w:t>comments</w:t>
            </w:r>
          </w:p>
          <w:p w14:paraId="1A6B3748" w14:textId="77777777" w:rsidR="00F1171E" w:rsidRPr="00B15897" w:rsidRDefault="00F1171E" w:rsidP="007222C8">
            <w:pPr>
              <w:pStyle w:val="Heading2"/>
              <w:jc w:val="left"/>
              <w:rPr>
                <w:rFonts w:ascii="Arial" w:hAnsi="Arial" w:cs="Arial"/>
                <w:b w:val="0"/>
                <w:lang w:val="en-GB"/>
              </w:rPr>
            </w:pPr>
          </w:p>
        </w:tc>
        <w:tc>
          <w:tcPr>
            <w:tcW w:w="2212" w:type="pct"/>
          </w:tcPr>
          <w:p w14:paraId="1E347C61" w14:textId="77777777" w:rsidR="00F1171E" w:rsidRPr="00B15897" w:rsidRDefault="00F1171E" w:rsidP="007222C8">
            <w:pPr>
              <w:rPr>
                <w:rFonts w:ascii="Arial" w:hAnsi="Arial" w:cs="Arial"/>
                <w:sz w:val="20"/>
                <w:szCs w:val="20"/>
                <w:lang w:val="en-GB"/>
              </w:rPr>
            </w:pPr>
          </w:p>
          <w:p w14:paraId="5E946A0E" w14:textId="77777777" w:rsidR="00F1171E" w:rsidRPr="00B15897" w:rsidRDefault="00F1171E" w:rsidP="007222C8">
            <w:pPr>
              <w:rPr>
                <w:rFonts w:ascii="Arial" w:hAnsi="Arial" w:cs="Arial"/>
                <w:sz w:val="20"/>
                <w:szCs w:val="20"/>
                <w:lang w:val="en-GB"/>
              </w:rPr>
            </w:pPr>
          </w:p>
          <w:p w14:paraId="7EB58C99" w14:textId="77777777" w:rsidR="00F1171E" w:rsidRPr="00B15897" w:rsidRDefault="00F1171E" w:rsidP="007222C8">
            <w:pPr>
              <w:rPr>
                <w:rFonts w:ascii="Arial" w:hAnsi="Arial" w:cs="Arial"/>
                <w:sz w:val="20"/>
                <w:szCs w:val="20"/>
                <w:lang w:val="en-GB"/>
              </w:rPr>
            </w:pPr>
          </w:p>
          <w:p w14:paraId="15DFD0E8" w14:textId="77777777" w:rsidR="00F1171E" w:rsidRPr="00B15897" w:rsidRDefault="00F1171E" w:rsidP="007222C8">
            <w:pPr>
              <w:rPr>
                <w:rFonts w:ascii="Arial" w:hAnsi="Arial" w:cs="Arial"/>
                <w:sz w:val="20"/>
                <w:szCs w:val="20"/>
                <w:lang w:val="en-GB"/>
              </w:rPr>
            </w:pPr>
          </w:p>
        </w:tc>
        <w:tc>
          <w:tcPr>
            <w:tcW w:w="1523" w:type="pct"/>
          </w:tcPr>
          <w:p w14:paraId="465E098E" w14:textId="77777777" w:rsidR="00F1171E" w:rsidRPr="00B15897" w:rsidRDefault="00F1171E" w:rsidP="007222C8">
            <w:pPr>
              <w:rPr>
                <w:rFonts w:ascii="Arial" w:hAnsi="Arial" w:cs="Arial"/>
                <w:sz w:val="20"/>
                <w:szCs w:val="20"/>
                <w:lang w:val="en-GB"/>
              </w:rPr>
            </w:pPr>
          </w:p>
        </w:tc>
      </w:tr>
    </w:tbl>
    <w:p w14:paraId="6BBACB91" w14:textId="77777777" w:rsidR="00F1171E" w:rsidRPr="00B15897" w:rsidRDefault="00F1171E" w:rsidP="00F1171E">
      <w:pPr>
        <w:pStyle w:val="BodyText"/>
        <w:rPr>
          <w:rFonts w:ascii="Arial" w:hAnsi="Arial" w:cs="Arial"/>
          <w:b/>
          <w:bCs/>
          <w:sz w:val="20"/>
          <w:szCs w:val="20"/>
          <w:u w:val="single"/>
          <w:lang w:val="en-GB"/>
        </w:rPr>
      </w:pPr>
    </w:p>
    <w:p w14:paraId="78207741" w14:textId="77777777" w:rsidR="00F1171E" w:rsidRPr="00B15897" w:rsidRDefault="00F1171E" w:rsidP="00F1171E">
      <w:pPr>
        <w:pStyle w:val="BodyText"/>
        <w:rPr>
          <w:rFonts w:ascii="Arial" w:hAnsi="Arial" w:cs="Arial"/>
          <w:b/>
          <w:bCs/>
          <w:sz w:val="20"/>
          <w:szCs w:val="20"/>
          <w:u w:val="single"/>
          <w:lang w:val="en-GB"/>
        </w:rPr>
      </w:pPr>
    </w:p>
    <w:p w14:paraId="0821307F" w14:textId="77777777" w:rsidR="00F1171E" w:rsidRPr="00B1589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B1589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15897" w:rsidRDefault="00F1171E" w:rsidP="007222C8">
            <w:pPr>
              <w:pStyle w:val="NormalWeb"/>
              <w:spacing w:before="0" w:beforeAutospacing="0" w:after="0" w:afterAutospacing="0"/>
              <w:rPr>
                <w:rFonts w:ascii="Arial" w:hAnsi="Arial" w:cs="Arial"/>
                <w:b/>
                <w:sz w:val="20"/>
                <w:szCs w:val="20"/>
                <w:u w:val="single"/>
                <w:lang w:val="en-GB"/>
              </w:rPr>
            </w:pPr>
            <w:r w:rsidRPr="00B15897">
              <w:rPr>
                <w:rFonts w:ascii="Arial" w:hAnsi="Arial" w:cs="Arial"/>
                <w:b/>
                <w:sz w:val="20"/>
                <w:szCs w:val="20"/>
                <w:highlight w:val="yellow"/>
                <w:u w:val="single"/>
                <w:lang w:val="en-GB"/>
              </w:rPr>
              <w:lastRenderedPageBreak/>
              <w:t>PART  2:</w:t>
            </w:r>
            <w:r w:rsidRPr="00B15897">
              <w:rPr>
                <w:rFonts w:ascii="Arial" w:hAnsi="Arial" w:cs="Arial"/>
                <w:b/>
                <w:sz w:val="20"/>
                <w:szCs w:val="20"/>
                <w:u w:val="single"/>
                <w:lang w:val="en-GB"/>
              </w:rPr>
              <w:t xml:space="preserve"> </w:t>
            </w:r>
          </w:p>
          <w:p w14:paraId="5B767407" w14:textId="77777777" w:rsidR="00F1171E" w:rsidRPr="00B1589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15897" w14:paraId="5356501F" w14:textId="77777777" w:rsidTr="00A11C04">
        <w:trPr>
          <w:trHeight w:val="1070"/>
        </w:trPr>
        <w:tc>
          <w:tcPr>
            <w:tcW w:w="1615" w:type="pct"/>
            <w:shd w:val="clear" w:color="auto" w:fill="auto"/>
            <w:noWrap/>
            <w:tcMar>
              <w:top w:w="0" w:type="dxa"/>
              <w:left w:w="108" w:type="dxa"/>
              <w:bottom w:w="0" w:type="dxa"/>
              <w:right w:w="108" w:type="dxa"/>
            </w:tcMar>
            <w:vAlign w:val="center"/>
          </w:tcPr>
          <w:p w14:paraId="51E80121" w14:textId="77777777" w:rsidR="00F1171E" w:rsidRPr="00B1589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15897" w:rsidRDefault="00F1171E" w:rsidP="007222C8">
            <w:pPr>
              <w:pStyle w:val="Heading2"/>
              <w:jc w:val="left"/>
              <w:rPr>
                <w:rFonts w:ascii="Arial" w:hAnsi="Arial" w:cs="Arial"/>
                <w:lang w:val="en-GB"/>
              </w:rPr>
            </w:pPr>
            <w:r w:rsidRPr="00B15897">
              <w:rPr>
                <w:rFonts w:ascii="Arial" w:hAnsi="Arial" w:cs="Arial"/>
                <w:lang w:val="en-GB"/>
              </w:rPr>
              <w:t>Reviewer’s comment</w:t>
            </w:r>
          </w:p>
        </w:tc>
        <w:tc>
          <w:tcPr>
            <w:tcW w:w="1342" w:type="pct"/>
            <w:shd w:val="clear" w:color="auto" w:fill="auto"/>
          </w:tcPr>
          <w:p w14:paraId="6F48B50B" w14:textId="77777777" w:rsidR="00F1171E" w:rsidRPr="00B15897" w:rsidRDefault="00F1171E" w:rsidP="007222C8">
            <w:pPr>
              <w:pStyle w:val="Heading2"/>
              <w:jc w:val="left"/>
              <w:rPr>
                <w:rFonts w:ascii="Arial" w:hAnsi="Arial" w:cs="Arial"/>
                <w:b w:val="0"/>
                <w:lang w:val="en-GB"/>
              </w:rPr>
            </w:pPr>
            <w:r w:rsidRPr="00B15897">
              <w:rPr>
                <w:rFonts w:ascii="Arial" w:hAnsi="Arial" w:cs="Arial"/>
                <w:lang w:val="en-GB"/>
              </w:rPr>
              <w:t>Author’s comment</w:t>
            </w:r>
            <w:r w:rsidRPr="00B15897">
              <w:rPr>
                <w:rFonts w:ascii="Arial" w:hAnsi="Arial" w:cs="Arial"/>
                <w:b w:val="0"/>
                <w:lang w:val="en-GB"/>
              </w:rPr>
              <w:t xml:space="preserve"> </w:t>
            </w:r>
            <w:r w:rsidRPr="00B1589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1589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15897" w:rsidRDefault="00F1171E" w:rsidP="007222C8">
            <w:pPr>
              <w:pStyle w:val="NormalWeb"/>
              <w:spacing w:before="0" w:beforeAutospacing="0" w:after="0" w:afterAutospacing="0"/>
              <w:rPr>
                <w:rFonts w:ascii="Arial" w:hAnsi="Arial" w:cs="Arial"/>
                <w:b/>
                <w:sz w:val="20"/>
                <w:szCs w:val="20"/>
                <w:lang w:val="en-GB"/>
              </w:rPr>
            </w:pPr>
            <w:r w:rsidRPr="00B15897">
              <w:rPr>
                <w:rFonts w:ascii="Arial" w:hAnsi="Arial" w:cs="Arial"/>
                <w:b/>
                <w:sz w:val="20"/>
                <w:szCs w:val="20"/>
                <w:lang w:val="en-GB"/>
              </w:rPr>
              <w:t xml:space="preserve">Are there ethical issues in this manuscript? </w:t>
            </w:r>
          </w:p>
          <w:p w14:paraId="6034B476" w14:textId="77777777" w:rsidR="00F1171E" w:rsidRPr="00B1589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B15897" w:rsidRDefault="00F1171E" w:rsidP="00E32F2C">
            <w:pPr>
              <w:pStyle w:val="NormalWeb"/>
              <w:spacing w:before="0" w:beforeAutospacing="0" w:after="0" w:afterAutospacing="0"/>
              <w:jc w:val="both"/>
              <w:rPr>
                <w:rFonts w:ascii="Arial" w:hAnsi="Arial" w:cs="Arial"/>
                <w:sz w:val="20"/>
                <w:szCs w:val="20"/>
                <w:lang w:val="en-GB"/>
              </w:rPr>
            </w:pPr>
          </w:p>
          <w:p w14:paraId="7B654B67" w14:textId="77777777" w:rsidR="00F1171E" w:rsidRPr="00B1589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15897" w:rsidRDefault="00F1171E" w:rsidP="007222C8">
            <w:pPr>
              <w:rPr>
                <w:rFonts w:ascii="Arial" w:eastAsia="Arial Unicode MS" w:hAnsi="Arial" w:cs="Arial"/>
                <w:sz w:val="20"/>
                <w:szCs w:val="20"/>
                <w:lang w:val="en-GB"/>
              </w:rPr>
            </w:pPr>
          </w:p>
          <w:p w14:paraId="4A981594" w14:textId="77777777" w:rsidR="00F1171E" w:rsidRPr="00B15897" w:rsidRDefault="00F1171E" w:rsidP="007222C8">
            <w:pPr>
              <w:rPr>
                <w:rFonts w:ascii="Arial" w:eastAsia="Arial Unicode MS" w:hAnsi="Arial" w:cs="Arial"/>
                <w:sz w:val="20"/>
                <w:szCs w:val="20"/>
                <w:lang w:val="en-GB"/>
              </w:rPr>
            </w:pPr>
          </w:p>
          <w:p w14:paraId="4780A682" w14:textId="77777777" w:rsidR="00F1171E" w:rsidRPr="00B15897" w:rsidRDefault="00F1171E" w:rsidP="007222C8">
            <w:pPr>
              <w:rPr>
                <w:rFonts w:ascii="Arial" w:eastAsia="Arial Unicode MS" w:hAnsi="Arial" w:cs="Arial"/>
                <w:sz w:val="20"/>
                <w:szCs w:val="20"/>
                <w:lang w:val="en-GB"/>
              </w:rPr>
            </w:pPr>
          </w:p>
          <w:p w14:paraId="2D80979A" w14:textId="77777777" w:rsidR="00F1171E" w:rsidRPr="00B1589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6E551DE" w14:textId="77777777" w:rsidR="00B15897" w:rsidRPr="00D81612" w:rsidRDefault="00B15897" w:rsidP="00B15897">
      <w:pPr>
        <w:pStyle w:val="Affiliation"/>
        <w:spacing w:after="0" w:line="240" w:lineRule="auto"/>
        <w:jc w:val="left"/>
        <w:rPr>
          <w:rFonts w:ascii="Arial" w:hAnsi="Arial" w:cs="Arial"/>
          <w:b/>
          <w:u w:val="single"/>
        </w:rPr>
      </w:pPr>
      <w:r w:rsidRPr="00D81612">
        <w:rPr>
          <w:rFonts w:ascii="Arial" w:hAnsi="Arial" w:cs="Arial"/>
          <w:b/>
          <w:u w:val="single"/>
        </w:rPr>
        <w:t>Reviewer details:</w:t>
      </w:r>
    </w:p>
    <w:p w14:paraId="26826799" w14:textId="77777777" w:rsidR="00B15897" w:rsidRPr="00D81612" w:rsidRDefault="00B15897" w:rsidP="00B15897">
      <w:pPr>
        <w:pStyle w:val="Affiliation"/>
        <w:spacing w:after="0" w:line="240" w:lineRule="auto"/>
        <w:jc w:val="left"/>
        <w:rPr>
          <w:rFonts w:ascii="Arial" w:hAnsi="Arial" w:cs="Arial"/>
          <w:b/>
        </w:rPr>
      </w:pPr>
      <w:proofErr w:type="spellStart"/>
      <w:proofErr w:type="gramStart"/>
      <w:r w:rsidRPr="00D81612">
        <w:rPr>
          <w:rFonts w:ascii="Arial" w:hAnsi="Arial" w:cs="Arial"/>
          <w:b/>
          <w:color w:val="000000"/>
        </w:rPr>
        <w:t>S.Venkatesh</w:t>
      </w:r>
      <w:proofErr w:type="spellEnd"/>
      <w:proofErr w:type="gramEnd"/>
      <w:r w:rsidRPr="00D81612">
        <w:rPr>
          <w:rFonts w:ascii="Arial" w:hAnsi="Arial" w:cs="Arial"/>
          <w:b/>
          <w:color w:val="000000"/>
        </w:rPr>
        <w:t>, SRM Institute of Science and Technology, India</w:t>
      </w:r>
    </w:p>
    <w:p w14:paraId="660A8319" w14:textId="77777777" w:rsidR="00B15897" w:rsidRPr="00B15897" w:rsidRDefault="00B15897">
      <w:pPr>
        <w:rPr>
          <w:rFonts w:ascii="Arial" w:hAnsi="Arial" w:cs="Arial"/>
          <w:b/>
          <w:sz w:val="20"/>
          <w:szCs w:val="20"/>
        </w:rPr>
      </w:pPr>
    </w:p>
    <w:sectPr w:rsidR="00B15897" w:rsidRPr="00B15897"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442B" w14:textId="77777777" w:rsidR="00B02CF8" w:rsidRPr="0000007A" w:rsidRDefault="00B02CF8" w:rsidP="0099583E">
      <w:r>
        <w:separator/>
      </w:r>
    </w:p>
  </w:endnote>
  <w:endnote w:type="continuationSeparator" w:id="0">
    <w:p w14:paraId="503D0CAA" w14:textId="77777777" w:rsidR="00B02CF8" w:rsidRPr="0000007A" w:rsidRDefault="00B02CF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9EA" w14:textId="77777777" w:rsidR="00B02CF8" w:rsidRPr="0000007A" w:rsidRDefault="00B02CF8" w:rsidP="0099583E">
      <w:r>
        <w:separator/>
      </w:r>
    </w:p>
  </w:footnote>
  <w:footnote w:type="continuationSeparator" w:id="0">
    <w:p w14:paraId="1F90B42B" w14:textId="77777777" w:rsidR="00B02CF8" w:rsidRPr="0000007A" w:rsidRDefault="00B02CF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9841994">
    <w:abstractNumId w:val="3"/>
  </w:num>
  <w:num w:numId="2" w16cid:durableId="2051687143">
    <w:abstractNumId w:val="6"/>
  </w:num>
  <w:num w:numId="3" w16cid:durableId="1298874924">
    <w:abstractNumId w:val="5"/>
  </w:num>
  <w:num w:numId="4" w16cid:durableId="482695232">
    <w:abstractNumId w:val="7"/>
  </w:num>
  <w:num w:numId="5" w16cid:durableId="2081517154">
    <w:abstractNumId w:val="4"/>
  </w:num>
  <w:num w:numId="6" w16cid:durableId="1939868330">
    <w:abstractNumId w:val="0"/>
  </w:num>
  <w:num w:numId="7" w16cid:durableId="728577992">
    <w:abstractNumId w:val="1"/>
  </w:num>
  <w:num w:numId="8" w16cid:durableId="1756826837">
    <w:abstractNumId w:val="9"/>
  </w:num>
  <w:num w:numId="9" w16cid:durableId="603421921">
    <w:abstractNumId w:val="8"/>
  </w:num>
  <w:num w:numId="10" w16cid:durableId="37304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084E"/>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56A2"/>
    <w:rsid w:val="00394901"/>
    <w:rsid w:val="003A04E7"/>
    <w:rsid w:val="003A1C45"/>
    <w:rsid w:val="003A4991"/>
    <w:rsid w:val="003A6E1A"/>
    <w:rsid w:val="003B1D0B"/>
    <w:rsid w:val="003B2172"/>
    <w:rsid w:val="003D1BDE"/>
    <w:rsid w:val="003E746A"/>
    <w:rsid w:val="00401C12"/>
    <w:rsid w:val="00421B6B"/>
    <w:rsid w:val="00421DBF"/>
    <w:rsid w:val="0042465A"/>
    <w:rsid w:val="00435B36"/>
    <w:rsid w:val="00442B24"/>
    <w:rsid w:val="004430CD"/>
    <w:rsid w:val="0044519B"/>
    <w:rsid w:val="00446100"/>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1C01"/>
    <w:rsid w:val="004F741F"/>
    <w:rsid w:val="004F78F5"/>
    <w:rsid w:val="004F7BF2"/>
    <w:rsid w:val="00503AB6"/>
    <w:rsid w:val="005047C5"/>
    <w:rsid w:val="0050495C"/>
    <w:rsid w:val="00510920"/>
    <w:rsid w:val="0052339F"/>
    <w:rsid w:val="00530A2D"/>
    <w:rsid w:val="00531C82"/>
    <w:rsid w:val="00533FC1"/>
    <w:rsid w:val="005431CF"/>
    <w:rsid w:val="0054564B"/>
    <w:rsid w:val="00545A13"/>
    <w:rsid w:val="00546343"/>
    <w:rsid w:val="00546E3F"/>
    <w:rsid w:val="00555430"/>
    <w:rsid w:val="00557963"/>
    <w:rsid w:val="00557CD3"/>
    <w:rsid w:val="00560D3C"/>
    <w:rsid w:val="00565D90"/>
    <w:rsid w:val="00567DE0"/>
    <w:rsid w:val="005735A5"/>
    <w:rsid w:val="005757CF"/>
    <w:rsid w:val="00581FF9"/>
    <w:rsid w:val="005A12EF"/>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0E57"/>
    <w:rsid w:val="00780B67"/>
    <w:rsid w:val="00781D07"/>
    <w:rsid w:val="007A62F8"/>
    <w:rsid w:val="007B1099"/>
    <w:rsid w:val="007B54A4"/>
    <w:rsid w:val="007C6CDF"/>
    <w:rsid w:val="007D0246"/>
    <w:rsid w:val="007F5873"/>
    <w:rsid w:val="008126B7"/>
    <w:rsid w:val="00815F94"/>
    <w:rsid w:val="008224E2"/>
    <w:rsid w:val="00825DC9"/>
    <w:rsid w:val="0082676D"/>
    <w:rsid w:val="0082737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260C"/>
    <w:rsid w:val="0099583E"/>
    <w:rsid w:val="009A0242"/>
    <w:rsid w:val="009A59ED"/>
    <w:rsid w:val="009B101F"/>
    <w:rsid w:val="009B239B"/>
    <w:rsid w:val="009C5642"/>
    <w:rsid w:val="009D367F"/>
    <w:rsid w:val="009E13C3"/>
    <w:rsid w:val="009E6A30"/>
    <w:rsid w:val="009F07D4"/>
    <w:rsid w:val="009F29EB"/>
    <w:rsid w:val="009F7A71"/>
    <w:rsid w:val="00A001A0"/>
    <w:rsid w:val="00A11C04"/>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1CC3"/>
    <w:rsid w:val="00AD6C51"/>
    <w:rsid w:val="00AE0E9B"/>
    <w:rsid w:val="00AE54CD"/>
    <w:rsid w:val="00AF3016"/>
    <w:rsid w:val="00B02CF8"/>
    <w:rsid w:val="00B03A45"/>
    <w:rsid w:val="00B15897"/>
    <w:rsid w:val="00B21780"/>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0C95"/>
    <w:rsid w:val="00C82466"/>
    <w:rsid w:val="00C837EC"/>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4F6C"/>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2F2C"/>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B7E80"/>
    <w:rsid w:val="00EC22F0"/>
    <w:rsid w:val="00EC6894"/>
    <w:rsid w:val="00ED6B12"/>
    <w:rsid w:val="00ED7400"/>
    <w:rsid w:val="00EE0A2D"/>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5E77"/>
    <w:rsid w:val="00F96F54"/>
    <w:rsid w:val="00F978B8"/>
    <w:rsid w:val="00FA6528"/>
    <w:rsid w:val="00FB0D50"/>
    <w:rsid w:val="00FB3DE3"/>
    <w:rsid w:val="00FB5BBE"/>
    <w:rsid w:val="00FC2E17"/>
    <w:rsid w:val="00FC432A"/>
    <w:rsid w:val="00FC6387"/>
    <w:rsid w:val="00FC6802"/>
    <w:rsid w:val="00FD4B63"/>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856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856A2"/>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158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87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251908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347294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49662006">
      <w:bodyDiv w:val="1"/>
      <w:marLeft w:val="0"/>
      <w:marRight w:val="0"/>
      <w:marTop w:val="0"/>
      <w:marBottom w:val="0"/>
      <w:divBdr>
        <w:top w:val="none" w:sz="0" w:space="0" w:color="auto"/>
        <w:left w:val="none" w:sz="0" w:space="0" w:color="auto"/>
        <w:bottom w:val="none" w:sz="0" w:space="0" w:color="auto"/>
        <w:right w:val="none" w:sz="0" w:space="0" w:color="auto"/>
      </w:divBdr>
    </w:div>
    <w:div w:id="156055359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70105799">
      <w:bodyDiv w:val="1"/>
      <w:marLeft w:val="0"/>
      <w:marRight w:val="0"/>
      <w:marTop w:val="0"/>
      <w:marBottom w:val="0"/>
      <w:divBdr>
        <w:top w:val="none" w:sz="0" w:space="0" w:color="auto"/>
        <w:left w:val="none" w:sz="0" w:space="0" w:color="auto"/>
        <w:bottom w:val="none" w:sz="0" w:space="0" w:color="auto"/>
        <w:right w:val="none" w:sz="0" w:space="0" w:color="auto"/>
      </w:divBdr>
    </w:div>
    <w:div w:id="21260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isae.org/index.php/IJISAE/article/view/49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jisae.org/index.php/IJISAE/article/view/4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2025-06-04T10:45:00Z</dcterms:created>
  <dcterms:modified xsi:type="dcterms:W3CDTF">2025-06-11T06:22:00Z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