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4367A" w14:paraId="1643A4CA" w14:textId="77777777" w:rsidTr="004847FF">
        <w:trPr>
          <w:trHeight w:val="450"/>
        </w:trPr>
        <w:tc>
          <w:tcPr>
            <w:tcW w:w="5000" w:type="pct"/>
            <w:gridSpan w:val="2"/>
            <w:tcBorders>
              <w:top w:val="nil"/>
              <w:left w:val="nil"/>
              <w:right w:val="nil"/>
            </w:tcBorders>
          </w:tcPr>
          <w:p w14:paraId="4C55E51F" w14:textId="77777777" w:rsidR="00602F7D" w:rsidRPr="00A4367A" w:rsidRDefault="00602F7D" w:rsidP="00F2643C">
            <w:pPr>
              <w:pStyle w:val="Heading2"/>
              <w:jc w:val="left"/>
              <w:rPr>
                <w:rFonts w:ascii="Arial" w:hAnsi="Arial" w:cs="Arial"/>
                <w:b w:val="0"/>
                <w:bCs w:val="0"/>
                <w:lang w:val="en-US"/>
              </w:rPr>
            </w:pPr>
          </w:p>
        </w:tc>
      </w:tr>
      <w:tr w:rsidR="0000007A" w:rsidRPr="00A4367A" w14:paraId="127EAD7E" w14:textId="77777777" w:rsidTr="00F33C84">
        <w:trPr>
          <w:trHeight w:val="413"/>
        </w:trPr>
        <w:tc>
          <w:tcPr>
            <w:tcW w:w="1234" w:type="pct"/>
          </w:tcPr>
          <w:p w14:paraId="3C159AA5" w14:textId="77777777" w:rsidR="0000007A" w:rsidRPr="00A4367A" w:rsidRDefault="00D27A79" w:rsidP="00696CAD">
            <w:pPr>
              <w:pStyle w:val="BodyText"/>
              <w:ind w:left="90"/>
              <w:jc w:val="left"/>
              <w:rPr>
                <w:rFonts w:ascii="Arial" w:hAnsi="Arial" w:cs="Arial"/>
                <w:bCs/>
                <w:sz w:val="20"/>
                <w:szCs w:val="20"/>
                <w:lang w:val="en-GB"/>
              </w:rPr>
            </w:pPr>
            <w:r w:rsidRPr="00A4367A">
              <w:rPr>
                <w:rFonts w:ascii="Arial" w:hAnsi="Arial" w:cs="Arial"/>
                <w:bCs/>
                <w:sz w:val="20"/>
                <w:szCs w:val="20"/>
                <w:lang w:val="en-GB"/>
              </w:rPr>
              <w:t xml:space="preserve">Book </w:t>
            </w:r>
            <w:r w:rsidR="0000007A" w:rsidRPr="00A4367A">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C3E57C8" w:rsidR="0000007A" w:rsidRPr="00A4367A" w:rsidRDefault="00A647E4" w:rsidP="00054BC4">
            <w:pPr>
              <w:pStyle w:val="NormalWeb"/>
              <w:rPr>
                <w:rFonts w:ascii="Arial" w:hAnsi="Arial" w:cs="Arial"/>
                <w:b/>
                <w:bCs/>
                <w:sz w:val="20"/>
                <w:szCs w:val="20"/>
                <w:u w:val="single"/>
              </w:rPr>
            </w:pPr>
            <w:hyperlink r:id="rId7" w:history="1">
              <w:r w:rsidRPr="00A4367A">
                <w:rPr>
                  <w:rStyle w:val="Hyperlink"/>
                  <w:rFonts w:ascii="Arial" w:hAnsi="Arial" w:cs="Arial"/>
                  <w:b/>
                  <w:bCs/>
                  <w:sz w:val="20"/>
                  <w:szCs w:val="20"/>
                </w:rPr>
                <w:t>Microbiology and Biotechnology Research: An Overview</w:t>
              </w:r>
            </w:hyperlink>
          </w:p>
        </w:tc>
      </w:tr>
      <w:tr w:rsidR="0000007A" w:rsidRPr="00A4367A" w14:paraId="73C90375" w14:textId="77777777" w:rsidTr="002E7787">
        <w:trPr>
          <w:trHeight w:val="290"/>
        </w:trPr>
        <w:tc>
          <w:tcPr>
            <w:tcW w:w="1234" w:type="pct"/>
          </w:tcPr>
          <w:p w14:paraId="20D28135" w14:textId="77777777" w:rsidR="0000007A" w:rsidRPr="00A4367A" w:rsidRDefault="0000007A" w:rsidP="00696CAD">
            <w:pPr>
              <w:pStyle w:val="BodyText"/>
              <w:ind w:left="90"/>
              <w:jc w:val="left"/>
              <w:rPr>
                <w:rFonts w:ascii="Arial" w:hAnsi="Arial" w:cs="Arial"/>
                <w:bCs/>
                <w:sz w:val="20"/>
                <w:szCs w:val="20"/>
                <w:lang w:val="en-GB"/>
              </w:rPr>
            </w:pPr>
            <w:r w:rsidRPr="00A4367A">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2AF4463" w:rsidR="0000007A" w:rsidRPr="00A4367A"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4367A">
              <w:rPr>
                <w:rFonts w:ascii="Arial" w:hAnsi="Arial" w:cs="Arial"/>
                <w:b/>
                <w:bCs/>
                <w:sz w:val="20"/>
                <w:szCs w:val="20"/>
                <w:lang w:val="en-GB"/>
              </w:rPr>
              <w:t>Ms_BP</w:t>
            </w:r>
            <w:r w:rsidR="00FC432A" w:rsidRPr="00A4367A">
              <w:rPr>
                <w:rFonts w:ascii="Arial" w:hAnsi="Arial" w:cs="Arial"/>
                <w:b/>
                <w:bCs/>
                <w:sz w:val="20"/>
                <w:szCs w:val="20"/>
                <w:lang w:val="en-GB"/>
              </w:rPr>
              <w:t>R</w:t>
            </w:r>
            <w:proofErr w:type="spellEnd"/>
            <w:r w:rsidRPr="00A4367A">
              <w:rPr>
                <w:rFonts w:ascii="Arial" w:hAnsi="Arial" w:cs="Arial"/>
                <w:b/>
                <w:bCs/>
                <w:sz w:val="20"/>
                <w:szCs w:val="20"/>
                <w:lang w:val="en-GB"/>
              </w:rPr>
              <w:t>_</w:t>
            </w:r>
            <w:r w:rsidR="008143BA" w:rsidRPr="00A4367A">
              <w:rPr>
                <w:rFonts w:ascii="Arial" w:hAnsi="Arial" w:cs="Arial"/>
                <w:sz w:val="20"/>
                <w:szCs w:val="20"/>
              </w:rPr>
              <w:t xml:space="preserve"> </w:t>
            </w:r>
            <w:r w:rsidR="008143BA" w:rsidRPr="00A4367A">
              <w:rPr>
                <w:rFonts w:ascii="Arial" w:hAnsi="Arial" w:cs="Arial"/>
                <w:b/>
                <w:bCs/>
                <w:sz w:val="20"/>
                <w:szCs w:val="20"/>
                <w:lang w:val="en-GB"/>
              </w:rPr>
              <w:t>5775</w:t>
            </w:r>
          </w:p>
        </w:tc>
      </w:tr>
      <w:tr w:rsidR="0000007A" w:rsidRPr="00A4367A" w14:paraId="05B60576" w14:textId="77777777" w:rsidTr="002109D6">
        <w:trPr>
          <w:trHeight w:val="331"/>
        </w:trPr>
        <w:tc>
          <w:tcPr>
            <w:tcW w:w="1234" w:type="pct"/>
          </w:tcPr>
          <w:p w14:paraId="0196A627" w14:textId="77777777" w:rsidR="0000007A" w:rsidRPr="00A4367A" w:rsidRDefault="0000007A" w:rsidP="00696CAD">
            <w:pPr>
              <w:pStyle w:val="BodyText"/>
              <w:ind w:left="90"/>
              <w:jc w:val="left"/>
              <w:rPr>
                <w:rFonts w:ascii="Arial" w:hAnsi="Arial" w:cs="Arial"/>
                <w:bCs/>
                <w:sz w:val="20"/>
                <w:szCs w:val="20"/>
                <w:lang w:val="en-GB"/>
              </w:rPr>
            </w:pPr>
            <w:r w:rsidRPr="00A4367A">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BCC858D" w:rsidR="0000007A" w:rsidRPr="00A4367A" w:rsidRDefault="00744165" w:rsidP="000450FC">
            <w:pPr>
              <w:pStyle w:val="NormalWeb"/>
              <w:spacing w:before="0" w:beforeAutospacing="0" w:after="0" w:afterAutospacing="0"/>
              <w:rPr>
                <w:rFonts w:ascii="Arial" w:hAnsi="Arial" w:cs="Arial"/>
                <w:b/>
                <w:sz w:val="20"/>
                <w:szCs w:val="20"/>
                <w:highlight w:val="yellow"/>
                <w:lang w:val="en-GB"/>
              </w:rPr>
            </w:pPr>
            <w:r w:rsidRPr="00A4367A">
              <w:rPr>
                <w:rFonts w:ascii="Arial" w:hAnsi="Arial" w:cs="Arial"/>
                <w:b/>
                <w:sz w:val="20"/>
                <w:szCs w:val="20"/>
                <w:lang w:val="en-GB"/>
              </w:rPr>
              <w:t>ANTIMICROBIAL MEASURES ON COSMETICS FORMULATION</w:t>
            </w:r>
          </w:p>
        </w:tc>
      </w:tr>
      <w:tr w:rsidR="00CF0BBB" w:rsidRPr="00A4367A" w14:paraId="6D508B1C" w14:textId="77777777" w:rsidTr="002E7787">
        <w:trPr>
          <w:trHeight w:val="332"/>
        </w:trPr>
        <w:tc>
          <w:tcPr>
            <w:tcW w:w="1234" w:type="pct"/>
          </w:tcPr>
          <w:p w14:paraId="32FC28F7" w14:textId="77777777" w:rsidR="00CF0BBB" w:rsidRPr="00A4367A" w:rsidRDefault="00CF0BBB" w:rsidP="00696CAD">
            <w:pPr>
              <w:pStyle w:val="BodyText"/>
              <w:ind w:left="90"/>
              <w:jc w:val="left"/>
              <w:rPr>
                <w:rFonts w:ascii="Arial" w:hAnsi="Arial" w:cs="Arial"/>
                <w:bCs/>
                <w:sz w:val="20"/>
                <w:szCs w:val="20"/>
                <w:lang w:val="en-GB"/>
              </w:rPr>
            </w:pPr>
            <w:r w:rsidRPr="00A4367A">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5BBCE64" w:rsidR="00CF0BBB" w:rsidRPr="00A4367A" w:rsidRDefault="008143BA" w:rsidP="000450FC">
            <w:pPr>
              <w:pStyle w:val="NormalWeb"/>
              <w:spacing w:before="0" w:beforeAutospacing="0" w:after="0" w:afterAutospacing="0"/>
              <w:rPr>
                <w:rFonts w:ascii="Arial" w:hAnsi="Arial" w:cs="Arial"/>
                <w:b/>
                <w:sz w:val="20"/>
                <w:szCs w:val="20"/>
                <w:lang w:val="en-GB"/>
              </w:rPr>
            </w:pPr>
            <w:r w:rsidRPr="00A4367A">
              <w:rPr>
                <w:rFonts w:ascii="Arial" w:hAnsi="Arial" w:cs="Arial"/>
                <w:b/>
                <w:sz w:val="20"/>
                <w:szCs w:val="20"/>
                <w:lang w:val="en-GB"/>
              </w:rPr>
              <w:t>Book Chapter</w:t>
            </w:r>
          </w:p>
        </w:tc>
      </w:tr>
    </w:tbl>
    <w:p w14:paraId="79DE1CF8" w14:textId="77777777" w:rsidR="00605952" w:rsidRPr="00A4367A" w:rsidRDefault="00605952" w:rsidP="0000007A">
      <w:pPr>
        <w:pStyle w:val="BodyText"/>
        <w:rPr>
          <w:rFonts w:ascii="Arial" w:hAnsi="Arial" w:cs="Arial"/>
          <w:b/>
          <w:bCs/>
          <w:sz w:val="20"/>
          <w:szCs w:val="20"/>
          <w:u w:val="single"/>
          <w:lang w:val="en-GB"/>
        </w:rPr>
      </w:pPr>
    </w:p>
    <w:p w14:paraId="5A743ECE" w14:textId="77777777" w:rsidR="00D27A79" w:rsidRPr="00A4367A" w:rsidRDefault="00D27A79" w:rsidP="00D9392F">
      <w:pPr>
        <w:pStyle w:val="BodyText"/>
        <w:ind w:left="1440"/>
        <w:rPr>
          <w:rFonts w:ascii="Arial" w:hAnsi="Arial" w:cs="Arial"/>
          <w:bCs/>
          <w:sz w:val="20"/>
          <w:szCs w:val="20"/>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A4367A" w14:paraId="71A94C1F" w14:textId="77777777" w:rsidTr="00A4367A">
        <w:tc>
          <w:tcPr>
            <w:tcW w:w="5000" w:type="pct"/>
            <w:gridSpan w:val="3"/>
            <w:tcBorders>
              <w:top w:val="nil"/>
              <w:left w:val="nil"/>
              <w:right w:val="nil"/>
            </w:tcBorders>
            <w:noWrap/>
          </w:tcPr>
          <w:p w14:paraId="0BC15285" w14:textId="75BEB51F" w:rsidR="00F1171E" w:rsidRPr="00A4367A" w:rsidRDefault="00F1171E" w:rsidP="007222C8">
            <w:pPr>
              <w:pStyle w:val="Heading2"/>
              <w:jc w:val="left"/>
              <w:rPr>
                <w:rFonts w:ascii="Arial" w:hAnsi="Arial" w:cs="Arial"/>
                <w:lang w:val="en-GB"/>
              </w:rPr>
            </w:pPr>
            <w:r w:rsidRPr="00A4367A">
              <w:rPr>
                <w:rFonts w:ascii="Arial" w:hAnsi="Arial" w:cs="Arial"/>
                <w:highlight w:val="yellow"/>
                <w:lang w:val="en-GB"/>
              </w:rPr>
              <w:t>PART  1:</w:t>
            </w:r>
            <w:r w:rsidRPr="00A4367A">
              <w:rPr>
                <w:rFonts w:ascii="Arial" w:hAnsi="Arial" w:cs="Arial"/>
                <w:lang w:val="en-GB"/>
              </w:rPr>
              <w:t xml:space="preserve"> Comments</w:t>
            </w:r>
          </w:p>
          <w:p w14:paraId="1287753C" w14:textId="77777777" w:rsidR="00F1171E" w:rsidRPr="00A4367A" w:rsidRDefault="00F1171E" w:rsidP="007222C8">
            <w:pPr>
              <w:rPr>
                <w:rFonts w:ascii="Arial" w:hAnsi="Arial" w:cs="Arial"/>
                <w:sz w:val="20"/>
                <w:szCs w:val="20"/>
                <w:lang w:val="en-GB"/>
              </w:rPr>
            </w:pPr>
          </w:p>
        </w:tc>
      </w:tr>
      <w:tr w:rsidR="00F1171E" w:rsidRPr="00A4367A" w14:paraId="5EA12279" w14:textId="77777777" w:rsidTr="00A4367A">
        <w:tc>
          <w:tcPr>
            <w:tcW w:w="1246" w:type="pct"/>
            <w:noWrap/>
          </w:tcPr>
          <w:p w14:paraId="7AE9682F" w14:textId="77777777" w:rsidR="00F1171E" w:rsidRPr="00A4367A" w:rsidRDefault="00F1171E" w:rsidP="007222C8">
            <w:pPr>
              <w:pStyle w:val="Heading2"/>
              <w:jc w:val="left"/>
              <w:rPr>
                <w:rFonts w:ascii="Arial" w:hAnsi="Arial" w:cs="Arial"/>
                <w:lang w:val="en-GB"/>
              </w:rPr>
            </w:pPr>
          </w:p>
        </w:tc>
        <w:tc>
          <w:tcPr>
            <w:tcW w:w="2223" w:type="pct"/>
          </w:tcPr>
          <w:p w14:paraId="5B8DBE06" w14:textId="77777777" w:rsidR="00F1171E" w:rsidRPr="00A4367A" w:rsidRDefault="00F1171E" w:rsidP="007222C8">
            <w:pPr>
              <w:pStyle w:val="Heading2"/>
              <w:jc w:val="left"/>
              <w:rPr>
                <w:rFonts w:ascii="Arial" w:hAnsi="Arial" w:cs="Arial"/>
                <w:lang w:val="en-GB"/>
              </w:rPr>
            </w:pPr>
            <w:r w:rsidRPr="00A4367A">
              <w:rPr>
                <w:rFonts w:ascii="Arial" w:hAnsi="Arial" w:cs="Arial"/>
                <w:lang w:val="en-GB"/>
              </w:rPr>
              <w:t>Reviewer’s comment</w:t>
            </w:r>
          </w:p>
          <w:p w14:paraId="693A9C4D" w14:textId="77777777" w:rsidR="00421DBF" w:rsidRPr="00A4367A" w:rsidRDefault="00421DBF" w:rsidP="00421DBF">
            <w:pPr>
              <w:rPr>
                <w:rFonts w:ascii="Arial" w:hAnsi="Arial" w:cs="Arial"/>
                <w:b/>
                <w:bCs/>
                <w:sz w:val="20"/>
                <w:szCs w:val="20"/>
              </w:rPr>
            </w:pPr>
            <w:r w:rsidRPr="00A4367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4367A" w:rsidRDefault="00421DBF" w:rsidP="00421DBF">
            <w:pPr>
              <w:rPr>
                <w:rFonts w:ascii="Arial" w:hAnsi="Arial" w:cs="Arial"/>
                <w:sz w:val="20"/>
                <w:szCs w:val="20"/>
                <w:lang w:val="en-GB"/>
              </w:rPr>
            </w:pPr>
          </w:p>
        </w:tc>
        <w:tc>
          <w:tcPr>
            <w:tcW w:w="1531" w:type="pct"/>
          </w:tcPr>
          <w:p w14:paraId="57792C30" w14:textId="77777777" w:rsidR="00F1171E" w:rsidRPr="00A4367A" w:rsidRDefault="00F1171E" w:rsidP="007222C8">
            <w:pPr>
              <w:pStyle w:val="Heading2"/>
              <w:jc w:val="left"/>
              <w:rPr>
                <w:rFonts w:ascii="Arial" w:hAnsi="Arial" w:cs="Arial"/>
                <w:b w:val="0"/>
                <w:lang w:val="en-GB"/>
              </w:rPr>
            </w:pPr>
            <w:r w:rsidRPr="00A4367A">
              <w:rPr>
                <w:rFonts w:ascii="Arial" w:hAnsi="Arial" w:cs="Arial"/>
                <w:lang w:val="en-GB"/>
              </w:rPr>
              <w:t>Author’s Feedback</w:t>
            </w:r>
            <w:r w:rsidRPr="00A4367A">
              <w:rPr>
                <w:rFonts w:ascii="Arial" w:hAnsi="Arial" w:cs="Arial"/>
                <w:b w:val="0"/>
                <w:lang w:val="en-GB"/>
              </w:rPr>
              <w:t xml:space="preserve"> </w:t>
            </w:r>
            <w:r w:rsidRPr="00A4367A">
              <w:rPr>
                <w:rFonts w:ascii="Arial" w:hAnsi="Arial" w:cs="Arial"/>
                <w:b w:val="0"/>
                <w:i/>
                <w:lang w:val="en-GB"/>
              </w:rPr>
              <w:t>(Please correct the manuscript and highlight that part in the manuscript. It is mandatory that authors should write his/her feedback here)</w:t>
            </w:r>
          </w:p>
        </w:tc>
      </w:tr>
      <w:tr w:rsidR="00F1171E" w:rsidRPr="00A4367A" w14:paraId="5C0AB4EC" w14:textId="77777777" w:rsidTr="00A4367A">
        <w:trPr>
          <w:trHeight w:val="1264"/>
        </w:trPr>
        <w:tc>
          <w:tcPr>
            <w:tcW w:w="1246" w:type="pct"/>
            <w:noWrap/>
          </w:tcPr>
          <w:p w14:paraId="66B47184" w14:textId="48030299" w:rsidR="00F1171E" w:rsidRPr="00A4367A" w:rsidRDefault="00F1171E" w:rsidP="007222C8">
            <w:pPr>
              <w:ind w:left="360"/>
              <w:rPr>
                <w:rFonts w:ascii="Arial" w:hAnsi="Arial" w:cs="Arial"/>
                <w:b/>
                <w:bCs/>
                <w:sz w:val="20"/>
                <w:szCs w:val="20"/>
                <w:lang w:val="en-GB"/>
              </w:rPr>
            </w:pPr>
            <w:r w:rsidRPr="00A4367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4367A" w:rsidRDefault="00F1171E" w:rsidP="007222C8">
            <w:pPr>
              <w:ind w:left="360"/>
              <w:rPr>
                <w:rFonts w:ascii="Arial" w:eastAsia="MS Mincho" w:hAnsi="Arial" w:cs="Arial"/>
                <w:b/>
                <w:bCs/>
                <w:sz w:val="20"/>
                <w:szCs w:val="20"/>
                <w:lang w:val="en-GB"/>
              </w:rPr>
            </w:pPr>
          </w:p>
        </w:tc>
        <w:tc>
          <w:tcPr>
            <w:tcW w:w="2223" w:type="pct"/>
          </w:tcPr>
          <w:p w14:paraId="7DBC9196" w14:textId="0FC4B39F" w:rsidR="00F1171E" w:rsidRPr="00A4367A" w:rsidRDefault="00AD00EC" w:rsidP="007222C8">
            <w:pPr>
              <w:pStyle w:val="ListParagraph"/>
              <w:ind w:left="0"/>
              <w:rPr>
                <w:rFonts w:ascii="Arial" w:hAnsi="Arial" w:cs="Arial"/>
                <w:b/>
                <w:bCs/>
                <w:sz w:val="20"/>
                <w:szCs w:val="20"/>
                <w:lang w:val="en-GB"/>
              </w:rPr>
            </w:pPr>
            <w:r w:rsidRPr="00A4367A">
              <w:rPr>
                <w:rFonts w:ascii="Arial" w:hAnsi="Arial" w:cs="Arial"/>
                <w:b/>
                <w:bCs/>
                <w:sz w:val="20"/>
                <w:szCs w:val="20"/>
                <w:lang w:val="en-GB"/>
              </w:rPr>
              <w:t>This manuscript discusses critical antimicrobial measures required in cosmetic formulations to ensure consumer safety and product stability. With increasing consumer awareness and regulatory demands, understanding microbial control in cosmetic products has become essential. The topic is relevant for microbiologists, cosmetic chemists, and regulatory professionals. The study's detailed explanation of testing protocols, preservation techniques, and safety evaluations adds value to existing literature.</w:t>
            </w:r>
          </w:p>
        </w:tc>
        <w:tc>
          <w:tcPr>
            <w:tcW w:w="1531" w:type="pct"/>
          </w:tcPr>
          <w:p w14:paraId="462A339C" w14:textId="77777777" w:rsidR="00F1171E" w:rsidRPr="00A4367A" w:rsidRDefault="00F1171E" w:rsidP="007222C8">
            <w:pPr>
              <w:pStyle w:val="Heading2"/>
              <w:jc w:val="left"/>
              <w:rPr>
                <w:rFonts w:ascii="Arial" w:hAnsi="Arial" w:cs="Arial"/>
                <w:b w:val="0"/>
                <w:lang w:val="en-GB"/>
              </w:rPr>
            </w:pPr>
          </w:p>
        </w:tc>
      </w:tr>
      <w:tr w:rsidR="00F1171E" w:rsidRPr="00A4367A" w14:paraId="0D8B5B2C" w14:textId="77777777" w:rsidTr="00A4367A">
        <w:trPr>
          <w:trHeight w:val="1262"/>
        </w:trPr>
        <w:tc>
          <w:tcPr>
            <w:tcW w:w="1246" w:type="pct"/>
            <w:noWrap/>
          </w:tcPr>
          <w:p w14:paraId="21CBA5FE" w14:textId="77777777" w:rsidR="00F1171E" w:rsidRPr="00A4367A" w:rsidRDefault="00F1171E" w:rsidP="007222C8">
            <w:pPr>
              <w:ind w:left="360"/>
              <w:rPr>
                <w:rFonts w:ascii="Arial" w:hAnsi="Arial" w:cs="Arial"/>
                <w:b/>
                <w:bCs/>
                <w:sz w:val="20"/>
                <w:szCs w:val="20"/>
                <w:lang w:val="en-GB"/>
              </w:rPr>
            </w:pPr>
            <w:r w:rsidRPr="00A4367A">
              <w:rPr>
                <w:rFonts w:ascii="Arial" w:hAnsi="Arial" w:cs="Arial"/>
                <w:b/>
                <w:bCs/>
                <w:sz w:val="20"/>
                <w:szCs w:val="20"/>
                <w:lang w:val="en-GB"/>
              </w:rPr>
              <w:t>Is the title of the article suitable?</w:t>
            </w:r>
          </w:p>
          <w:p w14:paraId="1CABB61A" w14:textId="77777777" w:rsidR="00F1171E" w:rsidRPr="00A4367A" w:rsidRDefault="00F1171E" w:rsidP="007222C8">
            <w:pPr>
              <w:ind w:left="360"/>
              <w:rPr>
                <w:rFonts w:ascii="Arial" w:hAnsi="Arial" w:cs="Arial"/>
                <w:b/>
                <w:bCs/>
                <w:sz w:val="20"/>
                <w:szCs w:val="20"/>
                <w:lang w:val="en-GB"/>
              </w:rPr>
            </w:pPr>
            <w:r w:rsidRPr="00A4367A">
              <w:rPr>
                <w:rFonts w:ascii="Arial" w:hAnsi="Arial" w:cs="Arial"/>
                <w:b/>
                <w:bCs/>
                <w:sz w:val="20"/>
                <w:szCs w:val="20"/>
                <w:lang w:val="en-GB"/>
              </w:rPr>
              <w:t>(If not please suggest an alternative title)</w:t>
            </w:r>
          </w:p>
          <w:p w14:paraId="0275B919" w14:textId="77777777" w:rsidR="00F1171E" w:rsidRPr="00A4367A" w:rsidRDefault="00F1171E" w:rsidP="007222C8">
            <w:pPr>
              <w:pStyle w:val="Heading2"/>
              <w:jc w:val="left"/>
              <w:rPr>
                <w:rFonts w:ascii="Arial" w:hAnsi="Arial" w:cs="Arial"/>
                <w:u w:val="single"/>
                <w:lang w:val="en-GB"/>
              </w:rPr>
            </w:pPr>
          </w:p>
        </w:tc>
        <w:tc>
          <w:tcPr>
            <w:tcW w:w="2223" w:type="pct"/>
          </w:tcPr>
          <w:p w14:paraId="4872E98A" w14:textId="77777777" w:rsidR="00AD00EC" w:rsidRPr="00A4367A" w:rsidRDefault="00AD00EC" w:rsidP="00AD00EC">
            <w:pPr>
              <w:rPr>
                <w:rFonts w:ascii="Arial" w:hAnsi="Arial" w:cs="Arial"/>
                <w:b/>
                <w:bCs/>
                <w:sz w:val="20"/>
                <w:szCs w:val="20"/>
                <w:lang w:val="en-IN"/>
              </w:rPr>
            </w:pPr>
            <w:r w:rsidRPr="00A4367A">
              <w:rPr>
                <w:rFonts w:ascii="Arial" w:hAnsi="Arial" w:cs="Arial"/>
                <w:b/>
                <w:bCs/>
                <w:sz w:val="20"/>
                <w:szCs w:val="20"/>
                <w:lang w:val="en-IN"/>
              </w:rPr>
              <w:t>The current title is suitable, but for clarity and a stronger scientific tone, it can be improved:</w:t>
            </w:r>
            <w:r w:rsidRPr="00A4367A">
              <w:rPr>
                <w:rFonts w:ascii="Arial" w:hAnsi="Arial" w:cs="Arial"/>
                <w:b/>
                <w:bCs/>
                <w:sz w:val="20"/>
                <w:szCs w:val="20"/>
                <w:lang w:val="en-IN"/>
              </w:rPr>
              <w:br/>
              <w:t xml:space="preserve">Suggested Title: </w:t>
            </w:r>
            <w:r w:rsidRPr="00A4367A">
              <w:rPr>
                <w:rFonts w:ascii="Arial" w:hAnsi="Arial" w:cs="Arial"/>
                <w:b/>
                <w:bCs/>
                <w:i/>
                <w:iCs/>
                <w:sz w:val="20"/>
                <w:szCs w:val="20"/>
                <w:lang w:val="en-IN"/>
              </w:rPr>
              <w:t>"Antimicrobial Strategies in Cosmetic Formulations: Safety and Preservation Approaches"</w:t>
            </w:r>
          </w:p>
          <w:p w14:paraId="794AA9A7" w14:textId="77777777" w:rsidR="00F1171E" w:rsidRPr="00A4367A" w:rsidRDefault="00F1171E" w:rsidP="007222C8">
            <w:pPr>
              <w:ind w:left="360"/>
              <w:rPr>
                <w:rFonts w:ascii="Arial" w:hAnsi="Arial" w:cs="Arial"/>
                <w:b/>
                <w:bCs/>
                <w:sz w:val="20"/>
                <w:szCs w:val="20"/>
                <w:lang w:val="en-GB"/>
              </w:rPr>
            </w:pPr>
          </w:p>
        </w:tc>
        <w:tc>
          <w:tcPr>
            <w:tcW w:w="1531" w:type="pct"/>
          </w:tcPr>
          <w:p w14:paraId="405B6701" w14:textId="77777777" w:rsidR="00F1171E" w:rsidRPr="00A4367A" w:rsidRDefault="00F1171E" w:rsidP="007222C8">
            <w:pPr>
              <w:pStyle w:val="Heading2"/>
              <w:jc w:val="left"/>
              <w:rPr>
                <w:rFonts w:ascii="Arial" w:hAnsi="Arial" w:cs="Arial"/>
                <w:b w:val="0"/>
                <w:lang w:val="en-GB"/>
              </w:rPr>
            </w:pPr>
          </w:p>
        </w:tc>
      </w:tr>
      <w:tr w:rsidR="00F1171E" w:rsidRPr="00A4367A" w14:paraId="5604762A" w14:textId="77777777" w:rsidTr="00A4367A">
        <w:trPr>
          <w:trHeight w:val="1262"/>
        </w:trPr>
        <w:tc>
          <w:tcPr>
            <w:tcW w:w="1246" w:type="pct"/>
            <w:noWrap/>
          </w:tcPr>
          <w:p w14:paraId="3635573D" w14:textId="77777777" w:rsidR="00F1171E" w:rsidRPr="00A4367A" w:rsidRDefault="00F1171E" w:rsidP="007222C8">
            <w:pPr>
              <w:pStyle w:val="Heading2"/>
              <w:ind w:left="360"/>
              <w:jc w:val="left"/>
              <w:rPr>
                <w:rFonts w:ascii="Arial" w:hAnsi="Arial" w:cs="Arial"/>
                <w:lang w:val="en-GB"/>
              </w:rPr>
            </w:pPr>
            <w:r w:rsidRPr="00A4367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4367A" w:rsidRDefault="00F1171E" w:rsidP="007222C8">
            <w:pPr>
              <w:pStyle w:val="Heading2"/>
              <w:jc w:val="left"/>
              <w:rPr>
                <w:rFonts w:ascii="Arial" w:hAnsi="Arial" w:cs="Arial"/>
                <w:u w:val="single"/>
                <w:lang w:val="en-GB"/>
              </w:rPr>
            </w:pPr>
          </w:p>
        </w:tc>
        <w:tc>
          <w:tcPr>
            <w:tcW w:w="2223" w:type="pct"/>
          </w:tcPr>
          <w:p w14:paraId="7B86C29F" w14:textId="77777777" w:rsidR="00AD00EC" w:rsidRPr="00A4367A" w:rsidRDefault="00AD00EC" w:rsidP="00AD00EC">
            <w:pPr>
              <w:numPr>
                <w:ilvl w:val="0"/>
                <w:numId w:val="11"/>
              </w:numPr>
              <w:rPr>
                <w:rFonts w:ascii="Arial" w:hAnsi="Arial" w:cs="Arial"/>
                <w:sz w:val="20"/>
                <w:szCs w:val="20"/>
                <w:lang w:val="en-IN"/>
              </w:rPr>
            </w:pPr>
            <w:r w:rsidRPr="00A4367A">
              <w:rPr>
                <w:rFonts w:ascii="Arial" w:hAnsi="Arial" w:cs="Arial"/>
                <w:sz w:val="20"/>
                <w:szCs w:val="20"/>
                <w:lang w:val="en-IN"/>
              </w:rPr>
              <w:t>The abstract is comprehensive but slightly repetitive.</w:t>
            </w:r>
          </w:p>
          <w:p w14:paraId="7BE53862" w14:textId="77777777" w:rsidR="00AD00EC" w:rsidRPr="00A4367A" w:rsidRDefault="00AD00EC" w:rsidP="00AD00EC">
            <w:pPr>
              <w:numPr>
                <w:ilvl w:val="0"/>
                <w:numId w:val="11"/>
              </w:numPr>
              <w:rPr>
                <w:rFonts w:ascii="Arial" w:hAnsi="Arial" w:cs="Arial"/>
                <w:sz w:val="20"/>
                <w:szCs w:val="20"/>
                <w:lang w:val="en-IN"/>
              </w:rPr>
            </w:pPr>
            <w:r w:rsidRPr="00A4367A">
              <w:rPr>
                <w:rFonts w:ascii="Arial" w:hAnsi="Arial" w:cs="Arial"/>
                <w:sz w:val="20"/>
                <w:szCs w:val="20"/>
                <w:lang w:val="en-IN"/>
              </w:rPr>
              <w:t>The sentence: “Cosmetics must be protected…” is repeated in the manuscript introduction.</w:t>
            </w:r>
          </w:p>
          <w:p w14:paraId="23B0F3BA" w14:textId="77777777" w:rsidR="00AD00EC" w:rsidRPr="00A4367A" w:rsidRDefault="00AD00EC" w:rsidP="00AD00EC">
            <w:pPr>
              <w:numPr>
                <w:ilvl w:val="0"/>
                <w:numId w:val="11"/>
              </w:numPr>
              <w:rPr>
                <w:rFonts w:ascii="Arial" w:hAnsi="Arial" w:cs="Arial"/>
                <w:sz w:val="20"/>
                <w:szCs w:val="20"/>
                <w:lang w:val="en-IN"/>
              </w:rPr>
            </w:pPr>
            <w:r w:rsidRPr="00A4367A">
              <w:rPr>
                <w:rFonts w:ascii="Arial" w:hAnsi="Arial" w:cs="Arial"/>
                <w:sz w:val="20"/>
                <w:szCs w:val="20"/>
                <w:lang w:val="en-IN"/>
              </w:rPr>
              <w:t>The abstract should be more concise, highlighting:</w:t>
            </w:r>
          </w:p>
          <w:p w14:paraId="5682DE3E" w14:textId="77777777" w:rsidR="00AD00EC" w:rsidRPr="00A4367A" w:rsidRDefault="00AD00EC" w:rsidP="00BC697E">
            <w:pPr>
              <w:pStyle w:val="ListParagraph"/>
              <w:numPr>
                <w:ilvl w:val="0"/>
                <w:numId w:val="11"/>
              </w:numPr>
              <w:rPr>
                <w:rFonts w:ascii="Arial" w:hAnsi="Arial" w:cs="Arial"/>
                <w:sz w:val="20"/>
                <w:szCs w:val="20"/>
                <w:lang w:val="en-IN"/>
              </w:rPr>
            </w:pPr>
            <w:r w:rsidRPr="00A4367A">
              <w:rPr>
                <w:rFonts w:ascii="Arial" w:hAnsi="Arial" w:cs="Arial"/>
                <w:sz w:val="20"/>
                <w:szCs w:val="20"/>
                <w:lang w:val="en-IN"/>
              </w:rPr>
              <w:t>Objective</w:t>
            </w:r>
          </w:p>
          <w:p w14:paraId="7594C8C9" w14:textId="77777777" w:rsidR="00AD00EC" w:rsidRPr="00A4367A" w:rsidRDefault="00AD00EC" w:rsidP="00BC697E">
            <w:pPr>
              <w:pStyle w:val="ListParagraph"/>
              <w:numPr>
                <w:ilvl w:val="0"/>
                <w:numId w:val="11"/>
              </w:numPr>
              <w:rPr>
                <w:rFonts w:ascii="Arial" w:hAnsi="Arial" w:cs="Arial"/>
                <w:sz w:val="20"/>
                <w:szCs w:val="20"/>
                <w:lang w:val="en-IN"/>
              </w:rPr>
            </w:pPr>
            <w:r w:rsidRPr="00A4367A">
              <w:rPr>
                <w:rFonts w:ascii="Arial" w:hAnsi="Arial" w:cs="Arial"/>
                <w:sz w:val="20"/>
                <w:szCs w:val="20"/>
                <w:lang w:val="en-IN"/>
              </w:rPr>
              <w:t>Methods (challenge test, antimicrobial agents)</w:t>
            </w:r>
          </w:p>
          <w:p w14:paraId="67E7C62C" w14:textId="77777777" w:rsidR="00AD00EC" w:rsidRPr="00A4367A" w:rsidRDefault="00AD00EC" w:rsidP="00BC697E">
            <w:pPr>
              <w:pStyle w:val="ListParagraph"/>
              <w:numPr>
                <w:ilvl w:val="0"/>
                <w:numId w:val="11"/>
              </w:numPr>
              <w:rPr>
                <w:rFonts w:ascii="Arial" w:hAnsi="Arial" w:cs="Arial"/>
                <w:sz w:val="20"/>
                <w:szCs w:val="20"/>
                <w:lang w:val="en-IN"/>
              </w:rPr>
            </w:pPr>
            <w:r w:rsidRPr="00A4367A">
              <w:rPr>
                <w:rFonts w:ascii="Arial" w:hAnsi="Arial" w:cs="Arial"/>
                <w:sz w:val="20"/>
                <w:szCs w:val="20"/>
                <w:lang w:val="en-IN"/>
              </w:rPr>
              <w:t>Key findings (stability for 12 weeks, zone of inhibition data)</w:t>
            </w:r>
          </w:p>
          <w:p w14:paraId="41AA6944" w14:textId="77777777" w:rsidR="00AD00EC" w:rsidRPr="00A4367A" w:rsidRDefault="00AD00EC" w:rsidP="00AD00EC">
            <w:pPr>
              <w:rPr>
                <w:rFonts w:ascii="Arial" w:hAnsi="Arial" w:cs="Arial"/>
                <w:sz w:val="20"/>
                <w:szCs w:val="20"/>
                <w:lang w:val="en-IN"/>
              </w:rPr>
            </w:pPr>
            <w:r w:rsidRPr="00A4367A">
              <w:rPr>
                <w:rFonts w:ascii="Arial" w:hAnsi="Arial" w:cs="Arial"/>
                <w:b/>
                <w:bCs/>
                <w:sz w:val="20"/>
                <w:szCs w:val="20"/>
                <w:lang w:val="en-IN"/>
              </w:rPr>
              <w:t>Suggested Improvements</w:t>
            </w:r>
            <w:r w:rsidRPr="00A4367A">
              <w:rPr>
                <w:rFonts w:ascii="Arial" w:hAnsi="Arial" w:cs="Arial"/>
                <w:sz w:val="20"/>
                <w:szCs w:val="20"/>
                <w:lang w:val="en-IN"/>
              </w:rPr>
              <w:t>:</w:t>
            </w:r>
          </w:p>
          <w:p w14:paraId="41952308" w14:textId="77777777" w:rsidR="00AD00EC" w:rsidRPr="00A4367A" w:rsidRDefault="00AD00EC" w:rsidP="00AD00EC">
            <w:pPr>
              <w:numPr>
                <w:ilvl w:val="0"/>
                <w:numId w:val="12"/>
              </w:numPr>
              <w:rPr>
                <w:rFonts w:ascii="Arial" w:hAnsi="Arial" w:cs="Arial"/>
                <w:sz w:val="20"/>
                <w:szCs w:val="20"/>
                <w:lang w:val="en-IN"/>
              </w:rPr>
            </w:pPr>
            <w:r w:rsidRPr="00A4367A">
              <w:rPr>
                <w:rFonts w:ascii="Arial" w:hAnsi="Arial" w:cs="Arial"/>
                <w:sz w:val="20"/>
                <w:szCs w:val="20"/>
                <w:lang w:val="en-IN"/>
              </w:rPr>
              <w:t>Remove redundancy</w:t>
            </w:r>
          </w:p>
          <w:p w14:paraId="116DAEC5" w14:textId="77777777" w:rsidR="00AD00EC" w:rsidRPr="00A4367A" w:rsidRDefault="00AD00EC" w:rsidP="00AD00EC">
            <w:pPr>
              <w:numPr>
                <w:ilvl w:val="0"/>
                <w:numId w:val="12"/>
              </w:numPr>
              <w:rPr>
                <w:rFonts w:ascii="Arial" w:hAnsi="Arial" w:cs="Arial"/>
                <w:sz w:val="20"/>
                <w:szCs w:val="20"/>
                <w:lang w:val="en-IN"/>
              </w:rPr>
            </w:pPr>
            <w:r w:rsidRPr="00A4367A">
              <w:rPr>
                <w:rFonts w:ascii="Arial" w:hAnsi="Arial" w:cs="Arial"/>
                <w:sz w:val="20"/>
                <w:szCs w:val="20"/>
                <w:lang w:val="en-IN"/>
              </w:rPr>
              <w:t>Quantify findings briefly</w:t>
            </w:r>
          </w:p>
          <w:p w14:paraId="37D66C45" w14:textId="77777777" w:rsidR="00AD00EC" w:rsidRPr="00A4367A" w:rsidRDefault="00AD00EC" w:rsidP="00AD00EC">
            <w:pPr>
              <w:numPr>
                <w:ilvl w:val="0"/>
                <w:numId w:val="12"/>
              </w:numPr>
              <w:rPr>
                <w:rFonts w:ascii="Arial" w:hAnsi="Arial" w:cs="Arial"/>
                <w:sz w:val="20"/>
                <w:szCs w:val="20"/>
                <w:lang w:val="en-IN"/>
              </w:rPr>
            </w:pPr>
            <w:r w:rsidRPr="00A4367A">
              <w:rPr>
                <w:rFonts w:ascii="Arial" w:hAnsi="Arial" w:cs="Arial"/>
                <w:sz w:val="20"/>
                <w:szCs w:val="20"/>
                <w:lang w:val="en-IN"/>
              </w:rPr>
              <w:t>Clarify purpose at the beginning</w:t>
            </w:r>
          </w:p>
          <w:p w14:paraId="0FB7E83A" w14:textId="77777777" w:rsidR="00F1171E" w:rsidRPr="00A4367A" w:rsidRDefault="00F1171E" w:rsidP="00AD00EC">
            <w:pPr>
              <w:rPr>
                <w:rFonts w:ascii="Arial" w:hAnsi="Arial" w:cs="Arial"/>
                <w:sz w:val="20"/>
                <w:szCs w:val="20"/>
                <w:lang w:val="en-GB"/>
              </w:rPr>
            </w:pPr>
          </w:p>
        </w:tc>
        <w:tc>
          <w:tcPr>
            <w:tcW w:w="1531" w:type="pct"/>
          </w:tcPr>
          <w:p w14:paraId="1D54B730" w14:textId="77777777" w:rsidR="00F1171E" w:rsidRPr="00A4367A" w:rsidRDefault="00F1171E" w:rsidP="007222C8">
            <w:pPr>
              <w:pStyle w:val="Heading2"/>
              <w:jc w:val="left"/>
              <w:rPr>
                <w:rFonts w:ascii="Arial" w:hAnsi="Arial" w:cs="Arial"/>
                <w:b w:val="0"/>
                <w:lang w:val="en-GB"/>
              </w:rPr>
            </w:pPr>
          </w:p>
        </w:tc>
      </w:tr>
      <w:tr w:rsidR="00F1171E" w:rsidRPr="00A4367A" w14:paraId="2F579F54" w14:textId="77777777" w:rsidTr="00A4367A">
        <w:trPr>
          <w:trHeight w:val="859"/>
        </w:trPr>
        <w:tc>
          <w:tcPr>
            <w:tcW w:w="1246" w:type="pct"/>
            <w:noWrap/>
          </w:tcPr>
          <w:p w14:paraId="04361F46" w14:textId="368783AB" w:rsidR="00F1171E" w:rsidRPr="00A4367A" w:rsidRDefault="00DC6FED" w:rsidP="007222C8">
            <w:pPr>
              <w:ind w:left="360"/>
              <w:rPr>
                <w:rFonts w:ascii="Arial" w:hAnsi="Arial" w:cs="Arial"/>
                <w:b/>
                <w:bCs/>
                <w:sz w:val="20"/>
                <w:szCs w:val="20"/>
                <w:u w:val="single"/>
                <w:lang w:val="en-GB"/>
              </w:rPr>
            </w:pPr>
            <w:r w:rsidRPr="00A4367A">
              <w:rPr>
                <w:rFonts w:ascii="Arial" w:hAnsi="Arial" w:cs="Arial"/>
                <w:b/>
                <w:bCs/>
                <w:sz w:val="20"/>
                <w:szCs w:val="20"/>
                <w:lang w:val="en-GB"/>
              </w:rPr>
              <w:t xml:space="preserve">Is the manuscript scientifically, correct? Please write here. </w:t>
            </w:r>
          </w:p>
        </w:tc>
        <w:tc>
          <w:tcPr>
            <w:tcW w:w="2223" w:type="pct"/>
          </w:tcPr>
          <w:p w14:paraId="3F15F501" w14:textId="77777777" w:rsidR="00AD00EC" w:rsidRPr="00A4367A" w:rsidRDefault="00AD00EC" w:rsidP="00AD00EC">
            <w:pPr>
              <w:pStyle w:val="ListParagraph"/>
              <w:rPr>
                <w:rFonts w:ascii="Arial" w:hAnsi="Arial" w:cs="Arial"/>
                <w:sz w:val="20"/>
                <w:szCs w:val="20"/>
                <w:lang w:val="en-IN"/>
              </w:rPr>
            </w:pPr>
            <w:r w:rsidRPr="00A4367A">
              <w:rPr>
                <w:rFonts w:ascii="Arial" w:hAnsi="Arial" w:cs="Arial"/>
                <w:sz w:val="20"/>
                <w:szCs w:val="20"/>
                <w:lang w:val="en-IN"/>
              </w:rPr>
              <w:t>The manuscript is scientifically sound and covers:</w:t>
            </w:r>
          </w:p>
          <w:p w14:paraId="4864F583" w14:textId="77777777" w:rsidR="00AD00EC" w:rsidRPr="00A4367A" w:rsidRDefault="00AD00EC" w:rsidP="00AD00EC">
            <w:pPr>
              <w:pStyle w:val="ListParagraph"/>
              <w:numPr>
                <w:ilvl w:val="0"/>
                <w:numId w:val="13"/>
              </w:numPr>
              <w:rPr>
                <w:rFonts w:ascii="Arial" w:hAnsi="Arial" w:cs="Arial"/>
                <w:sz w:val="20"/>
                <w:szCs w:val="20"/>
                <w:lang w:val="en-IN"/>
              </w:rPr>
            </w:pPr>
            <w:r w:rsidRPr="00A4367A">
              <w:rPr>
                <w:rFonts w:ascii="Arial" w:hAnsi="Arial" w:cs="Arial"/>
                <w:sz w:val="20"/>
                <w:szCs w:val="20"/>
                <w:lang w:val="en-IN"/>
              </w:rPr>
              <w:t>GMPs</w:t>
            </w:r>
          </w:p>
          <w:p w14:paraId="642B8DBC" w14:textId="77777777" w:rsidR="00AD00EC" w:rsidRPr="00A4367A" w:rsidRDefault="00AD00EC" w:rsidP="00AD00EC">
            <w:pPr>
              <w:pStyle w:val="ListParagraph"/>
              <w:numPr>
                <w:ilvl w:val="0"/>
                <w:numId w:val="13"/>
              </w:numPr>
              <w:rPr>
                <w:rFonts w:ascii="Arial" w:hAnsi="Arial" w:cs="Arial"/>
                <w:sz w:val="20"/>
                <w:szCs w:val="20"/>
                <w:lang w:val="en-IN"/>
              </w:rPr>
            </w:pPr>
            <w:r w:rsidRPr="00A4367A">
              <w:rPr>
                <w:rFonts w:ascii="Arial" w:hAnsi="Arial" w:cs="Arial"/>
                <w:sz w:val="20"/>
                <w:szCs w:val="20"/>
                <w:lang w:val="en-IN"/>
              </w:rPr>
              <w:t>Preservative selection</w:t>
            </w:r>
          </w:p>
          <w:p w14:paraId="75E95BC1" w14:textId="77777777" w:rsidR="00AD00EC" w:rsidRPr="00A4367A" w:rsidRDefault="00AD00EC" w:rsidP="00AD00EC">
            <w:pPr>
              <w:pStyle w:val="ListParagraph"/>
              <w:numPr>
                <w:ilvl w:val="0"/>
                <w:numId w:val="13"/>
              </w:numPr>
              <w:rPr>
                <w:rFonts w:ascii="Arial" w:hAnsi="Arial" w:cs="Arial"/>
                <w:sz w:val="20"/>
                <w:szCs w:val="20"/>
                <w:lang w:val="en-IN"/>
              </w:rPr>
            </w:pPr>
            <w:r w:rsidRPr="00A4367A">
              <w:rPr>
                <w:rFonts w:ascii="Arial" w:hAnsi="Arial" w:cs="Arial"/>
                <w:sz w:val="20"/>
                <w:szCs w:val="20"/>
                <w:lang w:val="en-IN"/>
              </w:rPr>
              <w:t>Microbial testing</w:t>
            </w:r>
          </w:p>
          <w:p w14:paraId="147201FD" w14:textId="77777777" w:rsidR="00AD00EC" w:rsidRPr="00A4367A" w:rsidRDefault="00AD00EC" w:rsidP="00AD00EC">
            <w:pPr>
              <w:pStyle w:val="ListParagraph"/>
              <w:numPr>
                <w:ilvl w:val="0"/>
                <w:numId w:val="13"/>
              </w:numPr>
              <w:rPr>
                <w:rFonts w:ascii="Arial" w:hAnsi="Arial" w:cs="Arial"/>
                <w:sz w:val="20"/>
                <w:szCs w:val="20"/>
                <w:lang w:val="en-IN"/>
              </w:rPr>
            </w:pPr>
            <w:r w:rsidRPr="00A4367A">
              <w:rPr>
                <w:rFonts w:ascii="Arial" w:hAnsi="Arial" w:cs="Arial"/>
                <w:sz w:val="20"/>
                <w:szCs w:val="20"/>
                <w:lang w:val="en-IN"/>
              </w:rPr>
              <w:t>Challenge test protocols</w:t>
            </w:r>
          </w:p>
          <w:p w14:paraId="74C2F896" w14:textId="77777777" w:rsidR="00AD00EC" w:rsidRPr="00A4367A" w:rsidRDefault="00AD00EC" w:rsidP="00AD00EC">
            <w:pPr>
              <w:pStyle w:val="ListParagraph"/>
              <w:numPr>
                <w:ilvl w:val="0"/>
                <w:numId w:val="13"/>
              </w:numPr>
              <w:rPr>
                <w:rFonts w:ascii="Arial" w:hAnsi="Arial" w:cs="Arial"/>
                <w:sz w:val="20"/>
                <w:szCs w:val="20"/>
                <w:lang w:val="en-IN"/>
              </w:rPr>
            </w:pPr>
            <w:r w:rsidRPr="00A4367A">
              <w:rPr>
                <w:rFonts w:ascii="Arial" w:hAnsi="Arial" w:cs="Arial"/>
                <w:sz w:val="20"/>
                <w:szCs w:val="20"/>
                <w:lang w:val="en-IN"/>
              </w:rPr>
              <w:t>Results with well-structured data tables</w:t>
            </w:r>
          </w:p>
          <w:p w14:paraId="76C77CBD" w14:textId="77777777" w:rsidR="00AD00EC" w:rsidRPr="00A4367A" w:rsidRDefault="00AD00EC" w:rsidP="00AD00EC">
            <w:pPr>
              <w:pStyle w:val="ListParagraph"/>
              <w:rPr>
                <w:rFonts w:ascii="Arial" w:hAnsi="Arial" w:cs="Arial"/>
                <w:sz w:val="20"/>
                <w:szCs w:val="20"/>
                <w:lang w:val="en-IN"/>
              </w:rPr>
            </w:pPr>
            <w:r w:rsidRPr="00A4367A">
              <w:rPr>
                <w:rFonts w:ascii="Arial" w:hAnsi="Arial" w:cs="Arial"/>
                <w:sz w:val="20"/>
                <w:szCs w:val="20"/>
                <w:lang w:val="en-IN"/>
              </w:rPr>
              <w:t>However:</w:t>
            </w:r>
          </w:p>
          <w:p w14:paraId="5E094E60" w14:textId="77777777" w:rsidR="00AD00EC" w:rsidRPr="00A4367A" w:rsidRDefault="00AD00EC" w:rsidP="00AD00EC">
            <w:pPr>
              <w:pStyle w:val="ListParagraph"/>
              <w:numPr>
                <w:ilvl w:val="0"/>
                <w:numId w:val="14"/>
              </w:numPr>
              <w:rPr>
                <w:rFonts w:ascii="Arial" w:hAnsi="Arial" w:cs="Arial"/>
                <w:sz w:val="20"/>
                <w:szCs w:val="20"/>
                <w:lang w:val="en-IN"/>
              </w:rPr>
            </w:pPr>
            <w:r w:rsidRPr="00A4367A">
              <w:rPr>
                <w:rFonts w:ascii="Arial" w:hAnsi="Arial" w:cs="Arial"/>
                <w:sz w:val="20"/>
                <w:szCs w:val="20"/>
                <w:lang w:val="en-IN"/>
              </w:rPr>
              <w:t>Some scientific statements lack citations.</w:t>
            </w:r>
          </w:p>
          <w:p w14:paraId="2610B27C" w14:textId="77777777" w:rsidR="00AD00EC" w:rsidRPr="00A4367A" w:rsidRDefault="00AD00EC" w:rsidP="00AD00EC">
            <w:pPr>
              <w:pStyle w:val="ListParagraph"/>
              <w:numPr>
                <w:ilvl w:val="0"/>
                <w:numId w:val="14"/>
              </w:numPr>
              <w:rPr>
                <w:rFonts w:ascii="Arial" w:hAnsi="Arial" w:cs="Arial"/>
                <w:sz w:val="20"/>
                <w:szCs w:val="20"/>
                <w:lang w:val="en-IN"/>
              </w:rPr>
            </w:pPr>
            <w:r w:rsidRPr="00A4367A">
              <w:rPr>
                <w:rFonts w:ascii="Arial" w:hAnsi="Arial" w:cs="Arial"/>
                <w:sz w:val="20"/>
                <w:szCs w:val="20"/>
                <w:lang w:val="en-IN"/>
              </w:rPr>
              <w:t>Repetition should be minimized (e.g., the same paragraph about microbial contamination is repeated).</w:t>
            </w:r>
          </w:p>
          <w:p w14:paraId="2B5A7721" w14:textId="77777777" w:rsidR="00F1171E" w:rsidRPr="00A4367A" w:rsidRDefault="00F1171E" w:rsidP="007222C8">
            <w:pPr>
              <w:pStyle w:val="ListParagraph"/>
              <w:ind w:left="0"/>
              <w:rPr>
                <w:rFonts w:ascii="Arial" w:hAnsi="Arial" w:cs="Arial"/>
                <w:sz w:val="20"/>
                <w:szCs w:val="20"/>
                <w:lang w:val="en-GB"/>
              </w:rPr>
            </w:pPr>
          </w:p>
        </w:tc>
        <w:tc>
          <w:tcPr>
            <w:tcW w:w="1531" w:type="pct"/>
          </w:tcPr>
          <w:p w14:paraId="4898F764" w14:textId="77777777" w:rsidR="00F1171E" w:rsidRPr="00A4367A" w:rsidRDefault="00F1171E" w:rsidP="007222C8">
            <w:pPr>
              <w:pStyle w:val="Heading2"/>
              <w:jc w:val="left"/>
              <w:rPr>
                <w:rFonts w:ascii="Arial" w:hAnsi="Arial" w:cs="Arial"/>
                <w:b w:val="0"/>
                <w:lang w:val="en-GB"/>
              </w:rPr>
            </w:pPr>
          </w:p>
        </w:tc>
      </w:tr>
      <w:tr w:rsidR="00F1171E" w:rsidRPr="00A4367A" w14:paraId="73739464" w14:textId="77777777" w:rsidTr="00A4367A">
        <w:trPr>
          <w:trHeight w:val="703"/>
        </w:trPr>
        <w:tc>
          <w:tcPr>
            <w:tcW w:w="1246" w:type="pct"/>
            <w:noWrap/>
          </w:tcPr>
          <w:p w14:paraId="09C25322" w14:textId="77777777" w:rsidR="00F1171E" w:rsidRPr="00A4367A" w:rsidRDefault="00F1171E" w:rsidP="007222C8">
            <w:pPr>
              <w:ind w:left="360"/>
              <w:rPr>
                <w:rFonts w:ascii="Arial" w:hAnsi="Arial" w:cs="Arial"/>
                <w:b/>
                <w:bCs/>
                <w:sz w:val="20"/>
                <w:szCs w:val="20"/>
                <w:lang w:val="en-GB"/>
              </w:rPr>
            </w:pPr>
            <w:r w:rsidRPr="00A4367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4367A" w:rsidRDefault="00F1171E" w:rsidP="007222C8">
            <w:pPr>
              <w:ind w:left="360"/>
              <w:rPr>
                <w:rFonts w:ascii="Arial" w:hAnsi="Arial" w:cs="Arial"/>
                <w:b/>
                <w:bCs/>
                <w:sz w:val="20"/>
                <w:szCs w:val="20"/>
                <w:u w:val="single"/>
                <w:lang w:val="en-GB"/>
              </w:rPr>
            </w:pPr>
            <w:r w:rsidRPr="00A4367A">
              <w:rPr>
                <w:rFonts w:ascii="Arial" w:hAnsi="Arial" w:cs="Arial"/>
                <w:b/>
                <w:bCs/>
                <w:sz w:val="20"/>
                <w:szCs w:val="20"/>
                <w:u w:val="single"/>
                <w:lang w:val="en-GB"/>
              </w:rPr>
              <w:t>-</w:t>
            </w:r>
          </w:p>
        </w:tc>
        <w:tc>
          <w:tcPr>
            <w:tcW w:w="2223" w:type="pct"/>
          </w:tcPr>
          <w:p w14:paraId="5C5214AE" w14:textId="77777777" w:rsidR="00AD00EC" w:rsidRPr="00A4367A" w:rsidRDefault="00AD00EC" w:rsidP="00AD00EC">
            <w:pPr>
              <w:pStyle w:val="ListParagraph"/>
              <w:numPr>
                <w:ilvl w:val="0"/>
                <w:numId w:val="15"/>
              </w:numPr>
              <w:rPr>
                <w:rFonts w:ascii="Arial" w:hAnsi="Arial" w:cs="Arial"/>
                <w:sz w:val="20"/>
                <w:szCs w:val="20"/>
                <w:lang w:val="en-IN"/>
              </w:rPr>
            </w:pPr>
            <w:r w:rsidRPr="00A4367A">
              <w:rPr>
                <w:rFonts w:ascii="Arial" w:hAnsi="Arial" w:cs="Arial"/>
                <w:sz w:val="20"/>
                <w:szCs w:val="20"/>
                <w:lang w:val="en-IN"/>
              </w:rPr>
              <w:t xml:space="preserve">References are relevant but </w:t>
            </w:r>
            <w:r w:rsidRPr="00A4367A">
              <w:rPr>
                <w:rFonts w:ascii="Arial" w:hAnsi="Arial" w:cs="Arial"/>
                <w:b/>
                <w:bCs/>
                <w:sz w:val="20"/>
                <w:szCs w:val="20"/>
                <w:lang w:val="en-IN"/>
              </w:rPr>
              <w:t>not recent</w:t>
            </w:r>
            <w:r w:rsidRPr="00A4367A">
              <w:rPr>
                <w:rFonts w:ascii="Arial" w:hAnsi="Arial" w:cs="Arial"/>
                <w:sz w:val="20"/>
                <w:szCs w:val="20"/>
                <w:lang w:val="en-IN"/>
              </w:rPr>
              <w:t xml:space="preserve"> (most are pre-2000).</w:t>
            </w:r>
          </w:p>
          <w:p w14:paraId="53F04B33" w14:textId="77777777" w:rsidR="00AD00EC" w:rsidRPr="00A4367A" w:rsidRDefault="00AD00EC" w:rsidP="00AD00EC">
            <w:pPr>
              <w:pStyle w:val="ListParagraph"/>
              <w:numPr>
                <w:ilvl w:val="0"/>
                <w:numId w:val="15"/>
              </w:numPr>
              <w:rPr>
                <w:rFonts w:ascii="Arial" w:hAnsi="Arial" w:cs="Arial"/>
                <w:sz w:val="20"/>
                <w:szCs w:val="20"/>
                <w:lang w:val="en-IN"/>
              </w:rPr>
            </w:pPr>
            <w:r w:rsidRPr="00A4367A">
              <w:rPr>
                <w:rFonts w:ascii="Arial" w:hAnsi="Arial" w:cs="Arial"/>
                <w:sz w:val="20"/>
                <w:szCs w:val="20"/>
                <w:lang w:val="en-IN"/>
              </w:rPr>
              <w:t xml:space="preserve">Authors should include </w:t>
            </w:r>
            <w:r w:rsidRPr="00A4367A">
              <w:rPr>
                <w:rFonts w:ascii="Arial" w:hAnsi="Arial" w:cs="Arial"/>
                <w:b/>
                <w:bCs/>
                <w:sz w:val="20"/>
                <w:szCs w:val="20"/>
                <w:lang w:val="en-IN"/>
              </w:rPr>
              <w:t>3–5 recent references (2015–2024)</w:t>
            </w:r>
            <w:r w:rsidRPr="00A4367A">
              <w:rPr>
                <w:rFonts w:ascii="Arial" w:hAnsi="Arial" w:cs="Arial"/>
                <w:sz w:val="20"/>
                <w:szCs w:val="20"/>
                <w:lang w:val="en-IN"/>
              </w:rPr>
              <w:t xml:space="preserve"> to support:</w:t>
            </w:r>
          </w:p>
          <w:p w14:paraId="4481C443" w14:textId="77777777" w:rsidR="00AD00EC" w:rsidRPr="00A4367A" w:rsidRDefault="00AD00EC" w:rsidP="00AD00EC">
            <w:pPr>
              <w:pStyle w:val="ListParagraph"/>
              <w:numPr>
                <w:ilvl w:val="1"/>
                <w:numId w:val="15"/>
              </w:numPr>
              <w:rPr>
                <w:rFonts w:ascii="Arial" w:hAnsi="Arial" w:cs="Arial"/>
                <w:sz w:val="20"/>
                <w:szCs w:val="20"/>
                <w:lang w:val="en-IN"/>
              </w:rPr>
            </w:pPr>
            <w:r w:rsidRPr="00A4367A">
              <w:rPr>
                <w:rFonts w:ascii="Arial" w:hAnsi="Arial" w:cs="Arial"/>
                <w:sz w:val="20"/>
                <w:szCs w:val="20"/>
                <w:lang w:val="en-IN"/>
              </w:rPr>
              <w:t>Modern preservation systems</w:t>
            </w:r>
          </w:p>
          <w:p w14:paraId="415304EC" w14:textId="77777777" w:rsidR="00AD00EC" w:rsidRPr="00A4367A" w:rsidRDefault="00AD00EC" w:rsidP="00AD00EC">
            <w:pPr>
              <w:pStyle w:val="ListParagraph"/>
              <w:numPr>
                <w:ilvl w:val="1"/>
                <w:numId w:val="15"/>
              </w:numPr>
              <w:rPr>
                <w:rFonts w:ascii="Arial" w:hAnsi="Arial" w:cs="Arial"/>
                <w:sz w:val="20"/>
                <w:szCs w:val="20"/>
                <w:lang w:val="en-IN"/>
              </w:rPr>
            </w:pPr>
            <w:r w:rsidRPr="00A4367A">
              <w:rPr>
                <w:rFonts w:ascii="Arial" w:hAnsi="Arial" w:cs="Arial"/>
                <w:sz w:val="20"/>
                <w:szCs w:val="20"/>
                <w:lang w:val="en-IN"/>
              </w:rPr>
              <w:t>Microbial resistance trends</w:t>
            </w:r>
          </w:p>
          <w:p w14:paraId="28F0AF9F" w14:textId="19B4B77B" w:rsidR="00AD00EC" w:rsidRPr="00A4367A" w:rsidRDefault="00AD00EC" w:rsidP="00AD00EC">
            <w:pPr>
              <w:pStyle w:val="ListParagraph"/>
              <w:numPr>
                <w:ilvl w:val="1"/>
                <w:numId w:val="15"/>
              </w:numPr>
              <w:rPr>
                <w:rFonts w:ascii="Arial" w:hAnsi="Arial" w:cs="Arial"/>
                <w:sz w:val="20"/>
                <w:szCs w:val="20"/>
                <w:lang w:val="en-IN"/>
              </w:rPr>
            </w:pPr>
            <w:r w:rsidRPr="00A4367A">
              <w:rPr>
                <w:rFonts w:ascii="Arial" w:hAnsi="Arial" w:cs="Arial"/>
                <w:sz w:val="20"/>
                <w:szCs w:val="20"/>
                <w:lang w:val="en-IN"/>
              </w:rPr>
              <w:t>New regulations or natural preservatives</w:t>
            </w:r>
          </w:p>
          <w:p w14:paraId="44EF9A3D" w14:textId="77777777" w:rsidR="00E22D74" w:rsidRPr="00A4367A" w:rsidRDefault="00E22D74" w:rsidP="00F27E18">
            <w:pPr>
              <w:pStyle w:val="ListParagraph"/>
              <w:ind w:left="785"/>
              <w:rPr>
                <w:rFonts w:ascii="Arial" w:hAnsi="Arial" w:cs="Arial"/>
                <w:sz w:val="20"/>
                <w:szCs w:val="20"/>
                <w:lang w:val="en-IN"/>
              </w:rPr>
            </w:pPr>
          </w:p>
          <w:p w14:paraId="348E3117" w14:textId="52FA345D" w:rsidR="00AD00EC" w:rsidRPr="00A4367A" w:rsidRDefault="00AD00EC" w:rsidP="00AD00EC">
            <w:pPr>
              <w:pStyle w:val="ListParagraph"/>
              <w:rPr>
                <w:rFonts w:ascii="Arial" w:hAnsi="Arial" w:cs="Arial"/>
                <w:sz w:val="20"/>
                <w:szCs w:val="20"/>
                <w:lang w:val="en-IN"/>
              </w:rPr>
            </w:pPr>
            <w:r w:rsidRPr="00A4367A">
              <w:rPr>
                <w:rFonts w:ascii="Arial" w:hAnsi="Arial" w:cs="Arial"/>
                <w:b/>
                <w:bCs/>
                <w:sz w:val="20"/>
                <w:szCs w:val="20"/>
                <w:lang w:val="en-IN"/>
              </w:rPr>
              <w:t>Suggested</w:t>
            </w:r>
            <w:r w:rsidRPr="00A4367A">
              <w:rPr>
                <w:rFonts w:ascii="Arial" w:hAnsi="Arial" w:cs="Arial"/>
                <w:sz w:val="20"/>
                <w:szCs w:val="20"/>
                <w:lang w:val="en-IN"/>
              </w:rPr>
              <w:t>:</w:t>
            </w:r>
          </w:p>
          <w:p w14:paraId="63B7B557" w14:textId="77777777" w:rsidR="00E22D74" w:rsidRPr="00A4367A" w:rsidRDefault="00E22D74" w:rsidP="00AD00EC">
            <w:pPr>
              <w:pStyle w:val="ListParagraph"/>
              <w:rPr>
                <w:rFonts w:ascii="Arial" w:hAnsi="Arial" w:cs="Arial"/>
                <w:sz w:val="20"/>
                <w:szCs w:val="20"/>
                <w:lang w:val="en-IN"/>
              </w:rPr>
            </w:pPr>
          </w:p>
          <w:p w14:paraId="4DFE2063" w14:textId="77777777" w:rsidR="00AD00EC" w:rsidRPr="00A4367A" w:rsidRDefault="00AD00EC" w:rsidP="00AD00EC">
            <w:pPr>
              <w:pStyle w:val="ListParagraph"/>
              <w:numPr>
                <w:ilvl w:val="0"/>
                <w:numId w:val="16"/>
              </w:numPr>
              <w:rPr>
                <w:rFonts w:ascii="Arial" w:hAnsi="Arial" w:cs="Arial"/>
                <w:sz w:val="20"/>
                <w:szCs w:val="20"/>
                <w:lang w:val="en-IN"/>
              </w:rPr>
            </w:pPr>
            <w:r w:rsidRPr="00A4367A">
              <w:rPr>
                <w:rFonts w:ascii="Arial" w:hAnsi="Arial" w:cs="Arial"/>
                <w:sz w:val="20"/>
                <w:szCs w:val="20"/>
                <w:lang w:val="en-IN"/>
              </w:rPr>
              <w:t xml:space="preserve">Articles from </w:t>
            </w:r>
            <w:r w:rsidRPr="00A4367A">
              <w:rPr>
                <w:rFonts w:ascii="Arial" w:hAnsi="Arial" w:cs="Arial"/>
                <w:i/>
                <w:iCs/>
                <w:sz w:val="20"/>
                <w:szCs w:val="20"/>
                <w:lang w:val="en-IN"/>
              </w:rPr>
              <w:t>International Journal of Cosmetic Science</w:t>
            </w:r>
          </w:p>
          <w:p w14:paraId="292D586C" w14:textId="77777777" w:rsidR="00AD00EC" w:rsidRPr="00A4367A" w:rsidRDefault="00AD00EC" w:rsidP="00AD00EC">
            <w:pPr>
              <w:pStyle w:val="ListParagraph"/>
              <w:numPr>
                <w:ilvl w:val="0"/>
                <w:numId w:val="16"/>
              </w:numPr>
              <w:rPr>
                <w:rFonts w:ascii="Arial" w:hAnsi="Arial" w:cs="Arial"/>
                <w:sz w:val="20"/>
                <w:szCs w:val="20"/>
                <w:lang w:val="en-IN"/>
              </w:rPr>
            </w:pPr>
            <w:r w:rsidRPr="00A4367A">
              <w:rPr>
                <w:rFonts w:ascii="Arial" w:hAnsi="Arial" w:cs="Arial"/>
                <w:sz w:val="20"/>
                <w:szCs w:val="20"/>
                <w:lang w:val="en-IN"/>
              </w:rPr>
              <w:t>WHO/ISO guidelines on cosmetics microbiology</w:t>
            </w:r>
          </w:p>
          <w:p w14:paraId="24FE0567" w14:textId="77777777" w:rsidR="00F1171E" w:rsidRPr="00A4367A" w:rsidRDefault="00F1171E" w:rsidP="007222C8">
            <w:pPr>
              <w:pStyle w:val="ListParagraph"/>
              <w:ind w:left="0"/>
              <w:rPr>
                <w:rFonts w:ascii="Arial" w:hAnsi="Arial" w:cs="Arial"/>
                <w:sz w:val="20"/>
                <w:szCs w:val="20"/>
                <w:lang w:val="en-GB"/>
              </w:rPr>
            </w:pPr>
          </w:p>
        </w:tc>
        <w:tc>
          <w:tcPr>
            <w:tcW w:w="1531" w:type="pct"/>
          </w:tcPr>
          <w:p w14:paraId="40220055" w14:textId="77777777" w:rsidR="00F1171E" w:rsidRPr="00A4367A" w:rsidRDefault="00F1171E" w:rsidP="007222C8">
            <w:pPr>
              <w:pStyle w:val="Heading2"/>
              <w:jc w:val="left"/>
              <w:rPr>
                <w:rFonts w:ascii="Arial" w:hAnsi="Arial" w:cs="Arial"/>
                <w:b w:val="0"/>
                <w:lang w:val="en-GB"/>
              </w:rPr>
            </w:pPr>
          </w:p>
        </w:tc>
      </w:tr>
      <w:tr w:rsidR="00F1171E" w:rsidRPr="00A4367A" w14:paraId="73CC4A50" w14:textId="77777777" w:rsidTr="00A4367A">
        <w:trPr>
          <w:trHeight w:val="386"/>
        </w:trPr>
        <w:tc>
          <w:tcPr>
            <w:tcW w:w="1246" w:type="pct"/>
            <w:noWrap/>
          </w:tcPr>
          <w:p w14:paraId="029CE8D0" w14:textId="77777777" w:rsidR="00F1171E" w:rsidRPr="00A4367A" w:rsidRDefault="00F1171E" w:rsidP="007222C8">
            <w:pPr>
              <w:pStyle w:val="Heading2"/>
              <w:jc w:val="left"/>
              <w:rPr>
                <w:rFonts w:ascii="Arial" w:hAnsi="Arial" w:cs="Arial"/>
                <w:b w:val="0"/>
                <w:lang w:val="en-GB"/>
              </w:rPr>
            </w:pPr>
          </w:p>
          <w:p w14:paraId="589C16C7" w14:textId="77777777" w:rsidR="00F1171E" w:rsidRPr="00A4367A" w:rsidRDefault="00F1171E" w:rsidP="007222C8">
            <w:pPr>
              <w:pStyle w:val="Heading2"/>
              <w:ind w:left="360"/>
              <w:jc w:val="left"/>
              <w:rPr>
                <w:rFonts w:ascii="Arial" w:hAnsi="Arial" w:cs="Arial"/>
                <w:bCs w:val="0"/>
                <w:lang w:val="en-GB"/>
              </w:rPr>
            </w:pPr>
            <w:r w:rsidRPr="00A4367A">
              <w:rPr>
                <w:rFonts w:ascii="Arial" w:hAnsi="Arial" w:cs="Arial"/>
                <w:bCs w:val="0"/>
                <w:lang w:val="en-GB"/>
              </w:rPr>
              <w:t>Is the language/English quality of the article suitable for scholarly communications?</w:t>
            </w:r>
          </w:p>
          <w:p w14:paraId="7722B85E" w14:textId="77777777" w:rsidR="00F1171E" w:rsidRPr="00A4367A" w:rsidRDefault="00F1171E" w:rsidP="007222C8">
            <w:pPr>
              <w:rPr>
                <w:rFonts w:ascii="Arial" w:hAnsi="Arial" w:cs="Arial"/>
                <w:sz w:val="20"/>
                <w:szCs w:val="20"/>
                <w:lang w:val="en-GB"/>
              </w:rPr>
            </w:pPr>
          </w:p>
        </w:tc>
        <w:tc>
          <w:tcPr>
            <w:tcW w:w="2223" w:type="pct"/>
          </w:tcPr>
          <w:p w14:paraId="6AA1BC78" w14:textId="77777777" w:rsidR="00AD00EC" w:rsidRPr="00A4367A" w:rsidRDefault="00AD00EC" w:rsidP="00AD00EC">
            <w:pPr>
              <w:numPr>
                <w:ilvl w:val="0"/>
                <w:numId w:val="17"/>
              </w:numPr>
              <w:rPr>
                <w:rFonts w:ascii="Arial" w:hAnsi="Arial" w:cs="Arial"/>
                <w:sz w:val="20"/>
                <w:szCs w:val="20"/>
                <w:lang w:val="en-IN"/>
              </w:rPr>
            </w:pPr>
            <w:r w:rsidRPr="00A4367A">
              <w:rPr>
                <w:rFonts w:ascii="Arial" w:hAnsi="Arial" w:cs="Arial"/>
                <w:sz w:val="20"/>
                <w:szCs w:val="20"/>
                <w:lang w:val="en-IN"/>
              </w:rPr>
              <w:t xml:space="preserve">The English is understandable but </w:t>
            </w:r>
            <w:r w:rsidRPr="00A4367A">
              <w:rPr>
                <w:rFonts w:ascii="Arial" w:hAnsi="Arial" w:cs="Arial"/>
                <w:b/>
                <w:bCs/>
                <w:sz w:val="20"/>
                <w:szCs w:val="20"/>
                <w:lang w:val="en-IN"/>
              </w:rPr>
              <w:t>requires moderate editing</w:t>
            </w:r>
            <w:r w:rsidRPr="00A4367A">
              <w:rPr>
                <w:rFonts w:ascii="Arial" w:hAnsi="Arial" w:cs="Arial"/>
                <w:sz w:val="20"/>
                <w:szCs w:val="20"/>
                <w:lang w:val="en-IN"/>
              </w:rPr>
              <w:t xml:space="preserve"> for:</w:t>
            </w:r>
          </w:p>
          <w:p w14:paraId="59C82660" w14:textId="77777777" w:rsidR="00AD00EC" w:rsidRPr="00A4367A" w:rsidRDefault="00AD00EC" w:rsidP="00BC697E">
            <w:pPr>
              <w:pStyle w:val="ListParagraph"/>
              <w:numPr>
                <w:ilvl w:val="0"/>
                <w:numId w:val="17"/>
              </w:numPr>
              <w:rPr>
                <w:rFonts w:ascii="Arial" w:hAnsi="Arial" w:cs="Arial"/>
                <w:sz w:val="20"/>
                <w:szCs w:val="20"/>
                <w:lang w:val="en-IN"/>
              </w:rPr>
            </w:pPr>
            <w:r w:rsidRPr="00A4367A">
              <w:rPr>
                <w:rFonts w:ascii="Arial" w:hAnsi="Arial" w:cs="Arial"/>
                <w:sz w:val="20"/>
                <w:szCs w:val="20"/>
                <w:lang w:val="en-IN"/>
              </w:rPr>
              <w:t>Grammar</w:t>
            </w:r>
          </w:p>
          <w:p w14:paraId="6E752875" w14:textId="77777777" w:rsidR="00AD00EC" w:rsidRPr="00A4367A" w:rsidRDefault="00AD00EC" w:rsidP="00BC697E">
            <w:pPr>
              <w:pStyle w:val="ListParagraph"/>
              <w:numPr>
                <w:ilvl w:val="0"/>
                <w:numId w:val="17"/>
              </w:numPr>
              <w:rPr>
                <w:rFonts w:ascii="Arial" w:hAnsi="Arial" w:cs="Arial"/>
                <w:sz w:val="20"/>
                <w:szCs w:val="20"/>
                <w:lang w:val="en-IN"/>
              </w:rPr>
            </w:pPr>
            <w:r w:rsidRPr="00A4367A">
              <w:rPr>
                <w:rFonts w:ascii="Arial" w:hAnsi="Arial" w:cs="Arial"/>
                <w:sz w:val="20"/>
                <w:szCs w:val="20"/>
                <w:lang w:val="en-IN"/>
              </w:rPr>
              <w:t>Sentence structure</w:t>
            </w:r>
          </w:p>
          <w:p w14:paraId="1F9E0CD0" w14:textId="77777777" w:rsidR="00AD00EC" w:rsidRPr="00A4367A" w:rsidRDefault="00AD00EC" w:rsidP="00BC697E">
            <w:pPr>
              <w:pStyle w:val="ListParagraph"/>
              <w:numPr>
                <w:ilvl w:val="0"/>
                <w:numId w:val="17"/>
              </w:numPr>
              <w:rPr>
                <w:rFonts w:ascii="Arial" w:hAnsi="Arial" w:cs="Arial"/>
                <w:sz w:val="20"/>
                <w:szCs w:val="20"/>
                <w:lang w:val="en-IN"/>
              </w:rPr>
            </w:pPr>
            <w:r w:rsidRPr="00A4367A">
              <w:rPr>
                <w:rFonts w:ascii="Arial" w:hAnsi="Arial" w:cs="Arial"/>
                <w:sz w:val="20"/>
                <w:szCs w:val="20"/>
                <w:lang w:val="en-IN"/>
              </w:rPr>
              <w:t>Punctuation</w:t>
            </w:r>
          </w:p>
          <w:p w14:paraId="0D5E483B" w14:textId="77777777" w:rsidR="00AD00EC" w:rsidRPr="00A4367A" w:rsidRDefault="00AD00EC" w:rsidP="00BC697E">
            <w:pPr>
              <w:pStyle w:val="ListParagraph"/>
              <w:numPr>
                <w:ilvl w:val="0"/>
                <w:numId w:val="17"/>
              </w:numPr>
              <w:rPr>
                <w:rFonts w:ascii="Arial" w:hAnsi="Arial" w:cs="Arial"/>
                <w:sz w:val="20"/>
                <w:szCs w:val="20"/>
                <w:lang w:val="en-IN"/>
              </w:rPr>
            </w:pPr>
            <w:r w:rsidRPr="00A4367A">
              <w:rPr>
                <w:rFonts w:ascii="Arial" w:hAnsi="Arial" w:cs="Arial"/>
                <w:sz w:val="20"/>
                <w:szCs w:val="20"/>
                <w:lang w:val="en-IN"/>
              </w:rPr>
              <w:t>Flow (some sentences are long and unclear)</w:t>
            </w:r>
          </w:p>
          <w:p w14:paraId="7505A98A" w14:textId="77777777" w:rsidR="00AD00EC" w:rsidRPr="00A4367A" w:rsidRDefault="00AD00EC" w:rsidP="00BC697E">
            <w:pPr>
              <w:pStyle w:val="ListParagraph"/>
              <w:numPr>
                <w:ilvl w:val="0"/>
                <w:numId w:val="17"/>
              </w:numPr>
              <w:rPr>
                <w:rFonts w:ascii="Arial" w:hAnsi="Arial" w:cs="Arial"/>
                <w:sz w:val="20"/>
                <w:szCs w:val="20"/>
                <w:lang w:val="en-IN"/>
              </w:rPr>
            </w:pPr>
            <w:r w:rsidRPr="00A4367A">
              <w:rPr>
                <w:rFonts w:ascii="Arial" w:hAnsi="Arial" w:cs="Arial"/>
                <w:b/>
                <w:bCs/>
                <w:sz w:val="20"/>
                <w:szCs w:val="20"/>
                <w:lang w:val="en-IN"/>
              </w:rPr>
              <w:t>Examples</w:t>
            </w:r>
            <w:r w:rsidRPr="00A4367A">
              <w:rPr>
                <w:rFonts w:ascii="Arial" w:hAnsi="Arial" w:cs="Arial"/>
                <w:sz w:val="20"/>
                <w:szCs w:val="20"/>
                <w:lang w:val="en-IN"/>
              </w:rPr>
              <w:t>:</w:t>
            </w:r>
          </w:p>
          <w:p w14:paraId="7546167B" w14:textId="77777777" w:rsidR="00AD00EC" w:rsidRPr="00A4367A" w:rsidRDefault="00AD00EC" w:rsidP="00AD00EC">
            <w:pPr>
              <w:numPr>
                <w:ilvl w:val="0"/>
                <w:numId w:val="18"/>
              </w:numPr>
              <w:rPr>
                <w:rFonts w:ascii="Arial" w:hAnsi="Arial" w:cs="Arial"/>
                <w:sz w:val="20"/>
                <w:szCs w:val="20"/>
                <w:lang w:val="en-IN"/>
              </w:rPr>
            </w:pPr>
            <w:r w:rsidRPr="00A4367A">
              <w:rPr>
                <w:rFonts w:ascii="Arial" w:hAnsi="Arial" w:cs="Arial"/>
                <w:sz w:val="20"/>
                <w:szCs w:val="20"/>
                <w:lang w:val="en-IN"/>
              </w:rPr>
              <w:t>"Microbiological testing should be performed on each component before to use" → "…before use"</w:t>
            </w:r>
          </w:p>
          <w:p w14:paraId="1CD9568F" w14:textId="77777777" w:rsidR="00AD00EC" w:rsidRPr="00A4367A" w:rsidRDefault="00AD00EC" w:rsidP="00AD00EC">
            <w:pPr>
              <w:numPr>
                <w:ilvl w:val="0"/>
                <w:numId w:val="18"/>
              </w:numPr>
              <w:rPr>
                <w:rFonts w:ascii="Arial" w:hAnsi="Arial" w:cs="Arial"/>
                <w:sz w:val="20"/>
                <w:szCs w:val="20"/>
                <w:lang w:val="en-IN"/>
              </w:rPr>
            </w:pPr>
            <w:r w:rsidRPr="00A4367A">
              <w:rPr>
                <w:rFonts w:ascii="Arial" w:hAnsi="Arial" w:cs="Arial"/>
                <w:sz w:val="20"/>
                <w:szCs w:val="20"/>
                <w:lang w:val="en-IN"/>
              </w:rPr>
              <w:t>"</w:t>
            </w:r>
            <w:proofErr w:type="gramStart"/>
            <w:r w:rsidRPr="00A4367A">
              <w:rPr>
                <w:rFonts w:ascii="Arial" w:hAnsi="Arial" w:cs="Arial"/>
                <w:sz w:val="20"/>
                <w:szCs w:val="20"/>
                <w:lang w:val="en-IN"/>
              </w:rPr>
              <w:t>used</w:t>
            </w:r>
            <w:proofErr w:type="gramEnd"/>
            <w:r w:rsidRPr="00A4367A">
              <w:rPr>
                <w:rFonts w:ascii="Arial" w:hAnsi="Arial" w:cs="Arial"/>
                <w:sz w:val="20"/>
                <w:szCs w:val="20"/>
                <w:lang w:val="en-IN"/>
              </w:rPr>
              <w:t xml:space="preserve"> for eye area are very much sensitive" → "…are highly sensitive"</w:t>
            </w:r>
          </w:p>
          <w:p w14:paraId="58DA78C0" w14:textId="77777777" w:rsidR="00AD00EC" w:rsidRPr="00A4367A" w:rsidRDefault="00AD00EC" w:rsidP="00AD00EC">
            <w:pPr>
              <w:rPr>
                <w:rFonts w:ascii="Arial" w:hAnsi="Arial" w:cs="Arial"/>
                <w:sz w:val="20"/>
                <w:szCs w:val="20"/>
                <w:lang w:val="en-IN"/>
              </w:rPr>
            </w:pPr>
            <w:r w:rsidRPr="00A4367A">
              <w:rPr>
                <w:rFonts w:ascii="Arial" w:hAnsi="Arial" w:cs="Arial"/>
                <w:sz w:val="20"/>
                <w:szCs w:val="20"/>
                <w:lang w:val="en-IN"/>
              </w:rPr>
              <w:t>A thorough proofreading is advised.</w:t>
            </w:r>
          </w:p>
          <w:p w14:paraId="0A07EA75" w14:textId="77777777" w:rsidR="00F1171E" w:rsidRPr="00A4367A" w:rsidRDefault="00F1171E" w:rsidP="007222C8">
            <w:pPr>
              <w:rPr>
                <w:rFonts w:ascii="Arial" w:hAnsi="Arial" w:cs="Arial"/>
                <w:sz w:val="20"/>
                <w:szCs w:val="20"/>
                <w:lang w:val="en-GB"/>
              </w:rPr>
            </w:pPr>
          </w:p>
          <w:p w14:paraId="6CBA4B2A" w14:textId="77777777" w:rsidR="00F1171E" w:rsidRPr="00A4367A" w:rsidRDefault="00F1171E" w:rsidP="007222C8">
            <w:pPr>
              <w:rPr>
                <w:rFonts w:ascii="Arial" w:hAnsi="Arial" w:cs="Arial"/>
                <w:sz w:val="20"/>
                <w:szCs w:val="20"/>
                <w:lang w:val="en-GB"/>
              </w:rPr>
            </w:pPr>
          </w:p>
          <w:p w14:paraId="41E28118" w14:textId="77777777" w:rsidR="00F1171E" w:rsidRPr="00A4367A" w:rsidRDefault="00F1171E" w:rsidP="007222C8">
            <w:pPr>
              <w:rPr>
                <w:rFonts w:ascii="Arial" w:hAnsi="Arial" w:cs="Arial"/>
                <w:sz w:val="20"/>
                <w:szCs w:val="20"/>
                <w:lang w:val="en-GB"/>
              </w:rPr>
            </w:pPr>
          </w:p>
          <w:p w14:paraId="297F52DB" w14:textId="77777777" w:rsidR="00F1171E" w:rsidRPr="00A4367A" w:rsidRDefault="00F1171E" w:rsidP="007222C8">
            <w:pPr>
              <w:rPr>
                <w:rFonts w:ascii="Arial" w:hAnsi="Arial" w:cs="Arial"/>
                <w:sz w:val="20"/>
                <w:szCs w:val="20"/>
                <w:lang w:val="en-GB"/>
              </w:rPr>
            </w:pPr>
          </w:p>
          <w:p w14:paraId="149A6CEF" w14:textId="77777777" w:rsidR="00F1171E" w:rsidRPr="00A4367A" w:rsidRDefault="00F1171E" w:rsidP="007222C8">
            <w:pPr>
              <w:rPr>
                <w:rFonts w:ascii="Arial" w:hAnsi="Arial" w:cs="Arial"/>
                <w:sz w:val="20"/>
                <w:szCs w:val="20"/>
                <w:lang w:val="en-GB"/>
              </w:rPr>
            </w:pPr>
          </w:p>
        </w:tc>
        <w:tc>
          <w:tcPr>
            <w:tcW w:w="1531" w:type="pct"/>
          </w:tcPr>
          <w:p w14:paraId="0351CA58" w14:textId="77777777" w:rsidR="00F1171E" w:rsidRPr="00A4367A" w:rsidRDefault="00F1171E" w:rsidP="007222C8">
            <w:pPr>
              <w:rPr>
                <w:rFonts w:ascii="Arial" w:hAnsi="Arial" w:cs="Arial"/>
                <w:sz w:val="20"/>
                <w:szCs w:val="20"/>
                <w:lang w:val="en-GB"/>
              </w:rPr>
            </w:pPr>
          </w:p>
        </w:tc>
      </w:tr>
      <w:tr w:rsidR="00F1171E" w:rsidRPr="00A4367A" w14:paraId="20A16C0C" w14:textId="77777777" w:rsidTr="00A4367A">
        <w:trPr>
          <w:trHeight w:val="1178"/>
        </w:trPr>
        <w:tc>
          <w:tcPr>
            <w:tcW w:w="1246" w:type="pct"/>
            <w:noWrap/>
          </w:tcPr>
          <w:p w14:paraId="7F4BCFAE" w14:textId="77777777" w:rsidR="00F1171E" w:rsidRPr="00A4367A" w:rsidRDefault="00F1171E" w:rsidP="007222C8">
            <w:pPr>
              <w:pStyle w:val="Heading2"/>
              <w:jc w:val="left"/>
              <w:rPr>
                <w:rFonts w:ascii="Arial" w:hAnsi="Arial" w:cs="Arial"/>
                <w:b w:val="0"/>
                <w:bCs w:val="0"/>
                <w:lang w:val="en-GB"/>
              </w:rPr>
            </w:pPr>
            <w:r w:rsidRPr="00A4367A">
              <w:rPr>
                <w:rFonts w:ascii="Arial" w:hAnsi="Arial" w:cs="Arial"/>
                <w:bCs w:val="0"/>
                <w:u w:val="single"/>
                <w:lang w:val="en-GB"/>
              </w:rPr>
              <w:t>Optional/General</w:t>
            </w:r>
            <w:r w:rsidRPr="00A4367A">
              <w:rPr>
                <w:rFonts w:ascii="Arial" w:hAnsi="Arial" w:cs="Arial"/>
                <w:bCs w:val="0"/>
                <w:lang w:val="en-GB"/>
              </w:rPr>
              <w:t xml:space="preserve"> </w:t>
            </w:r>
            <w:r w:rsidRPr="00A4367A">
              <w:rPr>
                <w:rFonts w:ascii="Arial" w:hAnsi="Arial" w:cs="Arial"/>
                <w:b w:val="0"/>
                <w:bCs w:val="0"/>
                <w:lang w:val="en-GB"/>
              </w:rPr>
              <w:t>comments</w:t>
            </w:r>
          </w:p>
          <w:p w14:paraId="1A6B3748" w14:textId="77777777" w:rsidR="00F1171E" w:rsidRPr="00A4367A" w:rsidRDefault="00F1171E" w:rsidP="007222C8">
            <w:pPr>
              <w:pStyle w:val="Heading2"/>
              <w:jc w:val="left"/>
              <w:rPr>
                <w:rFonts w:ascii="Arial" w:hAnsi="Arial" w:cs="Arial"/>
                <w:b w:val="0"/>
                <w:lang w:val="en-GB"/>
              </w:rPr>
            </w:pPr>
          </w:p>
        </w:tc>
        <w:tc>
          <w:tcPr>
            <w:tcW w:w="2223" w:type="pct"/>
          </w:tcPr>
          <w:p w14:paraId="1BFF9002" w14:textId="77777777" w:rsidR="00AD00EC" w:rsidRPr="00A4367A" w:rsidRDefault="00AD00EC" w:rsidP="00AD00EC">
            <w:pPr>
              <w:numPr>
                <w:ilvl w:val="0"/>
                <w:numId w:val="19"/>
              </w:numPr>
              <w:rPr>
                <w:rFonts w:ascii="Arial" w:hAnsi="Arial" w:cs="Arial"/>
                <w:sz w:val="20"/>
                <w:szCs w:val="20"/>
                <w:lang w:val="en-IN"/>
              </w:rPr>
            </w:pPr>
            <w:r w:rsidRPr="00A4367A">
              <w:rPr>
                <w:rFonts w:ascii="Arial" w:hAnsi="Arial" w:cs="Arial"/>
                <w:sz w:val="20"/>
                <w:szCs w:val="20"/>
                <w:lang w:val="en-IN"/>
              </w:rPr>
              <w:t>The manuscript is relevant, informative, and applicable to modern cosmetic microbiology.</w:t>
            </w:r>
          </w:p>
          <w:p w14:paraId="3644670E" w14:textId="77777777" w:rsidR="00AD00EC" w:rsidRPr="00A4367A" w:rsidRDefault="00AD00EC" w:rsidP="00AD00EC">
            <w:pPr>
              <w:numPr>
                <w:ilvl w:val="0"/>
                <w:numId w:val="19"/>
              </w:numPr>
              <w:rPr>
                <w:rFonts w:ascii="Arial" w:hAnsi="Arial" w:cs="Arial"/>
                <w:sz w:val="20"/>
                <w:szCs w:val="20"/>
                <w:lang w:val="en-IN"/>
              </w:rPr>
            </w:pPr>
            <w:r w:rsidRPr="00A4367A">
              <w:rPr>
                <w:rFonts w:ascii="Arial" w:hAnsi="Arial" w:cs="Arial"/>
                <w:sz w:val="20"/>
                <w:szCs w:val="20"/>
                <w:lang w:val="en-IN"/>
              </w:rPr>
              <w:t>Figures or flowcharts showing challenge test processes or microbial control strategies would enhance readability.</w:t>
            </w:r>
          </w:p>
          <w:p w14:paraId="7932651D" w14:textId="77777777" w:rsidR="00AD00EC" w:rsidRPr="00A4367A" w:rsidRDefault="00AD00EC" w:rsidP="00AD00EC">
            <w:pPr>
              <w:numPr>
                <w:ilvl w:val="0"/>
                <w:numId w:val="19"/>
              </w:numPr>
              <w:rPr>
                <w:rFonts w:ascii="Arial" w:hAnsi="Arial" w:cs="Arial"/>
                <w:sz w:val="20"/>
                <w:szCs w:val="20"/>
                <w:lang w:val="en-IN"/>
              </w:rPr>
            </w:pPr>
            <w:r w:rsidRPr="00A4367A">
              <w:rPr>
                <w:rFonts w:ascii="Arial" w:hAnsi="Arial" w:cs="Arial"/>
                <w:sz w:val="20"/>
                <w:szCs w:val="20"/>
                <w:lang w:val="en-IN"/>
              </w:rPr>
              <w:t>Authors should follow consistent formatting:</w:t>
            </w:r>
          </w:p>
          <w:p w14:paraId="1D5E125B" w14:textId="77777777" w:rsidR="00AD00EC" w:rsidRPr="00A4367A" w:rsidRDefault="00AD00EC" w:rsidP="00BC697E">
            <w:pPr>
              <w:pStyle w:val="ListParagraph"/>
              <w:numPr>
                <w:ilvl w:val="1"/>
                <w:numId w:val="22"/>
              </w:numPr>
              <w:rPr>
                <w:rFonts w:ascii="Arial" w:hAnsi="Arial" w:cs="Arial"/>
                <w:sz w:val="20"/>
                <w:szCs w:val="20"/>
                <w:lang w:val="en-IN"/>
              </w:rPr>
            </w:pPr>
            <w:r w:rsidRPr="00A4367A">
              <w:rPr>
                <w:rFonts w:ascii="Arial" w:hAnsi="Arial" w:cs="Arial"/>
                <w:sz w:val="20"/>
                <w:szCs w:val="20"/>
                <w:lang w:val="en-IN"/>
              </w:rPr>
              <w:t>Section headings need to be standardized</w:t>
            </w:r>
          </w:p>
          <w:p w14:paraId="3CF2FA9C" w14:textId="77777777" w:rsidR="00AD00EC" w:rsidRPr="00A4367A" w:rsidRDefault="00AD00EC" w:rsidP="00BC697E">
            <w:pPr>
              <w:pStyle w:val="ListParagraph"/>
              <w:numPr>
                <w:ilvl w:val="1"/>
                <w:numId w:val="22"/>
              </w:numPr>
              <w:rPr>
                <w:rFonts w:ascii="Arial" w:hAnsi="Arial" w:cs="Arial"/>
                <w:sz w:val="20"/>
                <w:szCs w:val="20"/>
                <w:lang w:val="en-IN"/>
              </w:rPr>
            </w:pPr>
            <w:r w:rsidRPr="00A4367A">
              <w:rPr>
                <w:rFonts w:ascii="Arial" w:hAnsi="Arial" w:cs="Arial"/>
                <w:sz w:val="20"/>
                <w:szCs w:val="20"/>
                <w:lang w:val="en-IN"/>
              </w:rPr>
              <w:t>Tables should be titled and numbered properly</w:t>
            </w:r>
          </w:p>
          <w:p w14:paraId="50850C6F" w14:textId="77777777" w:rsidR="00AD00EC" w:rsidRPr="00A4367A" w:rsidRDefault="00AD00EC" w:rsidP="00BC697E">
            <w:pPr>
              <w:pStyle w:val="ListParagraph"/>
              <w:numPr>
                <w:ilvl w:val="1"/>
                <w:numId w:val="22"/>
              </w:numPr>
              <w:rPr>
                <w:rFonts w:ascii="Arial" w:hAnsi="Arial" w:cs="Arial"/>
                <w:sz w:val="20"/>
                <w:szCs w:val="20"/>
                <w:lang w:val="en-IN"/>
              </w:rPr>
            </w:pPr>
            <w:r w:rsidRPr="00A4367A">
              <w:rPr>
                <w:rFonts w:ascii="Arial" w:hAnsi="Arial" w:cs="Arial"/>
                <w:sz w:val="20"/>
                <w:szCs w:val="20"/>
                <w:lang w:val="en-IN"/>
              </w:rPr>
              <w:t>Font size, alignment, and spacing should be uniform</w:t>
            </w:r>
          </w:p>
          <w:p w14:paraId="1E347C61" w14:textId="77777777" w:rsidR="00F1171E" w:rsidRPr="00A4367A" w:rsidRDefault="00F1171E" w:rsidP="00BC697E">
            <w:pPr>
              <w:rPr>
                <w:rFonts w:ascii="Arial" w:hAnsi="Arial" w:cs="Arial"/>
                <w:sz w:val="20"/>
                <w:szCs w:val="20"/>
                <w:lang w:val="en-GB"/>
              </w:rPr>
            </w:pPr>
          </w:p>
          <w:p w14:paraId="5E946A0E" w14:textId="77777777" w:rsidR="00F1171E" w:rsidRPr="00A4367A" w:rsidRDefault="00F1171E" w:rsidP="00BC697E">
            <w:pPr>
              <w:rPr>
                <w:rFonts w:ascii="Arial" w:hAnsi="Arial" w:cs="Arial"/>
                <w:sz w:val="20"/>
                <w:szCs w:val="20"/>
                <w:lang w:val="en-GB"/>
              </w:rPr>
            </w:pPr>
          </w:p>
          <w:p w14:paraId="7EB58C99" w14:textId="77777777" w:rsidR="00F1171E" w:rsidRPr="00A4367A" w:rsidRDefault="00F1171E" w:rsidP="007222C8">
            <w:pPr>
              <w:rPr>
                <w:rFonts w:ascii="Arial" w:hAnsi="Arial" w:cs="Arial"/>
                <w:sz w:val="20"/>
                <w:szCs w:val="20"/>
                <w:lang w:val="en-GB"/>
              </w:rPr>
            </w:pPr>
          </w:p>
          <w:p w14:paraId="15DFD0E8" w14:textId="77777777" w:rsidR="00F1171E" w:rsidRPr="00A4367A" w:rsidRDefault="00F1171E" w:rsidP="007222C8">
            <w:pPr>
              <w:rPr>
                <w:rFonts w:ascii="Arial" w:hAnsi="Arial" w:cs="Arial"/>
                <w:sz w:val="20"/>
                <w:szCs w:val="20"/>
                <w:lang w:val="en-GB"/>
              </w:rPr>
            </w:pPr>
          </w:p>
        </w:tc>
        <w:tc>
          <w:tcPr>
            <w:tcW w:w="1531" w:type="pct"/>
          </w:tcPr>
          <w:p w14:paraId="465E098E" w14:textId="77777777" w:rsidR="00F1171E" w:rsidRPr="00A4367A" w:rsidRDefault="00F1171E" w:rsidP="007222C8">
            <w:pPr>
              <w:rPr>
                <w:rFonts w:ascii="Arial" w:hAnsi="Arial" w:cs="Arial"/>
                <w:sz w:val="20"/>
                <w:szCs w:val="20"/>
                <w:lang w:val="en-GB"/>
              </w:rPr>
            </w:pPr>
          </w:p>
        </w:tc>
      </w:tr>
    </w:tbl>
    <w:p w14:paraId="25069224" w14:textId="77777777" w:rsidR="00F1171E" w:rsidRPr="00A4367A" w:rsidRDefault="00F1171E" w:rsidP="00F1171E">
      <w:pPr>
        <w:pStyle w:val="BodyText"/>
        <w:rPr>
          <w:rFonts w:ascii="Arial" w:hAnsi="Arial" w:cs="Arial"/>
          <w:b/>
          <w:bCs/>
          <w:sz w:val="20"/>
          <w:szCs w:val="20"/>
          <w:u w:val="single"/>
          <w:lang w:val="en-GB"/>
        </w:rPr>
      </w:pPr>
    </w:p>
    <w:p w14:paraId="0821307F" w14:textId="77777777" w:rsidR="00F1171E" w:rsidRPr="00A4367A" w:rsidRDefault="00F1171E" w:rsidP="00F1171E">
      <w:pPr>
        <w:pStyle w:val="BodyText"/>
        <w:rPr>
          <w:rFonts w:ascii="Arial" w:hAnsi="Arial" w:cs="Arial"/>
          <w:b/>
          <w:bCs/>
          <w:sz w:val="20"/>
          <w:szCs w:val="20"/>
          <w:u w:val="single"/>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25"/>
        <w:gridCol w:w="8643"/>
        <w:gridCol w:w="5672"/>
      </w:tblGrid>
      <w:tr w:rsidR="00F1171E" w:rsidRPr="00A4367A" w14:paraId="6A4E1E29" w14:textId="77777777" w:rsidTr="00A4367A">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4367A" w:rsidRDefault="00F1171E" w:rsidP="007222C8">
            <w:pPr>
              <w:pStyle w:val="NormalWeb"/>
              <w:spacing w:before="0" w:beforeAutospacing="0" w:after="0" w:afterAutospacing="0"/>
              <w:rPr>
                <w:rFonts w:ascii="Arial" w:hAnsi="Arial" w:cs="Arial"/>
                <w:b/>
                <w:sz w:val="20"/>
                <w:szCs w:val="20"/>
                <w:u w:val="single"/>
                <w:lang w:val="en-GB"/>
              </w:rPr>
            </w:pPr>
            <w:r w:rsidRPr="00A4367A">
              <w:rPr>
                <w:rFonts w:ascii="Arial" w:hAnsi="Arial" w:cs="Arial"/>
                <w:b/>
                <w:sz w:val="20"/>
                <w:szCs w:val="20"/>
                <w:highlight w:val="yellow"/>
                <w:u w:val="single"/>
                <w:lang w:val="en-GB"/>
              </w:rPr>
              <w:t>PART  2:</w:t>
            </w:r>
            <w:r w:rsidRPr="00A4367A">
              <w:rPr>
                <w:rFonts w:ascii="Arial" w:hAnsi="Arial" w:cs="Arial"/>
                <w:b/>
                <w:sz w:val="20"/>
                <w:szCs w:val="20"/>
                <w:u w:val="single"/>
                <w:lang w:val="en-GB"/>
              </w:rPr>
              <w:t xml:space="preserve"> </w:t>
            </w:r>
          </w:p>
          <w:p w14:paraId="5B767407" w14:textId="77777777" w:rsidR="00F1171E" w:rsidRPr="00A4367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4367A" w14:paraId="5356501F" w14:textId="77777777" w:rsidTr="00A4367A">
        <w:trPr>
          <w:trHeight w:val="935"/>
        </w:trPr>
        <w:tc>
          <w:tcPr>
            <w:tcW w:w="1598" w:type="pct"/>
            <w:shd w:val="clear" w:color="auto" w:fill="auto"/>
            <w:noWrap/>
            <w:tcMar>
              <w:top w:w="0" w:type="dxa"/>
              <w:left w:w="108" w:type="dxa"/>
              <w:bottom w:w="0" w:type="dxa"/>
              <w:right w:w="108" w:type="dxa"/>
            </w:tcMar>
            <w:vAlign w:val="center"/>
          </w:tcPr>
          <w:p w14:paraId="51E80121" w14:textId="77777777" w:rsidR="00F1171E" w:rsidRPr="00A4367A" w:rsidRDefault="00F1171E" w:rsidP="007222C8">
            <w:pPr>
              <w:pStyle w:val="NormalWeb"/>
              <w:spacing w:before="0" w:beforeAutospacing="0" w:after="0" w:afterAutospacing="0"/>
              <w:rPr>
                <w:rFonts w:ascii="Arial" w:hAnsi="Arial" w:cs="Arial"/>
                <w:sz w:val="20"/>
                <w:szCs w:val="20"/>
                <w:lang w:val="en-GB"/>
              </w:rPr>
            </w:pPr>
          </w:p>
        </w:tc>
        <w:tc>
          <w:tcPr>
            <w:tcW w:w="2054" w:type="pct"/>
            <w:shd w:val="clear" w:color="auto" w:fill="auto"/>
            <w:tcMar>
              <w:top w:w="0" w:type="dxa"/>
              <w:left w:w="108" w:type="dxa"/>
              <w:bottom w:w="0" w:type="dxa"/>
              <w:right w:w="108" w:type="dxa"/>
            </w:tcMar>
          </w:tcPr>
          <w:p w14:paraId="4C8040F4" w14:textId="77777777" w:rsidR="00F1171E" w:rsidRPr="00A4367A" w:rsidRDefault="00F1171E" w:rsidP="007222C8">
            <w:pPr>
              <w:pStyle w:val="Heading2"/>
              <w:jc w:val="left"/>
              <w:rPr>
                <w:rFonts w:ascii="Arial" w:hAnsi="Arial" w:cs="Arial"/>
                <w:lang w:val="en-GB"/>
              </w:rPr>
            </w:pPr>
            <w:r w:rsidRPr="00A4367A">
              <w:rPr>
                <w:rFonts w:ascii="Arial" w:hAnsi="Arial" w:cs="Arial"/>
                <w:lang w:val="en-GB"/>
              </w:rPr>
              <w:t>Reviewer’s comment</w:t>
            </w:r>
          </w:p>
        </w:tc>
        <w:tc>
          <w:tcPr>
            <w:tcW w:w="1349" w:type="pct"/>
            <w:shd w:val="clear" w:color="auto" w:fill="auto"/>
          </w:tcPr>
          <w:p w14:paraId="6F48B50B" w14:textId="77777777" w:rsidR="00F1171E" w:rsidRPr="00A4367A" w:rsidRDefault="00F1171E" w:rsidP="007222C8">
            <w:pPr>
              <w:pStyle w:val="Heading2"/>
              <w:jc w:val="left"/>
              <w:rPr>
                <w:rFonts w:ascii="Arial" w:hAnsi="Arial" w:cs="Arial"/>
                <w:b w:val="0"/>
                <w:lang w:val="en-GB"/>
              </w:rPr>
            </w:pPr>
            <w:r w:rsidRPr="00A4367A">
              <w:rPr>
                <w:rFonts w:ascii="Arial" w:hAnsi="Arial" w:cs="Arial"/>
                <w:lang w:val="en-GB"/>
              </w:rPr>
              <w:t>Author’s comment</w:t>
            </w:r>
            <w:r w:rsidRPr="00A4367A">
              <w:rPr>
                <w:rFonts w:ascii="Arial" w:hAnsi="Arial" w:cs="Arial"/>
                <w:b w:val="0"/>
                <w:lang w:val="en-GB"/>
              </w:rPr>
              <w:t xml:space="preserve"> </w:t>
            </w:r>
            <w:r w:rsidRPr="00A4367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4367A" w14:paraId="3944C8A3" w14:textId="77777777" w:rsidTr="00A4367A">
        <w:trPr>
          <w:trHeight w:val="697"/>
        </w:trPr>
        <w:tc>
          <w:tcPr>
            <w:tcW w:w="1598" w:type="pct"/>
            <w:shd w:val="clear" w:color="auto" w:fill="auto"/>
            <w:noWrap/>
            <w:tcMar>
              <w:top w:w="0" w:type="dxa"/>
              <w:left w:w="108" w:type="dxa"/>
              <w:bottom w:w="0" w:type="dxa"/>
              <w:right w:w="108" w:type="dxa"/>
            </w:tcMar>
            <w:vAlign w:val="center"/>
          </w:tcPr>
          <w:p w14:paraId="314C891C" w14:textId="77777777" w:rsidR="00F1171E" w:rsidRPr="00A4367A" w:rsidRDefault="00F1171E" w:rsidP="007222C8">
            <w:pPr>
              <w:pStyle w:val="NormalWeb"/>
              <w:spacing w:before="0" w:beforeAutospacing="0" w:after="0" w:afterAutospacing="0"/>
              <w:rPr>
                <w:rFonts w:ascii="Arial" w:hAnsi="Arial" w:cs="Arial"/>
                <w:b/>
                <w:sz w:val="20"/>
                <w:szCs w:val="20"/>
                <w:lang w:val="en-GB"/>
              </w:rPr>
            </w:pPr>
            <w:r w:rsidRPr="00A4367A">
              <w:rPr>
                <w:rFonts w:ascii="Arial" w:hAnsi="Arial" w:cs="Arial"/>
                <w:b/>
                <w:sz w:val="20"/>
                <w:szCs w:val="20"/>
                <w:lang w:val="en-GB"/>
              </w:rPr>
              <w:t xml:space="preserve">Are there ethical issues in this manuscript? </w:t>
            </w:r>
          </w:p>
          <w:p w14:paraId="6034B476" w14:textId="77777777" w:rsidR="00F1171E" w:rsidRPr="00A4367A" w:rsidRDefault="00F1171E" w:rsidP="007222C8">
            <w:pPr>
              <w:pStyle w:val="NormalWeb"/>
              <w:spacing w:before="0" w:beforeAutospacing="0" w:after="0" w:afterAutospacing="0"/>
              <w:rPr>
                <w:rFonts w:ascii="Arial" w:hAnsi="Arial" w:cs="Arial"/>
                <w:sz w:val="20"/>
                <w:szCs w:val="20"/>
                <w:lang w:val="en-GB"/>
              </w:rPr>
            </w:pPr>
          </w:p>
        </w:tc>
        <w:tc>
          <w:tcPr>
            <w:tcW w:w="2054" w:type="pct"/>
            <w:shd w:val="clear" w:color="auto" w:fill="auto"/>
            <w:tcMar>
              <w:top w:w="0" w:type="dxa"/>
              <w:left w:w="108" w:type="dxa"/>
              <w:bottom w:w="0" w:type="dxa"/>
              <w:right w:w="108" w:type="dxa"/>
            </w:tcMar>
            <w:vAlign w:val="center"/>
          </w:tcPr>
          <w:p w14:paraId="651D0E32" w14:textId="180FC8AB" w:rsidR="00AD00EC" w:rsidRPr="00A4367A" w:rsidRDefault="00AD00EC" w:rsidP="00560EAA">
            <w:pPr>
              <w:pStyle w:val="NormalWeb"/>
              <w:spacing w:before="0" w:beforeAutospacing="0" w:after="0" w:afterAutospacing="0"/>
              <w:rPr>
                <w:rFonts w:ascii="Arial" w:hAnsi="Arial" w:cs="Arial"/>
                <w:sz w:val="20"/>
                <w:szCs w:val="20"/>
                <w:lang w:val="en-IN"/>
              </w:rPr>
            </w:pPr>
            <w:r w:rsidRPr="00A4367A">
              <w:rPr>
                <w:rFonts w:ascii="Arial" w:hAnsi="Arial" w:cs="Arial"/>
                <w:sz w:val="20"/>
                <w:szCs w:val="20"/>
                <w:lang w:val="en-IN"/>
              </w:rPr>
              <w:t>.</w:t>
            </w:r>
          </w:p>
          <w:p w14:paraId="60FC0308" w14:textId="34B25CE1" w:rsidR="00F1171E" w:rsidRPr="00A4367A" w:rsidRDefault="00F1171E" w:rsidP="007222C8">
            <w:pPr>
              <w:pStyle w:val="NormalWeb"/>
              <w:spacing w:before="0" w:beforeAutospacing="0" w:after="0" w:afterAutospacing="0"/>
              <w:rPr>
                <w:rFonts w:ascii="Arial" w:hAnsi="Arial" w:cs="Arial"/>
                <w:sz w:val="20"/>
                <w:szCs w:val="20"/>
                <w:lang w:val="en-GB"/>
              </w:rPr>
            </w:pPr>
          </w:p>
          <w:p w14:paraId="3F0D46E3" w14:textId="77777777" w:rsidR="00F1171E" w:rsidRPr="00A4367A"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4367A" w:rsidRDefault="00F1171E" w:rsidP="007222C8">
            <w:pPr>
              <w:pStyle w:val="NormalWeb"/>
              <w:spacing w:before="0" w:beforeAutospacing="0" w:after="0" w:afterAutospacing="0"/>
              <w:rPr>
                <w:rFonts w:ascii="Arial" w:hAnsi="Arial" w:cs="Arial"/>
                <w:sz w:val="20"/>
                <w:szCs w:val="20"/>
                <w:lang w:val="en-GB"/>
              </w:rPr>
            </w:pPr>
          </w:p>
        </w:tc>
        <w:tc>
          <w:tcPr>
            <w:tcW w:w="1349" w:type="pct"/>
            <w:shd w:val="clear" w:color="auto" w:fill="auto"/>
            <w:vAlign w:val="center"/>
          </w:tcPr>
          <w:p w14:paraId="780A9F8E" w14:textId="77777777" w:rsidR="00F1171E" w:rsidRPr="00A4367A" w:rsidRDefault="00F1171E" w:rsidP="007222C8">
            <w:pPr>
              <w:rPr>
                <w:rFonts w:ascii="Arial" w:eastAsia="Arial Unicode MS" w:hAnsi="Arial" w:cs="Arial"/>
                <w:sz w:val="20"/>
                <w:szCs w:val="20"/>
                <w:lang w:val="en-GB"/>
              </w:rPr>
            </w:pPr>
          </w:p>
          <w:p w14:paraId="4A981594" w14:textId="77777777" w:rsidR="00F1171E" w:rsidRPr="00A4367A" w:rsidRDefault="00F1171E" w:rsidP="007222C8">
            <w:pPr>
              <w:rPr>
                <w:rFonts w:ascii="Arial" w:eastAsia="Arial Unicode MS" w:hAnsi="Arial" w:cs="Arial"/>
                <w:sz w:val="20"/>
                <w:szCs w:val="20"/>
                <w:lang w:val="en-GB"/>
              </w:rPr>
            </w:pPr>
          </w:p>
          <w:p w14:paraId="4780A682" w14:textId="77777777" w:rsidR="00F1171E" w:rsidRPr="00A4367A" w:rsidRDefault="00F1171E" w:rsidP="007222C8">
            <w:pPr>
              <w:rPr>
                <w:rFonts w:ascii="Arial" w:eastAsia="Arial Unicode MS" w:hAnsi="Arial" w:cs="Arial"/>
                <w:sz w:val="20"/>
                <w:szCs w:val="20"/>
                <w:lang w:val="en-GB"/>
              </w:rPr>
            </w:pPr>
          </w:p>
          <w:p w14:paraId="2D80979A" w14:textId="77777777" w:rsidR="00F1171E" w:rsidRPr="00A4367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8EB1D42" w14:textId="77777777" w:rsidR="00A4367A" w:rsidRPr="001B6A8C" w:rsidRDefault="00A4367A" w:rsidP="00A4367A">
      <w:pPr>
        <w:pStyle w:val="Affiliation"/>
        <w:spacing w:after="0" w:line="240" w:lineRule="auto"/>
        <w:jc w:val="left"/>
        <w:rPr>
          <w:rFonts w:ascii="Arial" w:hAnsi="Arial" w:cs="Arial"/>
          <w:b/>
          <w:u w:val="single"/>
        </w:rPr>
      </w:pPr>
      <w:r w:rsidRPr="001B6A8C">
        <w:rPr>
          <w:rFonts w:ascii="Arial" w:hAnsi="Arial" w:cs="Arial"/>
          <w:b/>
          <w:u w:val="single"/>
        </w:rPr>
        <w:t>Reviewer details:</w:t>
      </w:r>
    </w:p>
    <w:p w14:paraId="5ECE2E8A" w14:textId="77777777" w:rsidR="00A4367A" w:rsidRPr="001B6A8C" w:rsidRDefault="00A4367A" w:rsidP="00A4367A">
      <w:pPr>
        <w:pStyle w:val="Affiliation"/>
        <w:spacing w:after="0" w:line="240" w:lineRule="auto"/>
        <w:jc w:val="left"/>
        <w:rPr>
          <w:rFonts w:ascii="Arial" w:hAnsi="Arial" w:cs="Arial"/>
          <w:b/>
        </w:rPr>
      </w:pPr>
      <w:r w:rsidRPr="001B6A8C">
        <w:rPr>
          <w:rFonts w:ascii="Arial" w:hAnsi="Arial" w:cs="Arial"/>
          <w:b/>
          <w:color w:val="000000"/>
        </w:rPr>
        <w:t xml:space="preserve">Shivshankar Madhukar </w:t>
      </w:r>
      <w:proofErr w:type="spellStart"/>
      <w:r w:rsidRPr="001B6A8C">
        <w:rPr>
          <w:rFonts w:ascii="Arial" w:hAnsi="Arial" w:cs="Arial"/>
          <w:b/>
          <w:color w:val="000000"/>
        </w:rPr>
        <w:t>Nagrik</w:t>
      </w:r>
      <w:proofErr w:type="spellEnd"/>
      <w:r w:rsidRPr="001B6A8C">
        <w:rPr>
          <w:rFonts w:ascii="Arial" w:hAnsi="Arial" w:cs="Arial"/>
          <w:b/>
          <w:color w:val="000000"/>
        </w:rPr>
        <w:t>, Rajarshi Shahu College of Pharmacy, India</w:t>
      </w:r>
    </w:p>
    <w:p w14:paraId="39439F73" w14:textId="77777777" w:rsidR="00A4367A" w:rsidRPr="00A4367A" w:rsidRDefault="00A4367A">
      <w:pPr>
        <w:rPr>
          <w:rFonts w:ascii="Arial" w:hAnsi="Arial" w:cs="Arial"/>
          <w:b/>
          <w:sz w:val="20"/>
          <w:szCs w:val="20"/>
        </w:rPr>
      </w:pPr>
    </w:p>
    <w:sectPr w:rsidR="00A4367A" w:rsidRPr="00A4367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BB4FB" w14:textId="77777777" w:rsidR="00071295" w:rsidRPr="0000007A" w:rsidRDefault="00071295" w:rsidP="0099583E">
      <w:r>
        <w:separator/>
      </w:r>
    </w:p>
  </w:endnote>
  <w:endnote w:type="continuationSeparator" w:id="0">
    <w:p w14:paraId="78408A28" w14:textId="77777777" w:rsidR="00071295" w:rsidRPr="0000007A" w:rsidRDefault="0007129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2C9D4" w14:textId="77777777" w:rsidR="00071295" w:rsidRPr="0000007A" w:rsidRDefault="00071295" w:rsidP="0099583E">
      <w:r>
        <w:separator/>
      </w:r>
    </w:p>
  </w:footnote>
  <w:footnote w:type="continuationSeparator" w:id="0">
    <w:p w14:paraId="6015A442" w14:textId="77777777" w:rsidR="00071295" w:rsidRPr="0000007A" w:rsidRDefault="0007129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360" w:hanging="360"/>
      </w:p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 w15:restartNumberingAfterBreak="0">
    <w:nsid w:val="0AE077DB"/>
    <w:multiLevelType w:val="multilevel"/>
    <w:tmpl w:val="CE60DB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85"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6DE721F"/>
    <w:multiLevelType w:val="multilevel"/>
    <w:tmpl w:val="D38A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83CD3"/>
    <w:multiLevelType w:val="hybridMultilevel"/>
    <w:tmpl w:val="D5722D0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643"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C2919"/>
    <w:multiLevelType w:val="multilevel"/>
    <w:tmpl w:val="A72E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81475D"/>
    <w:multiLevelType w:val="multilevel"/>
    <w:tmpl w:val="E5E043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B7090"/>
    <w:multiLevelType w:val="multilevel"/>
    <w:tmpl w:val="42647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83B6C"/>
    <w:multiLevelType w:val="multilevel"/>
    <w:tmpl w:val="CE60DB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85"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069716C"/>
    <w:multiLevelType w:val="multilevel"/>
    <w:tmpl w:val="FC0E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372B3205"/>
    <w:multiLevelType w:val="multilevel"/>
    <w:tmpl w:val="32067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43"/>
        </w:tabs>
        <w:ind w:left="643"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624632"/>
    <w:multiLevelType w:val="multilevel"/>
    <w:tmpl w:val="553A2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1D25CA9"/>
    <w:multiLevelType w:val="multilevel"/>
    <w:tmpl w:val="F608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AF24D5"/>
    <w:multiLevelType w:val="multilevel"/>
    <w:tmpl w:val="8D96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5978495">
    <w:abstractNumId w:val="6"/>
  </w:num>
  <w:num w:numId="2" w16cid:durableId="229462703">
    <w:abstractNumId w:val="14"/>
  </w:num>
  <w:num w:numId="3" w16cid:durableId="1243947302">
    <w:abstractNumId w:val="13"/>
  </w:num>
  <w:num w:numId="4" w16cid:durableId="1917519826">
    <w:abstractNumId w:val="16"/>
  </w:num>
  <w:num w:numId="5" w16cid:durableId="1614629844">
    <w:abstractNumId w:val="11"/>
  </w:num>
  <w:num w:numId="6" w16cid:durableId="2051148248">
    <w:abstractNumId w:val="0"/>
  </w:num>
  <w:num w:numId="7" w16cid:durableId="1679625132">
    <w:abstractNumId w:val="2"/>
  </w:num>
  <w:num w:numId="8" w16cid:durableId="1468158224">
    <w:abstractNumId w:val="19"/>
  </w:num>
  <w:num w:numId="9" w16cid:durableId="624509533">
    <w:abstractNumId w:val="18"/>
  </w:num>
  <w:num w:numId="10" w16cid:durableId="1172447182">
    <w:abstractNumId w:val="4"/>
  </w:num>
  <w:num w:numId="11" w16cid:durableId="2064475319">
    <w:abstractNumId w:val="15"/>
  </w:num>
  <w:num w:numId="12" w16cid:durableId="202445521">
    <w:abstractNumId w:val="12"/>
  </w:num>
  <w:num w:numId="13" w16cid:durableId="1929999389">
    <w:abstractNumId w:val="7"/>
  </w:num>
  <w:num w:numId="14" w16cid:durableId="216354583">
    <w:abstractNumId w:val="20"/>
  </w:num>
  <w:num w:numId="15" w16cid:durableId="109210512">
    <w:abstractNumId w:val="10"/>
  </w:num>
  <w:num w:numId="16" w16cid:durableId="1632634913">
    <w:abstractNumId w:val="21"/>
  </w:num>
  <w:num w:numId="17" w16cid:durableId="1130705629">
    <w:abstractNumId w:val="9"/>
  </w:num>
  <w:num w:numId="18" w16cid:durableId="127748175">
    <w:abstractNumId w:val="17"/>
  </w:num>
  <w:num w:numId="19" w16cid:durableId="1419641115">
    <w:abstractNumId w:val="8"/>
  </w:num>
  <w:num w:numId="20" w16cid:durableId="1696927747">
    <w:abstractNumId w:val="3"/>
  </w:num>
  <w:num w:numId="21" w16cid:durableId="1339849699">
    <w:abstractNumId w:val="1"/>
  </w:num>
  <w:num w:numId="22" w16cid:durableId="1488664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2ACE"/>
    <w:rsid w:val="00005319"/>
    <w:rsid w:val="00010403"/>
    <w:rsid w:val="00012C8B"/>
    <w:rsid w:val="000168A9"/>
    <w:rsid w:val="00021981"/>
    <w:rsid w:val="000234E1"/>
    <w:rsid w:val="0002598E"/>
    <w:rsid w:val="00037D52"/>
    <w:rsid w:val="000450FC"/>
    <w:rsid w:val="00054BC4"/>
    <w:rsid w:val="00056CB0"/>
    <w:rsid w:val="0006257C"/>
    <w:rsid w:val="000627FE"/>
    <w:rsid w:val="00071295"/>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3C69"/>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0D99"/>
    <w:rsid w:val="002320EB"/>
    <w:rsid w:val="00233B13"/>
    <w:rsid w:val="0023696A"/>
    <w:rsid w:val="002422CB"/>
    <w:rsid w:val="00244837"/>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62C8"/>
    <w:rsid w:val="00394901"/>
    <w:rsid w:val="003A04E7"/>
    <w:rsid w:val="003A1C45"/>
    <w:rsid w:val="003A4991"/>
    <w:rsid w:val="003A6E1A"/>
    <w:rsid w:val="003B1D0B"/>
    <w:rsid w:val="003B2172"/>
    <w:rsid w:val="003C022A"/>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26C4"/>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0EAA"/>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4CF"/>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4165"/>
    <w:rsid w:val="00751520"/>
    <w:rsid w:val="00766889"/>
    <w:rsid w:val="00766A0D"/>
    <w:rsid w:val="00767F8C"/>
    <w:rsid w:val="0077679C"/>
    <w:rsid w:val="00780B67"/>
    <w:rsid w:val="00781D07"/>
    <w:rsid w:val="007A62F8"/>
    <w:rsid w:val="007B1099"/>
    <w:rsid w:val="007B54A4"/>
    <w:rsid w:val="007C6CDF"/>
    <w:rsid w:val="007D0246"/>
    <w:rsid w:val="007F5873"/>
    <w:rsid w:val="008126B7"/>
    <w:rsid w:val="008143BA"/>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2745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367A"/>
    <w:rsid w:val="00A4787C"/>
    <w:rsid w:val="00A51369"/>
    <w:rsid w:val="00A519D1"/>
    <w:rsid w:val="00A5303B"/>
    <w:rsid w:val="00A647E4"/>
    <w:rsid w:val="00A65C50"/>
    <w:rsid w:val="00A8290F"/>
    <w:rsid w:val="00AA41B3"/>
    <w:rsid w:val="00AA49A2"/>
    <w:rsid w:val="00AA5338"/>
    <w:rsid w:val="00AB1ED6"/>
    <w:rsid w:val="00AB397D"/>
    <w:rsid w:val="00AB638A"/>
    <w:rsid w:val="00AB65BF"/>
    <w:rsid w:val="00AB6E43"/>
    <w:rsid w:val="00AC1349"/>
    <w:rsid w:val="00AD00EC"/>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697E"/>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A0F"/>
    <w:rsid w:val="00C435C6"/>
    <w:rsid w:val="00C635B6"/>
    <w:rsid w:val="00C70DFC"/>
    <w:rsid w:val="00C82466"/>
    <w:rsid w:val="00C84097"/>
    <w:rsid w:val="00CA4B20"/>
    <w:rsid w:val="00CA7853"/>
    <w:rsid w:val="00CB3F48"/>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58EC"/>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2D74"/>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27E18"/>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4367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65914">
      <w:bodyDiv w:val="1"/>
      <w:marLeft w:val="0"/>
      <w:marRight w:val="0"/>
      <w:marTop w:val="0"/>
      <w:marBottom w:val="0"/>
      <w:divBdr>
        <w:top w:val="none" w:sz="0" w:space="0" w:color="auto"/>
        <w:left w:val="none" w:sz="0" w:space="0" w:color="auto"/>
        <w:bottom w:val="none" w:sz="0" w:space="0" w:color="auto"/>
        <w:right w:val="none" w:sz="0" w:space="0" w:color="auto"/>
      </w:divBdr>
    </w:div>
    <w:div w:id="214239328">
      <w:bodyDiv w:val="1"/>
      <w:marLeft w:val="0"/>
      <w:marRight w:val="0"/>
      <w:marTop w:val="0"/>
      <w:marBottom w:val="0"/>
      <w:divBdr>
        <w:top w:val="none" w:sz="0" w:space="0" w:color="auto"/>
        <w:left w:val="none" w:sz="0" w:space="0" w:color="auto"/>
        <w:bottom w:val="none" w:sz="0" w:space="0" w:color="auto"/>
        <w:right w:val="none" w:sz="0" w:space="0" w:color="auto"/>
      </w:divBdr>
    </w:div>
    <w:div w:id="386027511">
      <w:bodyDiv w:val="1"/>
      <w:marLeft w:val="0"/>
      <w:marRight w:val="0"/>
      <w:marTop w:val="0"/>
      <w:marBottom w:val="0"/>
      <w:divBdr>
        <w:top w:val="none" w:sz="0" w:space="0" w:color="auto"/>
        <w:left w:val="none" w:sz="0" w:space="0" w:color="auto"/>
        <w:bottom w:val="none" w:sz="0" w:space="0" w:color="auto"/>
        <w:right w:val="none" w:sz="0" w:space="0" w:color="auto"/>
      </w:divBdr>
    </w:div>
    <w:div w:id="45633723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74245873">
      <w:bodyDiv w:val="1"/>
      <w:marLeft w:val="0"/>
      <w:marRight w:val="0"/>
      <w:marTop w:val="0"/>
      <w:marBottom w:val="0"/>
      <w:divBdr>
        <w:top w:val="none" w:sz="0" w:space="0" w:color="auto"/>
        <w:left w:val="none" w:sz="0" w:space="0" w:color="auto"/>
        <w:bottom w:val="none" w:sz="0" w:space="0" w:color="auto"/>
        <w:right w:val="none" w:sz="0" w:space="0" w:color="auto"/>
      </w:divBdr>
    </w:div>
    <w:div w:id="575289990">
      <w:bodyDiv w:val="1"/>
      <w:marLeft w:val="0"/>
      <w:marRight w:val="0"/>
      <w:marTop w:val="0"/>
      <w:marBottom w:val="0"/>
      <w:divBdr>
        <w:top w:val="none" w:sz="0" w:space="0" w:color="auto"/>
        <w:left w:val="none" w:sz="0" w:space="0" w:color="auto"/>
        <w:bottom w:val="none" w:sz="0" w:space="0" w:color="auto"/>
        <w:right w:val="none" w:sz="0" w:space="0" w:color="auto"/>
      </w:divBdr>
    </w:div>
    <w:div w:id="69122191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07886651">
      <w:bodyDiv w:val="1"/>
      <w:marLeft w:val="0"/>
      <w:marRight w:val="0"/>
      <w:marTop w:val="0"/>
      <w:marBottom w:val="0"/>
      <w:divBdr>
        <w:top w:val="none" w:sz="0" w:space="0" w:color="auto"/>
        <w:left w:val="none" w:sz="0" w:space="0" w:color="auto"/>
        <w:bottom w:val="none" w:sz="0" w:space="0" w:color="auto"/>
        <w:right w:val="none" w:sz="0" w:space="0" w:color="auto"/>
      </w:divBdr>
    </w:div>
    <w:div w:id="1137994675">
      <w:bodyDiv w:val="1"/>
      <w:marLeft w:val="0"/>
      <w:marRight w:val="0"/>
      <w:marTop w:val="0"/>
      <w:marBottom w:val="0"/>
      <w:divBdr>
        <w:top w:val="none" w:sz="0" w:space="0" w:color="auto"/>
        <w:left w:val="none" w:sz="0" w:space="0" w:color="auto"/>
        <w:bottom w:val="none" w:sz="0" w:space="0" w:color="auto"/>
        <w:right w:val="none" w:sz="0" w:space="0" w:color="auto"/>
      </w:divBdr>
    </w:div>
    <w:div w:id="114269372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4912326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17912638">
      <w:bodyDiv w:val="1"/>
      <w:marLeft w:val="0"/>
      <w:marRight w:val="0"/>
      <w:marTop w:val="0"/>
      <w:marBottom w:val="0"/>
      <w:divBdr>
        <w:top w:val="none" w:sz="0" w:space="0" w:color="auto"/>
        <w:left w:val="none" w:sz="0" w:space="0" w:color="auto"/>
        <w:bottom w:val="none" w:sz="0" w:space="0" w:color="auto"/>
        <w:right w:val="none" w:sz="0" w:space="0" w:color="auto"/>
      </w:divBdr>
    </w:div>
    <w:div w:id="1869827565">
      <w:bodyDiv w:val="1"/>
      <w:marLeft w:val="0"/>
      <w:marRight w:val="0"/>
      <w:marTop w:val="0"/>
      <w:marBottom w:val="0"/>
      <w:divBdr>
        <w:top w:val="none" w:sz="0" w:space="0" w:color="auto"/>
        <w:left w:val="none" w:sz="0" w:space="0" w:color="auto"/>
        <w:bottom w:val="none" w:sz="0" w:space="0" w:color="auto"/>
        <w:right w:val="none" w:sz="0" w:space="0" w:color="auto"/>
      </w:divBdr>
    </w:div>
    <w:div w:id="1873150082">
      <w:bodyDiv w:val="1"/>
      <w:marLeft w:val="0"/>
      <w:marRight w:val="0"/>
      <w:marTop w:val="0"/>
      <w:marBottom w:val="0"/>
      <w:divBdr>
        <w:top w:val="none" w:sz="0" w:space="0" w:color="auto"/>
        <w:left w:val="none" w:sz="0" w:space="0" w:color="auto"/>
        <w:bottom w:val="none" w:sz="0" w:space="0" w:color="auto"/>
        <w:right w:val="none" w:sz="0" w:space="0" w:color="auto"/>
      </w:divBdr>
    </w:div>
    <w:div w:id="2004508472">
      <w:bodyDiv w:val="1"/>
      <w:marLeft w:val="0"/>
      <w:marRight w:val="0"/>
      <w:marTop w:val="0"/>
      <w:marBottom w:val="0"/>
      <w:divBdr>
        <w:top w:val="none" w:sz="0" w:space="0" w:color="auto"/>
        <w:left w:val="none" w:sz="0" w:space="0" w:color="auto"/>
        <w:bottom w:val="none" w:sz="0" w:space="0" w:color="auto"/>
        <w:right w:val="none" w:sz="0" w:space="0" w:color="auto"/>
      </w:divBdr>
    </w:div>
    <w:div w:id="2037389674">
      <w:bodyDiv w:val="1"/>
      <w:marLeft w:val="0"/>
      <w:marRight w:val="0"/>
      <w:marTop w:val="0"/>
      <w:marBottom w:val="0"/>
      <w:divBdr>
        <w:top w:val="none" w:sz="0" w:space="0" w:color="auto"/>
        <w:left w:val="none" w:sz="0" w:space="0" w:color="auto"/>
        <w:bottom w:val="none" w:sz="0" w:space="0" w:color="auto"/>
        <w:right w:val="none" w:sz="0" w:space="0" w:color="auto"/>
      </w:divBdr>
    </w:div>
    <w:div w:id="2079402209">
      <w:bodyDiv w:val="1"/>
      <w:marLeft w:val="0"/>
      <w:marRight w:val="0"/>
      <w:marTop w:val="0"/>
      <w:marBottom w:val="0"/>
      <w:divBdr>
        <w:top w:val="none" w:sz="0" w:space="0" w:color="auto"/>
        <w:left w:val="none" w:sz="0" w:space="0" w:color="auto"/>
        <w:bottom w:val="none" w:sz="0" w:space="0" w:color="auto"/>
        <w:right w:val="none" w:sz="0" w:space="0" w:color="auto"/>
      </w:divBdr>
    </w:div>
    <w:div w:id="213093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4256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2025-06-10T11:46:00Z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