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5359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5359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5359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5359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5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53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F89E130" w:rsidR="0000007A" w:rsidRPr="00753595" w:rsidRDefault="00C4344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5359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75359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5359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94EBDBE" w:rsidR="0000007A" w:rsidRPr="0075359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53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53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53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52660" w:rsidRPr="00753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5783</w:t>
            </w:r>
          </w:p>
        </w:tc>
      </w:tr>
      <w:tr w:rsidR="0000007A" w:rsidRPr="0075359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5359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5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B4CA768" w:rsidR="0000007A" w:rsidRPr="00753595" w:rsidRDefault="00C434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53595">
              <w:rPr>
                <w:rFonts w:ascii="Arial" w:hAnsi="Arial" w:cs="Arial"/>
                <w:b/>
                <w:sz w:val="20"/>
                <w:szCs w:val="20"/>
                <w:lang w:val="en-GB"/>
              </w:rPr>
              <w:t>Present Energy Scenario and Solar Energy as an Alternative Option</w:t>
            </w:r>
          </w:p>
        </w:tc>
      </w:tr>
      <w:tr w:rsidR="00CF0BBB" w:rsidRPr="0075359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5359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BC8CE4" w:rsidR="00CF0BBB" w:rsidRPr="00753595" w:rsidRDefault="0055266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359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5359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93CEB0" w14:textId="77777777" w:rsidR="00D63FB4" w:rsidRPr="00753595" w:rsidRDefault="00D63FB4" w:rsidP="0075359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2F84C82B" w14:textId="77777777" w:rsidR="00D63FB4" w:rsidRPr="00753595" w:rsidRDefault="00D63FB4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75359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5359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359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5359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535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5359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5359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5359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359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5359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359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5359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535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53595">
              <w:rPr>
                <w:rFonts w:ascii="Arial" w:hAnsi="Arial" w:cs="Arial"/>
                <w:lang w:val="en-GB"/>
              </w:rPr>
              <w:t>Author’s Feedback</w:t>
            </w:r>
            <w:r w:rsidRPr="0075359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5359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5359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5359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5359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222E905" w:rsidR="00F1171E" w:rsidRPr="00753595" w:rsidRDefault="00880A7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to the energy industry scholars, aptly illustrating the critical distinctions in two systems around solar energy, confirming that ETCs offer long-term operational advantages in terms of efficiency, temperature handling, and durability for solar technology.</w:t>
            </w:r>
          </w:p>
        </w:tc>
        <w:tc>
          <w:tcPr>
            <w:tcW w:w="1523" w:type="pct"/>
          </w:tcPr>
          <w:p w14:paraId="462A339C" w14:textId="77777777" w:rsidR="00F1171E" w:rsidRPr="007535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0A73" w:rsidRPr="0075359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880A73" w:rsidRPr="00753595" w:rsidRDefault="00880A73" w:rsidP="00880A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880A73" w:rsidRPr="00753595" w:rsidRDefault="00880A73" w:rsidP="00880A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880A73" w:rsidRPr="00753595" w:rsidRDefault="00880A73" w:rsidP="00880A7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E8D2C70" w:rsidR="00880A73" w:rsidRPr="00753595" w:rsidRDefault="00880A73" w:rsidP="00880A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Title is suitable</w:t>
            </w:r>
          </w:p>
        </w:tc>
        <w:tc>
          <w:tcPr>
            <w:tcW w:w="1523" w:type="pct"/>
          </w:tcPr>
          <w:p w14:paraId="405B6701" w14:textId="77777777" w:rsidR="00880A73" w:rsidRPr="00753595" w:rsidRDefault="00880A73" w:rsidP="00880A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0A73" w:rsidRPr="0075359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880A73" w:rsidRPr="00753595" w:rsidRDefault="00880A73" w:rsidP="00880A7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5359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880A73" w:rsidRPr="00753595" w:rsidRDefault="00880A73" w:rsidP="00880A7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8EEC68A" w:rsidR="00880A73" w:rsidRPr="00753595" w:rsidRDefault="00880A73" w:rsidP="00880A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Abstract is comprehensive enough</w:t>
            </w:r>
          </w:p>
        </w:tc>
        <w:tc>
          <w:tcPr>
            <w:tcW w:w="1523" w:type="pct"/>
          </w:tcPr>
          <w:p w14:paraId="1D54B730" w14:textId="77777777" w:rsidR="00880A73" w:rsidRPr="00753595" w:rsidRDefault="00880A73" w:rsidP="00880A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0A73" w:rsidRPr="0075359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880A73" w:rsidRPr="00753595" w:rsidRDefault="00880A73" w:rsidP="00880A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53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B436DBB" w:rsidR="00880A73" w:rsidRPr="00753595" w:rsidRDefault="00880A73" w:rsidP="00880A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Manuscript is scientifically correct</w:t>
            </w:r>
          </w:p>
        </w:tc>
        <w:tc>
          <w:tcPr>
            <w:tcW w:w="1523" w:type="pct"/>
          </w:tcPr>
          <w:p w14:paraId="4898F764" w14:textId="77777777" w:rsidR="00880A73" w:rsidRPr="00753595" w:rsidRDefault="00880A73" w:rsidP="00880A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0A73" w:rsidRPr="0075359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880A73" w:rsidRPr="00753595" w:rsidRDefault="00880A73" w:rsidP="00880A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5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880A73" w:rsidRPr="00753595" w:rsidRDefault="00880A73" w:rsidP="00880A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5359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4D5715B" w:rsidR="00880A73" w:rsidRPr="00753595" w:rsidRDefault="00880A73" w:rsidP="00880A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59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References are sufficient and recent</w:t>
            </w:r>
          </w:p>
        </w:tc>
        <w:tc>
          <w:tcPr>
            <w:tcW w:w="1523" w:type="pct"/>
          </w:tcPr>
          <w:p w14:paraId="40220055" w14:textId="77777777" w:rsidR="00880A73" w:rsidRPr="00753595" w:rsidRDefault="00880A73" w:rsidP="00880A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0A73" w:rsidRPr="0075359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880A73" w:rsidRPr="00753595" w:rsidRDefault="00880A73" w:rsidP="00880A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880A73" w:rsidRPr="00753595" w:rsidRDefault="00880A73" w:rsidP="00880A7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5359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880A73" w:rsidRPr="00753595" w:rsidRDefault="00880A73" w:rsidP="00880A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2B6A8268" w:rsidR="00880A73" w:rsidRPr="00753595" w:rsidRDefault="00880A73" w:rsidP="00880A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3595">
              <w:rPr>
                <w:rFonts w:ascii="Arial" w:hAnsi="Arial" w:cs="Arial"/>
                <w:sz w:val="20"/>
                <w:szCs w:val="20"/>
                <w:lang w:val="en-GB"/>
              </w:rPr>
              <w:t>English quality is good and suitable for the scholarly communication</w:t>
            </w:r>
          </w:p>
        </w:tc>
        <w:tc>
          <w:tcPr>
            <w:tcW w:w="1523" w:type="pct"/>
          </w:tcPr>
          <w:p w14:paraId="0351CA58" w14:textId="77777777" w:rsidR="00880A73" w:rsidRPr="00753595" w:rsidRDefault="00880A73" w:rsidP="00880A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0A73" w:rsidRPr="0075359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880A73" w:rsidRPr="00753595" w:rsidRDefault="00880A73" w:rsidP="00880A7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5359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5359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5359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880A73" w:rsidRPr="00753595" w:rsidRDefault="00880A73" w:rsidP="00880A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880A73" w:rsidRPr="00753595" w:rsidRDefault="00880A73" w:rsidP="00880A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880A73" w:rsidRPr="00753595" w:rsidRDefault="00880A73" w:rsidP="00880A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880A73" w:rsidRPr="00753595" w:rsidRDefault="00880A73" w:rsidP="00880A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880A73" w:rsidRPr="00753595" w:rsidRDefault="00880A73" w:rsidP="00880A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880A73" w:rsidRPr="00753595" w:rsidRDefault="00880A73" w:rsidP="00880A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535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218793" w14:textId="77777777" w:rsidR="00753595" w:rsidRDefault="0075359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9E6767" w14:textId="77777777" w:rsidR="00753595" w:rsidRDefault="0075359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382728" w14:textId="77777777" w:rsidR="00753595" w:rsidRPr="00753595" w:rsidRDefault="0075359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535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B82C22" w:rsidRPr="00753595" w14:paraId="0CD537D5" w14:textId="77777777" w:rsidTr="00B82C2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CA91" w14:textId="77777777" w:rsidR="00B82C22" w:rsidRPr="00753595" w:rsidRDefault="00B82C22" w:rsidP="00B82C2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5359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5359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DFFE3DB" w14:textId="77777777" w:rsidR="00B82C22" w:rsidRPr="00753595" w:rsidRDefault="00B82C22" w:rsidP="00B82C2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82C22" w:rsidRPr="00753595" w14:paraId="74234C0B" w14:textId="77777777" w:rsidTr="00B82C2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8FD0" w14:textId="77777777" w:rsidR="00B82C22" w:rsidRPr="00753595" w:rsidRDefault="00B82C22" w:rsidP="00B82C2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0990" w14:textId="77777777" w:rsidR="00B82C22" w:rsidRPr="00753595" w:rsidRDefault="00B82C22" w:rsidP="00B82C2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35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9B79" w14:textId="77777777" w:rsidR="00B82C22" w:rsidRPr="00753595" w:rsidRDefault="00B82C22" w:rsidP="00B82C2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535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535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E959B5" w14:textId="77777777" w:rsidR="00B82C22" w:rsidRPr="00753595" w:rsidRDefault="00B82C22" w:rsidP="00B82C2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2C22" w:rsidRPr="00753595" w14:paraId="4110ECE4" w14:textId="77777777" w:rsidTr="00B82C2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334B" w14:textId="77777777" w:rsidR="00B82C22" w:rsidRPr="00753595" w:rsidRDefault="00B82C22" w:rsidP="00B82C2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5359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CA169F0" w14:textId="77777777" w:rsidR="00B82C22" w:rsidRPr="00753595" w:rsidRDefault="00B82C22" w:rsidP="00B82C2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9DDAD" w14:textId="77777777" w:rsidR="00B82C22" w:rsidRPr="00753595" w:rsidRDefault="00B82C22" w:rsidP="00B82C2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535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535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535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36A063F" w14:textId="77777777" w:rsidR="00B82C22" w:rsidRPr="00753595" w:rsidRDefault="00B82C22" w:rsidP="00B82C2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74E8" w14:textId="77777777" w:rsidR="00B82C22" w:rsidRPr="00753595" w:rsidRDefault="00B82C22" w:rsidP="00B82C2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57AFD6" w14:textId="77777777" w:rsidR="00B82C22" w:rsidRPr="00753595" w:rsidRDefault="00B82C22" w:rsidP="00B82C2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01907D" w14:textId="77777777" w:rsidR="00B82C22" w:rsidRPr="00753595" w:rsidRDefault="00B82C22" w:rsidP="00B82C2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15CCCCE" w14:textId="77777777" w:rsidR="00B82C22" w:rsidRDefault="00B82C22" w:rsidP="00B82C22">
      <w:pPr>
        <w:rPr>
          <w:rFonts w:ascii="Arial" w:hAnsi="Arial" w:cs="Arial"/>
          <w:sz w:val="20"/>
          <w:szCs w:val="20"/>
        </w:rPr>
      </w:pPr>
    </w:p>
    <w:p w14:paraId="7AC498C6" w14:textId="77777777" w:rsidR="00753595" w:rsidRPr="00CB05D0" w:rsidRDefault="00753595" w:rsidP="0075359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B05D0">
        <w:rPr>
          <w:rFonts w:ascii="Arial" w:hAnsi="Arial" w:cs="Arial"/>
          <w:b/>
          <w:u w:val="single"/>
        </w:rPr>
        <w:t>Reviewer details:</w:t>
      </w:r>
    </w:p>
    <w:p w14:paraId="6325ECD2" w14:textId="77777777" w:rsidR="00753595" w:rsidRPr="00CB05D0" w:rsidRDefault="00753595" w:rsidP="0075359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B05D0">
        <w:rPr>
          <w:rFonts w:ascii="Arial" w:hAnsi="Arial" w:cs="Arial"/>
          <w:b/>
          <w:color w:val="000000"/>
        </w:rPr>
        <w:t>Darlington Ekechukwu, United Kingdom</w:t>
      </w:r>
    </w:p>
    <w:p w14:paraId="0FC01DE3" w14:textId="77777777" w:rsidR="00753595" w:rsidRPr="00753595" w:rsidRDefault="00753595" w:rsidP="00B82C22">
      <w:pPr>
        <w:rPr>
          <w:rFonts w:ascii="Arial" w:hAnsi="Arial" w:cs="Arial"/>
          <w:sz w:val="20"/>
          <w:szCs w:val="20"/>
        </w:rPr>
      </w:pPr>
    </w:p>
    <w:p w14:paraId="2029DCD8" w14:textId="77777777" w:rsidR="00B82C22" w:rsidRPr="00753595" w:rsidRDefault="00B82C22" w:rsidP="00B82C22">
      <w:pPr>
        <w:rPr>
          <w:rFonts w:ascii="Arial" w:hAnsi="Arial" w:cs="Arial"/>
          <w:sz w:val="20"/>
          <w:szCs w:val="20"/>
        </w:rPr>
      </w:pPr>
    </w:p>
    <w:p w14:paraId="010A146D" w14:textId="77777777" w:rsidR="00B82C22" w:rsidRPr="00753595" w:rsidRDefault="00B82C22" w:rsidP="00B82C2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7ABE57C9" w14:textId="77777777" w:rsidR="00B82C22" w:rsidRPr="00753595" w:rsidRDefault="00B82C22" w:rsidP="00B82C22">
      <w:pPr>
        <w:rPr>
          <w:rFonts w:ascii="Arial" w:hAnsi="Arial" w:cs="Arial"/>
          <w:sz w:val="20"/>
          <w:szCs w:val="20"/>
        </w:rPr>
      </w:pPr>
    </w:p>
    <w:p w14:paraId="618DE16F" w14:textId="77777777" w:rsidR="00F1171E" w:rsidRPr="007535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75359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1DB0" w14:textId="77777777" w:rsidR="006E1CC6" w:rsidRPr="0000007A" w:rsidRDefault="006E1CC6" w:rsidP="0099583E">
      <w:r>
        <w:separator/>
      </w:r>
    </w:p>
  </w:endnote>
  <w:endnote w:type="continuationSeparator" w:id="0">
    <w:p w14:paraId="7D4C731A" w14:textId="77777777" w:rsidR="006E1CC6" w:rsidRPr="0000007A" w:rsidRDefault="006E1CC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0341" w14:textId="77777777" w:rsidR="006E1CC6" w:rsidRPr="0000007A" w:rsidRDefault="006E1CC6" w:rsidP="0099583E">
      <w:r>
        <w:separator/>
      </w:r>
    </w:p>
  </w:footnote>
  <w:footnote w:type="continuationSeparator" w:id="0">
    <w:p w14:paraId="3BC7C0C7" w14:textId="77777777" w:rsidR="006E1CC6" w:rsidRPr="0000007A" w:rsidRDefault="006E1CC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2484108">
    <w:abstractNumId w:val="3"/>
  </w:num>
  <w:num w:numId="2" w16cid:durableId="1394816166">
    <w:abstractNumId w:val="6"/>
  </w:num>
  <w:num w:numId="3" w16cid:durableId="659188152">
    <w:abstractNumId w:val="5"/>
  </w:num>
  <w:num w:numId="4" w16cid:durableId="1526672235">
    <w:abstractNumId w:val="7"/>
  </w:num>
  <w:num w:numId="5" w16cid:durableId="1074664017">
    <w:abstractNumId w:val="4"/>
  </w:num>
  <w:num w:numId="6" w16cid:durableId="1846899525">
    <w:abstractNumId w:val="0"/>
  </w:num>
  <w:num w:numId="7" w16cid:durableId="309292454">
    <w:abstractNumId w:val="1"/>
  </w:num>
  <w:num w:numId="8" w16cid:durableId="903953554">
    <w:abstractNumId w:val="9"/>
  </w:num>
  <w:num w:numId="9" w16cid:durableId="1809280789">
    <w:abstractNumId w:val="8"/>
  </w:num>
  <w:num w:numId="10" w16cid:durableId="1145900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QUAS7+4/C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4D9A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1911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6421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2723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2660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4ED"/>
    <w:rsid w:val="00620677"/>
    <w:rsid w:val="00624032"/>
    <w:rsid w:val="00626025"/>
    <w:rsid w:val="006311A1"/>
    <w:rsid w:val="00640538"/>
    <w:rsid w:val="00641F62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1CC6"/>
    <w:rsid w:val="006E3506"/>
    <w:rsid w:val="006E6014"/>
    <w:rsid w:val="006E7D6E"/>
    <w:rsid w:val="006F29C5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3595"/>
    <w:rsid w:val="00766889"/>
    <w:rsid w:val="00766A0D"/>
    <w:rsid w:val="00767F8C"/>
    <w:rsid w:val="00780B67"/>
    <w:rsid w:val="00781D07"/>
    <w:rsid w:val="007A62F8"/>
    <w:rsid w:val="007B1099"/>
    <w:rsid w:val="007B1630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0A73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5DD0"/>
    <w:rsid w:val="00AA41B3"/>
    <w:rsid w:val="00AA49A2"/>
    <w:rsid w:val="00AA5338"/>
    <w:rsid w:val="00AA60DC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1806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C22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440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65F4"/>
    <w:rsid w:val="00D40416"/>
    <w:rsid w:val="00D430AB"/>
    <w:rsid w:val="00D4782A"/>
    <w:rsid w:val="00D63FB4"/>
    <w:rsid w:val="00D709EB"/>
    <w:rsid w:val="00D7603E"/>
    <w:rsid w:val="00D82BB6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26AE"/>
    <w:rsid w:val="00E03C32"/>
    <w:rsid w:val="00E216EA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0A1C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4C7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5359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2025-06-08T12:05:00Z</dcterms:created>
  <dcterms:modified xsi:type="dcterms:W3CDTF">2025-06-10T13:27:00Z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