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65C97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65C97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65C97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65C97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5C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65C97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FC64CD5" w:rsidR="0000007A" w:rsidRPr="00D65C97" w:rsidRDefault="00984960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65C97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D65C97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65C9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5C97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0A07831" w:rsidR="0000007A" w:rsidRPr="00D65C97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65C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65C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65C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46E51" w:rsidRPr="00D65C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5797</w:t>
            </w:r>
          </w:p>
        </w:tc>
      </w:tr>
      <w:tr w:rsidR="0000007A" w:rsidRPr="00D65C97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65C97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5C97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174740D" w:rsidR="0000007A" w:rsidRPr="00D65C97" w:rsidRDefault="00CE7B0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65C9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Physiologically-based pharmacokinetic </w:t>
            </w:r>
            <w:proofErr w:type="spellStart"/>
            <w:r w:rsidRPr="00D65C97">
              <w:rPr>
                <w:rFonts w:ascii="Arial" w:hAnsi="Arial" w:cs="Arial"/>
                <w:b/>
                <w:sz w:val="20"/>
                <w:szCs w:val="20"/>
                <w:lang w:val="en-GB"/>
              </w:rPr>
              <w:t>modeling</w:t>
            </w:r>
            <w:proofErr w:type="spellEnd"/>
            <w:r w:rsidRPr="00D65C9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approach to predict optimal dosage regimens of photoactivated curcumin in bacterial-resistant infection therapy</w:t>
            </w:r>
          </w:p>
        </w:tc>
      </w:tr>
      <w:tr w:rsidR="00CF0BBB" w:rsidRPr="00D65C97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65C97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5C97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E3DE0DF" w:rsidR="00CF0BBB" w:rsidRPr="00D65C97" w:rsidRDefault="00446E5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5C97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AB3031C" w14:textId="77777777" w:rsidR="00852317" w:rsidRPr="00D65C97" w:rsidRDefault="00852317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06072D8A" w14:textId="77777777" w:rsidR="00852317" w:rsidRPr="00D65C97" w:rsidRDefault="00852317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p w14:paraId="5A743ECE" w14:textId="77777777" w:rsidR="00D27A79" w:rsidRPr="00D65C97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497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4"/>
        <w:gridCol w:w="9354"/>
        <w:gridCol w:w="6442"/>
      </w:tblGrid>
      <w:tr w:rsidR="00F1171E" w:rsidRPr="00D65C97" w14:paraId="71A94C1F" w14:textId="77777777" w:rsidTr="00817695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65C9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65C97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65C97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65C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65C97" w14:paraId="5EA12279" w14:textId="77777777" w:rsidTr="00817695">
        <w:tc>
          <w:tcPr>
            <w:tcW w:w="1246" w:type="pct"/>
            <w:noWrap/>
          </w:tcPr>
          <w:p w14:paraId="7AE9682F" w14:textId="77777777" w:rsidR="00F1171E" w:rsidRPr="00D65C9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23" w:type="pct"/>
          </w:tcPr>
          <w:p w14:paraId="5B8DBE06" w14:textId="77777777" w:rsidR="00F1171E" w:rsidRPr="00D65C9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65C97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65C97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5C9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65C97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57792C30" w14:textId="77777777" w:rsidR="00F1171E" w:rsidRPr="00D65C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65C97">
              <w:rPr>
                <w:rFonts w:ascii="Arial" w:hAnsi="Arial" w:cs="Arial"/>
                <w:lang w:val="en-GB"/>
              </w:rPr>
              <w:t>Author’s Feedback</w:t>
            </w:r>
            <w:r w:rsidRPr="00D65C9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65C97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65C97" w14:paraId="5C0AB4EC" w14:textId="77777777" w:rsidTr="00817695">
        <w:trPr>
          <w:trHeight w:val="1264"/>
        </w:trPr>
        <w:tc>
          <w:tcPr>
            <w:tcW w:w="1246" w:type="pct"/>
            <w:noWrap/>
          </w:tcPr>
          <w:p w14:paraId="66B47184" w14:textId="48030299" w:rsidR="00F1171E" w:rsidRPr="00D65C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C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65C97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7DBC9196" w14:textId="77777777" w:rsidR="00F1171E" w:rsidRPr="00D65C97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62A339C" w14:textId="77777777" w:rsidR="00F1171E" w:rsidRPr="00D65C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5C97" w14:paraId="0D8B5B2C" w14:textId="77777777" w:rsidTr="00817695">
        <w:trPr>
          <w:trHeight w:val="1262"/>
        </w:trPr>
        <w:tc>
          <w:tcPr>
            <w:tcW w:w="1246" w:type="pct"/>
            <w:noWrap/>
          </w:tcPr>
          <w:p w14:paraId="21CBA5FE" w14:textId="77777777" w:rsidR="00F1171E" w:rsidRPr="00D65C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C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65C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C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65C9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794AA9A7" w14:textId="1DB32153" w:rsidR="00F1171E" w:rsidRPr="00D65C97" w:rsidRDefault="003F56B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C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Title Is too much lengthy it should be small and informative </w:t>
            </w:r>
          </w:p>
        </w:tc>
        <w:tc>
          <w:tcPr>
            <w:tcW w:w="1531" w:type="pct"/>
          </w:tcPr>
          <w:p w14:paraId="405B6701" w14:textId="77777777" w:rsidR="00F1171E" w:rsidRPr="00D65C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5C97" w14:paraId="5604762A" w14:textId="77777777" w:rsidTr="00817695">
        <w:trPr>
          <w:trHeight w:val="1262"/>
        </w:trPr>
        <w:tc>
          <w:tcPr>
            <w:tcW w:w="1246" w:type="pct"/>
            <w:noWrap/>
          </w:tcPr>
          <w:p w14:paraId="3635573D" w14:textId="77777777" w:rsidR="00F1171E" w:rsidRPr="00D65C9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65C97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65C97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23" w:type="pct"/>
          </w:tcPr>
          <w:p w14:paraId="0FB7E83A" w14:textId="307EC482" w:rsidR="00F1171E" w:rsidRPr="00D65C97" w:rsidRDefault="003F56B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C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Overall abstract is good, but you might be </w:t>
            </w:r>
            <w:proofErr w:type="gramStart"/>
            <w:r w:rsidRPr="00D65C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change</w:t>
            </w:r>
            <w:proofErr w:type="gramEnd"/>
            <w:r w:rsidRPr="00D65C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the first line of the abstract </w:t>
            </w:r>
          </w:p>
        </w:tc>
        <w:tc>
          <w:tcPr>
            <w:tcW w:w="1531" w:type="pct"/>
          </w:tcPr>
          <w:p w14:paraId="1D54B730" w14:textId="77777777" w:rsidR="00F1171E" w:rsidRPr="00D65C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5C97" w14:paraId="2F579F54" w14:textId="77777777" w:rsidTr="00817695">
        <w:trPr>
          <w:trHeight w:val="859"/>
        </w:trPr>
        <w:tc>
          <w:tcPr>
            <w:tcW w:w="1246" w:type="pct"/>
            <w:noWrap/>
          </w:tcPr>
          <w:p w14:paraId="04361F46" w14:textId="368783AB" w:rsidR="00F1171E" w:rsidRPr="00D65C97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65C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23" w:type="pct"/>
          </w:tcPr>
          <w:p w14:paraId="2B5A7721" w14:textId="2DDCAAAC" w:rsidR="00F1171E" w:rsidRPr="00D65C97" w:rsidRDefault="003F56B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C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31" w:type="pct"/>
          </w:tcPr>
          <w:p w14:paraId="4898F764" w14:textId="77777777" w:rsidR="00F1171E" w:rsidRPr="00D65C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5C97" w14:paraId="73739464" w14:textId="77777777" w:rsidTr="00817695">
        <w:trPr>
          <w:trHeight w:val="703"/>
        </w:trPr>
        <w:tc>
          <w:tcPr>
            <w:tcW w:w="1246" w:type="pct"/>
            <w:noWrap/>
          </w:tcPr>
          <w:p w14:paraId="09C25322" w14:textId="77777777" w:rsidR="00F1171E" w:rsidRPr="00D65C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C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65C97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65C97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23" w:type="pct"/>
          </w:tcPr>
          <w:p w14:paraId="24FE0567" w14:textId="05E3A847" w:rsidR="00F1171E" w:rsidRPr="00D65C97" w:rsidRDefault="003F56B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D65C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Refencers</w:t>
            </w:r>
            <w:proofErr w:type="spellEnd"/>
            <w:r w:rsidRPr="00D65C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are not </w:t>
            </w:r>
            <w:proofErr w:type="spellStart"/>
            <w:r w:rsidRPr="00D65C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not</w:t>
            </w:r>
            <w:proofErr w:type="spellEnd"/>
            <w:r w:rsidRPr="00D65C97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current and it not sufficient to find the current data </w:t>
            </w:r>
          </w:p>
        </w:tc>
        <w:tc>
          <w:tcPr>
            <w:tcW w:w="1531" w:type="pct"/>
          </w:tcPr>
          <w:p w14:paraId="40220055" w14:textId="77777777" w:rsidR="00F1171E" w:rsidRPr="00D65C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5C97" w14:paraId="73CC4A50" w14:textId="77777777" w:rsidTr="00817695">
        <w:trPr>
          <w:trHeight w:val="386"/>
        </w:trPr>
        <w:tc>
          <w:tcPr>
            <w:tcW w:w="1246" w:type="pct"/>
            <w:noWrap/>
          </w:tcPr>
          <w:p w14:paraId="029CE8D0" w14:textId="77777777" w:rsidR="00F1171E" w:rsidRPr="00D65C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65C97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65C97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65C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23" w:type="pct"/>
          </w:tcPr>
          <w:p w14:paraId="0A07EA75" w14:textId="77777777" w:rsidR="00F1171E" w:rsidRPr="00D65C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D65C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02B0BD6E" w:rsidR="00F1171E" w:rsidRPr="00D65C97" w:rsidRDefault="003F56BB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5C97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297F52DB" w14:textId="77777777" w:rsidR="00F1171E" w:rsidRPr="00D65C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65C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0351CA58" w14:textId="77777777" w:rsidR="00F1171E" w:rsidRPr="00D65C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65C97" w14:paraId="20A16C0C" w14:textId="77777777" w:rsidTr="00817695">
        <w:trPr>
          <w:trHeight w:val="1178"/>
        </w:trPr>
        <w:tc>
          <w:tcPr>
            <w:tcW w:w="1246" w:type="pct"/>
            <w:noWrap/>
          </w:tcPr>
          <w:p w14:paraId="7F4BCFAE" w14:textId="77777777" w:rsidR="00F1171E" w:rsidRPr="00D65C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65C97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65C97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65C97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65C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23" w:type="pct"/>
          </w:tcPr>
          <w:p w14:paraId="1E347C61" w14:textId="77777777" w:rsidR="00F1171E" w:rsidRPr="00D65C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D65C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D65C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D65C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31" w:type="pct"/>
          </w:tcPr>
          <w:p w14:paraId="465E098E" w14:textId="77777777" w:rsidR="00F1171E" w:rsidRPr="00D65C97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65C9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65C9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65C9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D65C97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65C97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65C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65C97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65C97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65C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65C97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65C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65C97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65C97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65C97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65C97">
              <w:rPr>
                <w:rFonts w:ascii="Arial" w:hAnsi="Arial" w:cs="Arial"/>
                <w:lang w:val="en-GB"/>
              </w:rPr>
              <w:t>Author’s comment</w:t>
            </w:r>
            <w:r w:rsidRPr="00D65C97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65C97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65C97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65C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5C97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65C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6D9FF37F" w:rsidR="00F1171E" w:rsidRPr="00D65C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D65C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65C9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65C9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65C97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65C97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BE622A2" w14:textId="77777777" w:rsidR="00555C45" w:rsidRDefault="00555C45" w:rsidP="00555C4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</w:p>
    <w:p w14:paraId="449C8C60" w14:textId="74FDE925" w:rsidR="00555C45" w:rsidRPr="00D01066" w:rsidRDefault="00555C45" w:rsidP="00555C45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01066">
        <w:rPr>
          <w:rFonts w:ascii="Arial" w:hAnsi="Arial" w:cs="Arial"/>
          <w:b/>
          <w:u w:val="single"/>
        </w:rPr>
        <w:t>Reviewer details:</w:t>
      </w:r>
    </w:p>
    <w:p w14:paraId="44C2278D" w14:textId="77777777" w:rsidR="00555C45" w:rsidRPr="00D01066" w:rsidRDefault="00555C45" w:rsidP="00555C45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D01066">
        <w:rPr>
          <w:rFonts w:ascii="Arial" w:hAnsi="Arial" w:cs="Arial"/>
          <w:b/>
          <w:color w:val="000000"/>
        </w:rPr>
        <w:t>Ankur Thakur, Himachal Pharmacy College, India</w:t>
      </w:r>
    </w:p>
    <w:p w14:paraId="48DC05A4" w14:textId="77777777" w:rsidR="004C3DF1" w:rsidRPr="00555C45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555C45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55754" w14:textId="77777777" w:rsidR="004450F4" w:rsidRPr="0000007A" w:rsidRDefault="004450F4" w:rsidP="0099583E">
      <w:r>
        <w:separator/>
      </w:r>
    </w:p>
  </w:endnote>
  <w:endnote w:type="continuationSeparator" w:id="0">
    <w:p w14:paraId="5BC15DF2" w14:textId="77777777" w:rsidR="004450F4" w:rsidRPr="0000007A" w:rsidRDefault="004450F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6479F" w14:textId="77777777" w:rsidR="004450F4" w:rsidRPr="0000007A" w:rsidRDefault="004450F4" w:rsidP="0099583E">
      <w:r>
        <w:separator/>
      </w:r>
    </w:p>
  </w:footnote>
  <w:footnote w:type="continuationSeparator" w:id="0">
    <w:p w14:paraId="35489FEE" w14:textId="77777777" w:rsidR="004450F4" w:rsidRPr="0000007A" w:rsidRDefault="004450F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36031715">
    <w:abstractNumId w:val="3"/>
  </w:num>
  <w:num w:numId="2" w16cid:durableId="1785614667">
    <w:abstractNumId w:val="6"/>
  </w:num>
  <w:num w:numId="3" w16cid:durableId="2080246324">
    <w:abstractNumId w:val="5"/>
  </w:num>
  <w:num w:numId="4" w16cid:durableId="229727896">
    <w:abstractNumId w:val="7"/>
  </w:num>
  <w:num w:numId="5" w16cid:durableId="813596600">
    <w:abstractNumId w:val="4"/>
  </w:num>
  <w:num w:numId="6" w16cid:durableId="481503834">
    <w:abstractNumId w:val="0"/>
  </w:num>
  <w:num w:numId="7" w16cid:durableId="99876991">
    <w:abstractNumId w:val="1"/>
  </w:num>
  <w:num w:numId="8" w16cid:durableId="1939946726">
    <w:abstractNumId w:val="9"/>
  </w:num>
  <w:num w:numId="9" w16cid:durableId="256986039">
    <w:abstractNumId w:val="8"/>
  </w:num>
  <w:num w:numId="10" w16cid:durableId="18544912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0DA3"/>
    <w:rsid w:val="000F6EA8"/>
    <w:rsid w:val="00101322"/>
    <w:rsid w:val="00115767"/>
    <w:rsid w:val="00121FFA"/>
    <w:rsid w:val="0012616A"/>
    <w:rsid w:val="00130DCB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13C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3C82"/>
    <w:rsid w:val="003C7CA9"/>
    <w:rsid w:val="003D1BDE"/>
    <w:rsid w:val="003E746A"/>
    <w:rsid w:val="003F56BB"/>
    <w:rsid w:val="00401C12"/>
    <w:rsid w:val="00421DBF"/>
    <w:rsid w:val="0042465A"/>
    <w:rsid w:val="00435B36"/>
    <w:rsid w:val="00442B24"/>
    <w:rsid w:val="004430CD"/>
    <w:rsid w:val="004450F4"/>
    <w:rsid w:val="0044519B"/>
    <w:rsid w:val="00446E51"/>
    <w:rsid w:val="00452F40"/>
    <w:rsid w:val="00457AB1"/>
    <w:rsid w:val="00457BC0"/>
    <w:rsid w:val="00461309"/>
    <w:rsid w:val="00462996"/>
    <w:rsid w:val="00464028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49BD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5C45"/>
    <w:rsid w:val="00557CD3"/>
    <w:rsid w:val="00560D3C"/>
    <w:rsid w:val="00565D90"/>
    <w:rsid w:val="00567DE0"/>
    <w:rsid w:val="00571C6B"/>
    <w:rsid w:val="005735A5"/>
    <w:rsid w:val="005757CF"/>
    <w:rsid w:val="0057636C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442F"/>
    <w:rsid w:val="00766889"/>
    <w:rsid w:val="00766A0D"/>
    <w:rsid w:val="00767F8C"/>
    <w:rsid w:val="00770546"/>
    <w:rsid w:val="00780B67"/>
    <w:rsid w:val="00781D07"/>
    <w:rsid w:val="007931DD"/>
    <w:rsid w:val="007A62F8"/>
    <w:rsid w:val="007B1099"/>
    <w:rsid w:val="007B54A4"/>
    <w:rsid w:val="007C6CDF"/>
    <w:rsid w:val="007D0246"/>
    <w:rsid w:val="007F5873"/>
    <w:rsid w:val="0081142F"/>
    <w:rsid w:val="008126B7"/>
    <w:rsid w:val="00812AF7"/>
    <w:rsid w:val="00815F94"/>
    <w:rsid w:val="00817695"/>
    <w:rsid w:val="008224E2"/>
    <w:rsid w:val="00825DC9"/>
    <w:rsid w:val="0082676D"/>
    <w:rsid w:val="008324FC"/>
    <w:rsid w:val="00846F1F"/>
    <w:rsid w:val="008470AB"/>
    <w:rsid w:val="00852317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E53A8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4960"/>
    <w:rsid w:val="009852C4"/>
    <w:rsid w:val="0099583E"/>
    <w:rsid w:val="009A0242"/>
    <w:rsid w:val="009A59ED"/>
    <w:rsid w:val="009B101F"/>
    <w:rsid w:val="009B239B"/>
    <w:rsid w:val="009C5642"/>
    <w:rsid w:val="009D27F9"/>
    <w:rsid w:val="009E13C3"/>
    <w:rsid w:val="009E2F3D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7E48"/>
    <w:rsid w:val="00AD0775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6B5E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E7B0F"/>
    <w:rsid w:val="00CF0BBB"/>
    <w:rsid w:val="00CF0D07"/>
    <w:rsid w:val="00CF1124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5C97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4628"/>
    <w:rsid w:val="00DE7D30"/>
    <w:rsid w:val="00DF04E3"/>
    <w:rsid w:val="00E03C32"/>
    <w:rsid w:val="00E269FA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4AF0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555C4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118</cp:revision>
  <dcterms:created xsi:type="dcterms:W3CDTF">2023-08-30T09:21:00Z</dcterms:created>
  <dcterms:modified xsi:type="dcterms:W3CDTF">2025-06-16T09:45:00Z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