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F4439" w14:paraId="1643A4CA" w14:textId="77777777" w:rsidTr="00DF443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F443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F4439" w14:paraId="127EAD7E" w14:textId="77777777" w:rsidTr="00DF4439">
        <w:trPr>
          <w:trHeight w:val="413"/>
        </w:trPr>
        <w:tc>
          <w:tcPr>
            <w:tcW w:w="1248" w:type="pct"/>
          </w:tcPr>
          <w:p w14:paraId="3C159AA5" w14:textId="77777777" w:rsidR="0000007A" w:rsidRPr="00DF443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1C748C" w:rsidR="0000007A" w:rsidRPr="00DF4439" w:rsidRDefault="0099456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F443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DF4439" w14:paraId="73C90375" w14:textId="77777777" w:rsidTr="00DF4439">
        <w:trPr>
          <w:trHeight w:val="290"/>
        </w:trPr>
        <w:tc>
          <w:tcPr>
            <w:tcW w:w="1248" w:type="pct"/>
          </w:tcPr>
          <w:p w14:paraId="20D28135" w14:textId="77777777" w:rsidR="0000007A" w:rsidRPr="00DF44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8C5C10A" w:rsidR="0000007A" w:rsidRPr="00DF443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C57CC"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5815</w:t>
            </w:r>
          </w:p>
        </w:tc>
      </w:tr>
      <w:tr w:rsidR="0000007A" w:rsidRPr="00DF4439" w14:paraId="05B60576" w14:textId="77777777" w:rsidTr="00DF4439">
        <w:trPr>
          <w:trHeight w:val="331"/>
        </w:trPr>
        <w:tc>
          <w:tcPr>
            <w:tcW w:w="1248" w:type="pct"/>
          </w:tcPr>
          <w:p w14:paraId="0196A627" w14:textId="77777777" w:rsidR="0000007A" w:rsidRPr="00DF44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127BC9" w:rsidR="0000007A" w:rsidRPr="00DF4439" w:rsidRDefault="00440A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F4439">
              <w:rPr>
                <w:rFonts w:ascii="Arial" w:hAnsi="Arial" w:cs="Arial"/>
                <w:b/>
                <w:sz w:val="20"/>
                <w:szCs w:val="20"/>
                <w:lang w:val="en-GB"/>
              </w:rPr>
              <w:t>Task-Based Language Teaching: A Current EFL Approach</w:t>
            </w:r>
          </w:p>
        </w:tc>
      </w:tr>
      <w:tr w:rsidR="00CF0BBB" w:rsidRPr="00DF4439" w14:paraId="6D508B1C" w14:textId="77777777" w:rsidTr="00DF4439">
        <w:trPr>
          <w:trHeight w:val="332"/>
        </w:trPr>
        <w:tc>
          <w:tcPr>
            <w:tcW w:w="1248" w:type="pct"/>
          </w:tcPr>
          <w:p w14:paraId="32FC28F7" w14:textId="77777777" w:rsidR="00CF0BBB" w:rsidRPr="00DF443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CA0A45" w:rsidR="00CF0BBB" w:rsidRPr="00DF4439" w:rsidRDefault="007C57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F443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F443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F443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F443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F443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F443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F443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F443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F64DDA0" w:rsidR="00640538" w:rsidRPr="00DF4439" w:rsidRDefault="001F29E2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F443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EBACD5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7102A2B" w:rsidR="00E03C32" w:rsidRDefault="00284CA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84CA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Advances in Language and Literary Studies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284CA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11(1):1-5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2020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D8E515F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284CAA" w:rsidRPr="00284CAA">
                              <w:t xml:space="preserve"> </w:t>
                            </w:r>
                            <w:hyperlink r:id="rId8" w:history="1">
                              <w:r w:rsidR="00284CAA" w:rsidRPr="00ED79D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http://dx.doi.org/10.7575/aiac.alls.v.11n.1p.1</w:t>
                              </w:r>
                            </w:hyperlink>
                            <w:r w:rsidR="00284CA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7102A2B" w:rsidR="00E03C32" w:rsidRDefault="00284CA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84CA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Advances in Language and Literary Studies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284CA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11(1):1-5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2020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D8E515F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284CAA" w:rsidRPr="00284CAA">
                        <w:t xml:space="preserve"> </w:t>
                      </w:r>
                      <w:hyperlink r:id="rId9" w:history="1">
                        <w:r w:rsidR="00284CAA" w:rsidRPr="00ED79D8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http://dx.doi.org/10.7575/aiac.alls.v.11n.1p.1</w:t>
                        </w:r>
                      </w:hyperlink>
                      <w:r w:rsidR="00284CA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F443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F443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F443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F443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F443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F443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F4439" w14:paraId="5EA12279" w14:textId="77777777" w:rsidTr="00B85186">
        <w:trPr>
          <w:trHeight w:val="917"/>
        </w:trPr>
        <w:tc>
          <w:tcPr>
            <w:tcW w:w="1265" w:type="pct"/>
            <w:noWrap/>
          </w:tcPr>
          <w:p w14:paraId="7AE9682F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F443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F443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F443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F4439">
              <w:rPr>
                <w:rFonts w:ascii="Arial" w:hAnsi="Arial" w:cs="Arial"/>
                <w:lang w:val="en-GB"/>
              </w:rPr>
              <w:t>Author’s Feedback</w:t>
            </w:r>
            <w:r w:rsidRPr="00DF44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F443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F443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F44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F443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8138974" w:rsidR="00750E71" w:rsidRPr="00DF4439" w:rsidRDefault="00750E71" w:rsidP="00750E7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F4439">
              <w:rPr>
                <w:rFonts w:ascii="Arial" w:eastAsia="MS Mincho" w:hAnsi="Arial" w:cs="Arial"/>
                <w:sz w:val="20"/>
                <w:szCs w:val="20"/>
              </w:rPr>
              <w:t>I found this research</w:t>
            </w:r>
            <w:r w:rsidR="00AF66CB" w:rsidRPr="00DF4439">
              <w:rPr>
                <w:rFonts w:ascii="Arial" w:eastAsia="MS Mincho" w:hAnsi="Arial" w:cs="Arial"/>
                <w:sz w:val="20"/>
                <w:szCs w:val="20"/>
              </w:rPr>
              <w:t xml:space="preserve"> article would be of interest to the scientific community as it addresses the most relevant topic of </w:t>
            </w:r>
            <w:r w:rsidRPr="00DF4439">
              <w:rPr>
                <w:rFonts w:ascii="Arial" w:eastAsia="MS Mincho" w:hAnsi="Arial" w:cs="Arial"/>
                <w:sz w:val="20"/>
                <w:szCs w:val="20"/>
              </w:rPr>
              <w:t xml:space="preserve">task-based language teaching in English language education. </w:t>
            </w:r>
            <w:r w:rsidR="00AF66CB" w:rsidRPr="00DF4439">
              <w:rPr>
                <w:rFonts w:ascii="Arial" w:hAnsi="Arial" w:cs="Arial"/>
                <w:sz w:val="20"/>
                <w:szCs w:val="20"/>
              </w:rPr>
              <w:t xml:space="preserve">The findings of the study can help </w:t>
            </w:r>
            <w:r w:rsidRPr="00DF4439">
              <w:rPr>
                <w:rFonts w:ascii="Arial" w:hAnsi="Arial" w:cs="Arial"/>
                <w:sz w:val="20"/>
                <w:szCs w:val="20"/>
              </w:rPr>
              <w:t>teacher-</w:t>
            </w:r>
            <w:r w:rsidR="00AF66CB" w:rsidRPr="00DF4439">
              <w:rPr>
                <w:rFonts w:ascii="Arial" w:hAnsi="Arial" w:cs="Arial"/>
                <w:sz w:val="20"/>
                <w:szCs w:val="20"/>
              </w:rPr>
              <w:t xml:space="preserve">educators </w:t>
            </w:r>
            <w:r w:rsidRPr="00DF4439">
              <w:rPr>
                <w:rFonts w:ascii="Arial" w:hAnsi="Arial" w:cs="Arial"/>
                <w:sz w:val="20"/>
                <w:szCs w:val="20"/>
              </w:rPr>
              <w:t xml:space="preserve">to reflect on their own teaching practices of TBLT </w:t>
            </w:r>
            <w:proofErr w:type="gramStart"/>
            <w:r w:rsidRPr="00DF4439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AF66CB" w:rsidRPr="00DF4439">
              <w:rPr>
                <w:rFonts w:ascii="Arial" w:hAnsi="Arial" w:cs="Arial"/>
                <w:sz w:val="20"/>
                <w:szCs w:val="20"/>
              </w:rPr>
              <w:t xml:space="preserve"> designing</w:t>
            </w:r>
            <w:proofErr w:type="gramEnd"/>
            <w:r w:rsidR="00AF66CB" w:rsidRPr="00DF4439">
              <w:rPr>
                <w:rFonts w:ascii="Arial" w:hAnsi="Arial" w:cs="Arial"/>
                <w:sz w:val="20"/>
                <w:szCs w:val="20"/>
              </w:rPr>
              <w:t xml:space="preserve"> more effective </w:t>
            </w:r>
            <w:r w:rsidRPr="00DF4439">
              <w:rPr>
                <w:rFonts w:ascii="Arial" w:hAnsi="Arial" w:cs="Arial"/>
                <w:sz w:val="20"/>
                <w:szCs w:val="20"/>
              </w:rPr>
              <w:t>tasks</w:t>
            </w:r>
            <w:r w:rsidR="00FF3D56" w:rsidRPr="00DF4439">
              <w:rPr>
                <w:rFonts w:ascii="Arial" w:hAnsi="Arial" w:cs="Arial"/>
                <w:sz w:val="20"/>
                <w:szCs w:val="20"/>
              </w:rPr>
              <w:t xml:space="preserve"> appropriate to their students’ levels, needs and interests in order</w:t>
            </w:r>
            <w:r w:rsidR="00AF66CB" w:rsidRPr="00DF4439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FF3D56" w:rsidRPr="00DF4439">
              <w:rPr>
                <w:rFonts w:ascii="Arial" w:hAnsi="Arial" w:cs="Arial"/>
                <w:sz w:val="20"/>
                <w:szCs w:val="20"/>
              </w:rPr>
              <w:t xml:space="preserve"> enhance their communicative</w:t>
            </w:r>
            <w:r w:rsidR="00AF66CB" w:rsidRPr="00DF4439">
              <w:rPr>
                <w:rFonts w:ascii="Arial" w:hAnsi="Arial" w:cs="Arial"/>
                <w:sz w:val="20"/>
                <w:szCs w:val="20"/>
              </w:rPr>
              <w:t xml:space="preserve"> skills </w:t>
            </w:r>
            <w:r w:rsidR="00FF3D56" w:rsidRPr="00DF4439">
              <w:rPr>
                <w:rFonts w:ascii="Arial" w:hAnsi="Arial" w:cs="Arial"/>
                <w:sz w:val="20"/>
                <w:szCs w:val="20"/>
              </w:rPr>
              <w:t>in a foreign or second language.</w:t>
            </w:r>
          </w:p>
        </w:tc>
        <w:tc>
          <w:tcPr>
            <w:tcW w:w="1523" w:type="pct"/>
          </w:tcPr>
          <w:p w14:paraId="462A339C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443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F44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7F66E18B" w:rsidR="00F1171E" w:rsidRPr="00DF4439" w:rsidRDefault="00F1171E" w:rsidP="00FF3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3575B328" w:rsidR="00FF3D56" w:rsidRPr="00DF4439" w:rsidRDefault="00AF66CB" w:rsidP="00AF66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439">
              <w:rPr>
                <w:rFonts w:ascii="Arial" w:hAnsi="Arial" w:cs="Arial"/>
                <w:sz w:val="20"/>
                <w:szCs w:val="20"/>
              </w:rPr>
              <w:t>Generally, the title is appropriate to the content of the article</w:t>
            </w:r>
            <w:r w:rsidR="00FF3D56" w:rsidRPr="00DF4439">
              <w:rPr>
                <w:rFonts w:ascii="Arial" w:hAnsi="Arial" w:cs="Arial"/>
                <w:sz w:val="20"/>
                <w:szCs w:val="20"/>
              </w:rPr>
              <w:t xml:space="preserve">, however </w:t>
            </w:r>
            <w:r w:rsidRPr="00DF4439">
              <w:rPr>
                <w:rFonts w:ascii="Arial" w:eastAsia="MS Mincho" w:hAnsi="Arial" w:cs="Arial"/>
                <w:sz w:val="20"/>
                <w:szCs w:val="20"/>
              </w:rPr>
              <w:t xml:space="preserve">I might </w:t>
            </w:r>
            <w:r w:rsidR="00FF3D56" w:rsidRPr="00DF4439">
              <w:rPr>
                <w:rFonts w:ascii="Arial" w:eastAsia="MS Mincho" w:hAnsi="Arial" w:cs="Arial"/>
                <w:sz w:val="20"/>
                <w:szCs w:val="20"/>
              </w:rPr>
              <w:t>recommend to choose a research-</w:t>
            </w:r>
            <w:proofErr w:type="spellStart"/>
            <w:r w:rsidR="00FF3D56" w:rsidRPr="00DF4439">
              <w:rPr>
                <w:rFonts w:ascii="Arial" w:eastAsia="MS Mincho" w:hAnsi="Arial" w:cs="Arial"/>
                <w:sz w:val="20"/>
                <w:szCs w:val="20"/>
              </w:rPr>
              <w:t>orinted</w:t>
            </w:r>
            <w:proofErr w:type="spellEnd"/>
            <w:r w:rsidR="00FF3D56" w:rsidRPr="00DF4439">
              <w:rPr>
                <w:rFonts w:ascii="Arial" w:eastAsia="MS Mincho" w:hAnsi="Arial" w:cs="Arial"/>
                <w:sz w:val="20"/>
                <w:szCs w:val="20"/>
              </w:rPr>
              <w:t xml:space="preserve"> title as this study explores teachers’ perceptions and application of TBLT.</w:t>
            </w:r>
          </w:p>
        </w:tc>
        <w:tc>
          <w:tcPr>
            <w:tcW w:w="1523" w:type="pct"/>
          </w:tcPr>
          <w:p w14:paraId="405B6701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443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F44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F443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F5BD25D" w:rsidR="00FF3D56" w:rsidRPr="00DF4439" w:rsidRDefault="00AF66CB" w:rsidP="00877A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sz w:val="20"/>
                <w:szCs w:val="20"/>
              </w:rPr>
              <w:t>The abstract outlines the purpose of the study, research</w:t>
            </w:r>
            <w:r w:rsidR="00877A14" w:rsidRPr="00DF4439">
              <w:rPr>
                <w:rFonts w:ascii="Arial" w:hAnsi="Arial" w:cs="Arial"/>
                <w:sz w:val="20"/>
                <w:szCs w:val="20"/>
              </w:rPr>
              <w:t xml:space="preserve"> methodology, and key findings briefly</w:t>
            </w:r>
            <w:r w:rsidRPr="00DF4439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gramStart"/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</w:t>
            </w:r>
            <w:proofErr w:type="gramEnd"/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 seems that abstract can be improved by add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ing two 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sentence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that 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describes what data collection tools used in this </w:t>
            </w:r>
            <w:proofErr w:type="spellStart"/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ethnographis</w:t>
            </w:r>
            <w:proofErr w:type="spellEnd"/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study and summarizes the 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significance of the research and the </w:t>
            </w:r>
            <w:r w:rsidRPr="00DF4439">
              <w:rPr>
                <w:rFonts w:ascii="Arial" w:hAnsi="Arial" w:cs="Arial"/>
                <w:sz w:val="20"/>
                <w:szCs w:val="20"/>
              </w:rPr>
              <w:t>implications of the findings for educators or policymakers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443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F443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1E5608B" w:rsidR="00877A14" w:rsidRPr="00DF4439" w:rsidRDefault="00AF66CB" w:rsidP="00AD655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sz w:val="20"/>
                <w:szCs w:val="20"/>
              </w:rPr>
              <w:t xml:space="preserve">Yes, the manuscript is 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scientifically correct in terms of research design, 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however, it could </w:t>
            </w:r>
            <w:proofErr w:type="spellStart"/>
            <w:proofErr w:type="gramStart"/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improved</w:t>
            </w:r>
            <w:proofErr w:type="spellEnd"/>
            <w:proofErr w:type="gramEnd"/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few areas </w:t>
            </w:r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such as providing 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duration of the classroom observations, </w:t>
            </w:r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explaining 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 data were analysed</w:t>
            </w:r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and adding 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more </w:t>
            </w:r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direct </w:t>
            </w:r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statements of the research </w:t>
            </w:r>
            <w:proofErr w:type="spellStart"/>
            <w:r w:rsidR="00877A14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particpants</w:t>
            </w:r>
            <w:proofErr w:type="spellEnd"/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443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F44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F44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F443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C6E774" w:rsidR="00AD6558" w:rsidRPr="00DF4439" w:rsidRDefault="00AF66CB" w:rsidP="00AD655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manuscript includes relevant references, but it lacks the most recent references</w:t>
            </w:r>
            <w:r w:rsidRPr="00DF4439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AD6558" w:rsidRPr="00DF4439">
              <w:rPr>
                <w:rFonts w:ascii="Arial" w:hAnsi="Arial" w:cs="Arial"/>
                <w:sz w:val="20"/>
                <w:szCs w:val="20"/>
                <w:lang w:eastAsia="ru-RU"/>
              </w:rPr>
              <w:t xml:space="preserve">that reflect about the findings </w:t>
            </w:r>
            <w:r w:rsidRPr="00DF4439">
              <w:rPr>
                <w:rFonts w:ascii="Arial" w:hAnsi="Arial" w:cs="Arial"/>
                <w:sz w:val="20"/>
                <w:szCs w:val="20"/>
                <w:lang w:eastAsia="ru-RU"/>
              </w:rPr>
              <w:t xml:space="preserve">in </w:t>
            </w:r>
            <w:r w:rsidR="00AD6558" w:rsidRPr="00DF4439">
              <w:rPr>
                <w:rFonts w:ascii="Arial" w:hAnsi="Arial" w:cs="Arial"/>
                <w:sz w:val="20"/>
                <w:szCs w:val="20"/>
                <w:lang w:eastAsia="ru-RU"/>
              </w:rPr>
              <w:t>TBLT.</w:t>
            </w:r>
          </w:p>
        </w:tc>
        <w:tc>
          <w:tcPr>
            <w:tcW w:w="1523" w:type="pct"/>
          </w:tcPr>
          <w:p w14:paraId="40220055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F443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F44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F443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7EAB6E1F" w:rsidR="00F1171E" w:rsidRPr="00DF4439" w:rsidRDefault="00AF66CB" w:rsidP="007222C8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presents a good research study</w:t>
            </w:r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conveys ideas in comprehensive way, 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however </w:t>
            </w:r>
            <w:r w:rsidR="00AD6558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lacks of academic tone and English quality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needs revising and proofreading for readability, clarity and flow as there are few </w:t>
            </w:r>
            <w:r w:rsidRPr="00DF4439">
              <w:rPr>
                <w:rFonts w:ascii="Arial" w:hAnsi="Arial" w:cs="Arial"/>
                <w:sz w:val="20"/>
                <w:szCs w:val="20"/>
              </w:rPr>
              <w:t>grammatical errors and awkward phrases.</w:t>
            </w:r>
            <w:r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875B75" w:rsidRPr="00DF4439">
              <w:rPr>
                <w:rFonts w:ascii="Arial" w:hAnsi="Arial" w:cs="Arial"/>
                <w:bCs/>
                <w:sz w:val="20"/>
                <w:szCs w:val="20"/>
                <w:lang w:val="en-GB"/>
              </w:rPr>
              <w:t>A language and</w:t>
            </w:r>
            <w:r w:rsidRPr="00DF4439">
              <w:rPr>
                <w:rFonts w:ascii="Arial" w:eastAsia="MS Mincho" w:hAnsi="Arial" w:cs="Arial"/>
                <w:sz w:val="20"/>
                <w:szCs w:val="20"/>
              </w:rPr>
              <w:t xml:space="preserve"> grammar check never hurts.</w:t>
            </w:r>
          </w:p>
        </w:tc>
        <w:tc>
          <w:tcPr>
            <w:tcW w:w="1523" w:type="pct"/>
          </w:tcPr>
          <w:p w14:paraId="0351CA58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F443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F443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F443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F443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F44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F44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9"/>
        <w:gridCol w:w="8550"/>
        <w:gridCol w:w="5617"/>
      </w:tblGrid>
      <w:tr w:rsidR="00F1171E" w:rsidRPr="00DF4439" w14:paraId="6A4E1E29" w14:textId="77777777" w:rsidTr="00AF66CB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F443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F443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F4439" w14:paraId="5356501F" w14:textId="77777777" w:rsidTr="00AF66CB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F443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F44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F4439">
              <w:rPr>
                <w:rFonts w:ascii="Arial" w:hAnsi="Arial" w:cs="Arial"/>
                <w:lang w:val="en-GB"/>
              </w:rPr>
              <w:t>Author’s comment</w:t>
            </w:r>
            <w:r w:rsidRPr="00DF44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F443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F4439" w14:paraId="3944C8A3" w14:textId="77777777" w:rsidTr="00AF66CB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443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F44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F44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F44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8DA953B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F44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F44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F44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F44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92F5070" w14:textId="77777777" w:rsidR="00DF4439" w:rsidRPr="006B013B" w:rsidRDefault="00DF4439" w:rsidP="00DF443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B013B">
        <w:rPr>
          <w:rFonts w:ascii="Arial" w:hAnsi="Arial" w:cs="Arial"/>
          <w:b/>
          <w:u w:val="single"/>
        </w:rPr>
        <w:t>Reviewer details:</w:t>
      </w:r>
    </w:p>
    <w:p w14:paraId="472DA677" w14:textId="77777777" w:rsidR="00DF4439" w:rsidRPr="006B013B" w:rsidRDefault="00DF4439" w:rsidP="00DF443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B013B">
        <w:rPr>
          <w:rFonts w:ascii="Arial" w:hAnsi="Arial" w:cs="Arial"/>
          <w:b/>
          <w:color w:val="000000"/>
        </w:rPr>
        <w:t xml:space="preserve">Dilafruz </w:t>
      </w:r>
      <w:proofErr w:type="spellStart"/>
      <w:r w:rsidRPr="006B013B">
        <w:rPr>
          <w:rFonts w:ascii="Arial" w:hAnsi="Arial" w:cs="Arial"/>
          <w:b/>
          <w:color w:val="000000"/>
        </w:rPr>
        <w:t>Sarimsakova</w:t>
      </w:r>
      <w:proofErr w:type="spellEnd"/>
      <w:r w:rsidRPr="006B013B">
        <w:rPr>
          <w:rFonts w:ascii="Arial" w:hAnsi="Arial" w:cs="Arial"/>
          <w:b/>
          <w:color w:val="000000"/>
        </w:rPr>
        <w:t>, Namangan State University, Uzbekistan</w:t>
      </w:r>
    </w:p>
    <w:p w14:paraId="3B11FF3F" w14:textId="77777777" w:rsidR="00DF4439" w:rsidRPr="00DF4439" w:rsidRDefault="00DF4439">
      <w:pPr>
        <w:rPr>
          <w:rFonts w:ascii="Arial" w:hAnsi="Arial" w:cs="Arial"/>
          <w:b/>
          <w:sz w:val="20"/>
          <w:szCs w:val="20"/>
        </w:rPr>
      </w:pPr>
    </w:p>
    <w:sectPr w:rsidR="00DF4439" w:rsidRPr="00DF4439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9A57C" w14:textId="77777777" w:rsidR="00756551" w:rsidRPr="0000007A" w:rsidRDefault="00756551" w:rsidP="0099583E">
      <w:r>
        <w:separator/>
      </w:r>
    </w:p>
  </w:endnote>
  <w:endnote w:type="continuationSeparator" w:id="0">
    <w:p w14:paraId="4EF6FDEC" w14:textId="77777777" w:rsidR="00756551" w:rsidRPr="0000007A" w:rsidRDefault="0075655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2AF2" w14:textId="77777777" w:rsidR="00756551" w:rsidRPr="0000007A" w:rsidRDefault="00756551" w:rsidP="0099583E">
      <w:r>
        <w:separator/>
      </w:r>
    </w:p>
  </w:footnote>
  <w:footnote w:type="continuationSeparator" w:id="0">
    <w:p w14:paraId="0893A63D" w14:textId="77777777" w:rsidR="00756551" w:rsidRPr="0000007A" w:rsidRDefault="0075655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206B7"/>
    <w:multiLevelType w:val="multilevel"/>
    <w:tmpl w:val="B6F2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57532E"/>
    <w:multiLevelType w:val="multilevel"/>
    <w:tmpl w:val="C82A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972D9"/>
    <w:multiLevelType w:val="multilevel"/>
    <w:tmpl w:val="796E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481458"/>
    <w:multiLevelType w:val="multilevel"/>
    <w:tmpl w:val="381E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7290254">
    <w:abstractNumId w:val="3"/>
  </w:num>
  <w:num w:numId="2" w16cid:durableId="1181698154">
    <w:abstractNumId w:val="6"/>
  </w:num>
  <w:num w:numId="3" w16cid:durableId="111094025">
    <w:abstractNumId w:val="5"/>
  </w:num>
  <w:num w:numId="4" w16cid:durableId="2093619179">
    <w:abstractNumId w:val="7"/>
  </w:num>
  <w:num w:numId="5" w16cid:durableId="1611737956">
    <w:abstractNumId w:val="4"/>
  </w:num>
  <w:num w:numId="6" w16cid:durableId="816191204">
    <w:abstractNumId w:val="0"/>
  </w:num>
  <w:num w:numId="7" w16cid:durableId="1981493600">
    <w:abstractNumId w:val="1"/>
  </w:num>
  <w:num w:numId="8" w16cid:durableId="360477345">
    <w:abstractNumId w:val="13"/>
  </w:num>
  <w:num w:numId="9" w16cid:durableId="1877887190">
    <w:abstractNumId w:val="11"/>
  </w:num>
  <w:num w:numId="10" w16cid:durableId="2004582308">
    <w:abstractNumId w:val="2"/>
  </w:num>
  <w:num w:numId="11" w16cid:durableId="500587806">
    <w:abstractNumId w:val="8"/>
  </w:num>
  <w:num w:numId="12" w16cid:durableId="1766732091">
    <w:abstractNumId w:val="10"/>
  </w:num>
  <w:num w:numId="13" w16cid:durableId="642347296">
    <w:abstractNumId w:val="9"/>
  </w:num>
  <w:num w:numId="14" w16cid:durableId="10006194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407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34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29E2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CAA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B9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0A92"/>
    <w:rsid w:val="00442B24"/>
    <w:rsid w:val="004430CD"/>
    <w:rsid w:val="0044519B"/>
    <w:rsid w:val="00446EAE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E71"/>
    <w:rsid w:val="00751520"/>
    <w:rsid w:val="00756551"/>
    <w:rsid w:val="00766889"/>
    <w:rsid w:val="00766A0D"/>
    <w:rsid w:val="00767F8C"/>
    <w:rsid w:val="00780B67"/>
    <w:rsid w:val="00781D07"/>
    <w:rsid w:val="007A62F8"/>
    <w:rsid w:val="007B1099"/>
    <w:rsid w:val="007B54A4"/>
    <w:rsid w:val="007C57CC"/>
    <w:rsid w:val="007C6CDF"/>
    <w:rsid w:val="007D0246"/>
    <w:rsid w:val="007F5873"/>
    <w:rsid w:val="008126B7"/>
    <w:rsid w:val="00815F94"/>
    <w:rsid w:val="008224E2"/>
    <w:rsid w:val="0082288A"/>
    <w:rsid w:val="00825DC9"/>
    <w:rsid w:val="0082676D"/>
    <w:rsid w:val="008324FC"/>
    <w:rsid w:val="00834666"/>
    <w:rsid w:val="00846F1F"/>
    <w:rsid w:val="008470AB"/>
    <w:rsid w:val="0085546D"/>
    <w:rsid w:val="0086369B"/>
    <w:rsid w:val="00867E37"/>
    <w:rsid w:val="0087201B"/>
    <w:rsid w:val="00875B75"/>
    <w:rsid w:val="00877A14"/>
    <w:rsid w:val="00877F10"/>
    <w:rsid w:val="00882091"/>
    <w:rsid w:val="00893E75"/>
    <w:rsid w:val="00895D0A"/>
    <w:rsid w:val="008B265C"/>
    <w:rsid w:val="008C2F62"/>
    <w:rsid w:val="008C4B1F"/>
    <w:rsid w:val="008C75AD"/>
    <w:rsid w:val="008C79A7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EA7"/>
    <w:rsid w:val="009553EC"/>
    <w:rsid w:val="00955E45"/>
    <w:rsid w:val="00962B70"/>
    <w:rsid w:val="00967C62"/>
    <w:rsid w:val="00982766"/>
    <w:rsid w:val="009852C4"/>
    <w:rsid w:val="00994561"/>
    <w:rsid w:val="0099583E"/>
    <w:rsid w:val="009A0242"/>
    <w:rsid w:val="009A59ED"/>
    <w:rsid w:val="009B101F"/>
    <w:rsid w:val="009B239B"/>
    <w:rsid w:val="009C5642"/>
    <w:rsid w:val="009E13C3"/>
    <w:rsid w:val="009E3D02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558"/>
    <w:rsid w:val="00AD6C51"/>
    <w:rsid w:val="00AE0E9B"/>
    <w:rsid w:val="00AE54CD"/>
    <w:rsid w:val="00AF3016"/>
    <w:rsid w:val="00AF66C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73B"/>
    <w:rsid w:val="00B760E1"/>
    <w:rsid w:val="00B82FFC"/>
    <w:rsid w:val="00B85186"/>
    <w:rsid w:val="00BA1AB3"/>
    <w:rsid w:val="00BA55B7"/>
    <w:rsid w:val="00BA6421"/>
    <w:rsid w:val="00BA7029"/>
    <w:rsid w:val="00BB21AB"/>
    <w:rsid w:val="00BB4FEC"/>
    <w:rsid w:val="00BC402F"/>
    <w:rsid w:val="00BD0DF5"/>
    <w:rsid w:val="00BD1E9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4439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17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65E9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F3D56"/>
    <w:rPr>
      <w:b/>
      <w:bCs/>
    </w:rPr>
  </w:style>
  <w:style w:type="paragraph" w:customStyle="1" w:styleId="Affiliation">
    <w:name w:val="Affiliation"/>
    <w:basedOn w:val="Normal"/>
    <w:rsid w:val="00DF443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7575/aiac.alls.v.11n.1p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7575/aiac.alls.v.11n.1p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2025-06-13T15:57:00Z</dcterms:created>
  <dcterms:modified xsi:type="dcterms:W3CDTF">2025-06-16T11:56:00Z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