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E15F8" w14:paraId="1643A4CA" w14:textId="77777777" w:rsidTr="004847FF">
        <w:trPr>
          <w:trHeight w:val="450"/>
        </w:trPr>
        <w:tc>
          <w:tcPr>
            <w:tcW w:w="5000" w:type="pct"/>
            <w:gridSpan w:val="2"/>
            <w:tcBorders>
              <w:top w:val="nil"/>
              <w:left w:val="nil"/>
              <w:right w:val="nil"/>
            </w:tcBorders>
          </w:tcPr>
          <w:p w14:paraId="4C55E51F" w14:textId="77777777" w:rsidR="00602F7D" w:rsidRPr="00FE15F8" w:rsidRDefault="00602F7D" w:rsidP="00F2643C">
            <w:pPr>
              <w:pStyle w:val="Heading2"/>
              <w:jc w:val="left"/>
              <w:rPr>
                <w:rFonts w:ascii="Arial" w:hAnsi="Arial" w:cs="Arial"/>
                <w:b w:val="0"/>
                <w:bCs w:val="0"/>
                <w:lang w:val="en-US"/>
              </w:rPr>
            </w:pPr>
          </w:p>
        </w:tc>
      </w:tr>
      <w:tr w:rsidR="0000007A" w:rsidRPr="00FE15F8" w14:paraId="127EAD7E" w14:textId="77777777" w:rsidTr="00F33C84">
        <w:trPr>
          <w:trHeight w:val="413"/>
        </w:trPr>
        <w:tc>
          <w:tcPr>
            <w:tcW w:w="1234" w:type="pct"/>
          </w:tcPr>
          <w:p w14:paraId="3C159AA5" w14:textId="77777777" w:rsidR="0000007A" w:rsidRPr="00FE15F8" w:rsidRDefault="00D27A79" w:rsidP="00696CAD">
            <w:pPr>
              <w:pStyle w:val="BodyText"/>
              <w:ind w:left="90"/>
              <w:jc w:val="left"/>
              <w:rPr>
                <w:rFonts w:ascii="Arial" w:hAnsi="Arial" w:cs="Arial"/>
                <w:bCs/>
                <w:sz w:val="20"/>
                <w:szCs w:val="20"/>
                <w:lang w:val="en-GB"/>
              </w:rPr>
            </w:pPr>
            <w:r w:rsidRPr="00FE15F8">
              <w:rPr>
                <w:rFonts w:ascii="Arial" w:hAnsi="Arial" w:cs="Arial"/>
                <w:bCs/>
                <w:sz w:val="20"/>
                <w:szCs w:val="20"/>
                <w:lang w:val="en-GB"/>
              </w:rPr>
              <w:t xml:space="preserve">Book </w:t>
            </w:r>
            <w:r w:rsidR="0000007A" w:rsidRPr="00FE15F8">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162CD789" w:rsidR="0000007A" w:rsidRPr="00FE15F8" w:rsidRDefault="00444352" w:rsidP="00054BC4">
            <w:pPr>
              <w:pStyle w:val="NormalWeb"/>
              <w:rPr>
                <w:rFonts w:ascii="Arial" w:hAnsi="Arial" w:cs="Arial"/>
                <w:b/>
                <w:bCs/>
                <w:sz w:val="20"/>
                <w:szCs w:val="20"/>
                <w:u w:val="single"/>
              </w:rPr>
            </w:pPr>
            <w:hyperlink r:id="rId7" w:history="1">
              <w:r w:rsidRPr="00FE15F8">
                <w:rPr>
                  <w:rStyle w:val="Hyperlink"/>
                  <w:rFonts w:ascii="Arial" w:hAnsi="Arial" w:cs="Arial"/>
                  <w:b/>
                  <w:bCs/>
                  <w:sz w:val="20"/>
                  <w:szCs w:val="20"/>
                </w:rPr>
                <w:t>New Advances in Business, Management and Economics</w:t>
              </w:r>
            </w:hyperlink>
          </w:p>
        </w:tc>
      </w:tr>
      <w:tr w:rsidR="0000007A" w:rsidRPr="00FE15F8" w14:paraId="73C90375" w14:textId="77777777" w:rsidTr="002E7787">
        <w:trPr>
          <w:trHeight w:val="290"/>
        </w:trPr>
        <w:tc>
          <w:tcPr>
            <w:tcW w:w="1234" w:type="pct"/>
          </w:tcPr>
          <w:p w14:paraId="20D28135" w14:textId="77777777" w:rsidR="0000007A" w:rsidRPr="00FE15F8" w:rsidRDefault="0000007A" w:rsidP="00696CAD">
            <w:pPr>
              <w:pStyle w:val="BodyText"/>
              <w:ind w:left="90"/>
              <w:jc w:val="left"/>
              <w:rPr>
                <w:rFonts w:ascii="Arial" w:hAnsi="Arial" w:cs="Arial"/>
                <w:bCs/>
                <w:sz w:val="20"/>
                <w:szCs w:val="20"/>
                <w:lang w:val="en-GB"/>
              </w:rPr>
            </w:pPr>
            <w:r w:rsidRPr="00FE15F8">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48C0E13" w:rsidR="0000007A" w:rsidRPr="00FE15F8" w:rsidRDefault="00E72A8E" w:rsidP="00F3669D">
            <w:pPr>
              <w:pStyle w:val="NormalWeb"/>
              <w:spacing w:before="0" w:beforeAutospacing="0" w:after="0" w:afterAutospacing="0"/>
              <w:rPr>
                <w:rFonts w:ascii="Arial" w:hAnsi="Arial" w:cs="Arial"/>
                <w:b/>
                <w:bCs/>
                <w:sz w:val="20"/>
                <w:szCs w:val="20"/>
                <w:highlight w:val="yellow"/>
                <w:lang w:val="en-GB"/>
              </w:rPr>
            </w:pPr>
            <w:r w:rsidRPr="00FE15F8">
              <w:rPr>
                <w:rFonts w:ascii="Arial" w:hAnsi="Arial" w:cs="Arial"/>
                <w:b/>
                <w:bCs/>
                <w:sz w:val="20"/>
                <w:szCs w:val="20"/>
                <w:lang w:val="en-GB"/>
              </w:rPr>
              <w:t>Ms_BP</w:t>
            </w:r>
            <w:r w:rsidR="00FC432A" w:rsidRPr="00FE15F8">
              <w:rPr>
                <w:rFonts w:ascii="Arial" w:hAnsi="Arial" w:cs="Arial"/>
                <w:b/>
                <w:bCs/>
                <w:sz w:val="20"/>
                <w:szCs w:val="20"/>
                <w:lang w:val="en-GB"/>
              </w:rPr>
              <w:t>R</w:t>
            </w:r>
            <w:r w:rsidRPr="00FE15F8">
              <w:rPr>
                <w:rFonts w:ascii="Arial" w:hAnsi="Arial" w:cs="Arial"/>
                <w:b/>
                <w:bCs/>
                <w:sz w:val="20"/>
                <w:szCs w:val="20"/>
                <w:lang w:val="en-GB"/>
              </w:rPr>
              <w:t>_</w:t>
            </w:r>
            <w:r w:rsidR="001056B8" w:rsidRPr="00FE15F8">
              <w:rPr>
                <w:rFonts w:ascii="Arial" w:hAnsi="Arial" w:cs="Arial"/>
                <w:b/>
                <w:bCs/>
                <w:sz w:val="20"/>
                <w:szCs w:val="20"/>
                <w:lang w:val="en-GB"/>
              </w:rPr>
              <w:t>5822</w:t>
            </w:r>
          </w:p>
        </w:tc>
      </w:tr>
      <w:tr w:rsidR="0000007A" w:rsidRPr="00FE15F8" w14:paraId="05B60576" w14:textId="77777777" w:rsidTr="002109D6">
        <w:trPr>
          <w:trHeight w:val="331"/>
        </w:trPr>
        <w:tc>
          <w:tcPr>
            <w:tcW w:w="1234" w:type="pct"/>
          </w:tcPr>
          <w:p w14:paraId="0196A627" w14:textId="77777777" w:rsidR="0000007A" w:rsidRPr="00FE15F8" w:rsidRDefault="0000007A" w:rsidP="00696CAD">
            <w:pPr>
              <w:pStyle w:val="BodyText"/>
              <w:ind w:left="90"/>
              <w:jc w:val="left"/>
              <w:rPr>
                <w:rFonts w:ascii="Arial" w:hAnsi="Arial" w:cs="Arial"/>
                <w:bCs/>
                <w:sz w:val="20"/>
                <w:szCs w:val="20"/>
                <w:lang w:val="en-GB"/>
              </w:rPr>
            </w:pPr>
            <w:r w:rsidRPr="00FE15F8">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3348B88" w:rsidR="0000007A" w:rsidRPr="00FE15F8" w:rsidRDefault="00444352" w:rsidP="000450FC">
            <w:pPr>
              <w:pStyle w:val="NormalWeb"/>
              <w:spacing w:before="0" w:beforeAutospacing="0" w:after="0" w:afterAutospacing="0"/>
              <w:rPr>
                <w:rFonts w:ascii="Arial" w:hAnsi="Arial" w:cs="Arial"/>
                <w:b/>
                <w:sz w:val="20"/>
                <w:szCs w:val="20"/>
                <w:highlight w:val="yellow"/>
                <w:lang w:val="en-GB"/>
              </w:rPr>
            </w:pPr>
            <w:r w:rsidRPr="00FE15F8">
              <w:rPr>
                <w:rFonts w:ascii="Arial" w:hAnsi="Arial" w:cs="Arial"/>
                <w:b/>
                <w:sz w:val="20"/>
                <w:szCs w:val="20"/>
                <w:lang w:val="en-GB"/>
              </w:rPr>
              <w:t>The Crisis: The Relentless Resulting of an Explosive Cycle</w:t>
            </w:r>
          </w:p>
        </w:tc>
      </w:tr>
      <w:tr w:rsidR="00CF0BBB" w:rsidRPr="00FE15F8" w14:paraId="6D508B1C" w14:textId="77777777" w:rsidTr="002E7787">
        <w:trPr>
          <w:trHeight w:val="332"/>
        </w:trPr>
        <w:tc>
          <w:tcPr>
            <w:tcW w:w="1234" w:type="pct"/>
          </w:tcPr>
          <w:p w14:paraId="32FC28F7" w14:textId="77777777" w:rsidR="00CF0BBB" w:rsidRPr="00FE15F8" w:rsidRDefault="00CF0BBB" w:rsidP="00696CAD">
            <w:pPr>
              <w:pStyle w:val="BodyText"/>
              <w:ind w:left="90"/>
              <w:jc w:val="left"/>
              <w:rPr>
                <w:rFonts w:ascii="Arial" w:hAnsi="Arial" w:cs="Arial"/>
                <w:bCs/>
                <w:sz w:val="20"/>
                <w:szCs w:val="20"/>
                <w:lang w:val="en-GB"/>
              </w:rPr>
            </w:pPr>
            <w:r w:rsidRPr="00FE15F8">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1FC4E20" w:rsidR="00CF0BBB" w:rsidRPr="00FE15F8" w:rsidRDefault="001056B8" w:rsidP="000450FC">
            <w:pPr>
              <w:pStyle w:val="NormalWeb"/>
              <w:spacing w:before="0" w:beforeAutospacing="0" w:after="0" w:afterAutospacing="0"/>
              <w:rPr>
                <w:rFonts w:ascii="Arial" w:hAnsi="Arial" w:cs="Arial"/>
                <w:b/>
                <w:sz w:val="20"/>
                <w:szCs w:val="20"/>
                <w:lang w:val="en-GB"/>
              </w:rPr>
            </w:pPr>
            <w:r w:rsidRPr="00FE15F8">
              <w:rPr>
                <w:rFonts w:ascii="Arial" w:hAnsi="Arial" w:cs="Arial"/>
                <w:b/>
                <w:sz w:val="20"/>
                <w:szCs w:val="20"/>
                <w:lang w:val="en-GB"/>
              </w:rPr>
              <w:t>Book Chapter</w:t>
            </w:r>
          </w:p>
        </w:tc>
      </w:tr>
    </w:tbl>
    <w:p w14:paraId="37E43B60" w14:textId="77777777" w:rsidR="0086369B" w:rsidRPr="00FE15F8" w:rsidRDefault="0086369B" w:rsidP="00626025">
      <w:pPr>
        <w:pStyle w:val="BodyText"/>
        <w:rPr>
          <w:rFonts w:ascii="Arial" w:hAnsi="Arial" w:cs="Arial"/>
          <w:b/>
          <w:color w:val="222222"/>
          <w:sz w:val="20"/>
          <w:szCs w:val="20"/>
          <w:u w:val="single"/>
          <w:lang w:val="en-US"/>
        </w:rPr>
      </w:pPr>
    </w:p>
    <w:p w14:paraId="63CD6BCB" w14:textId="0FFEAA9E" w:rsidR="00626025" w:rsidRPr="00FE15F8" w:rsidRDefault="00640538" w:rsidP="00626025">
      <w:pPr>
        <w:pStyle w:val="BodyText"/>
        <w:rPr>
          <w:rFonts w:ascii="Arial" w:hAnsi="Arial" w:cs="Arial"/>
          <w:b/>
          <w:color w:val="222222"/>
          <w:sz w:val="20"/>
          <w:szCs w:val="20"/>
          <w:u w:val="single"/>
          <w:lang w:val="en-US"/>
        </w:rPr>
      </w:pPr>
      <w:r w:rsidRPr="00FE15F8">
        <w:rPr>
          <w:rFonts w:ascii="Arial" w:hAnsi="Arial" w:cs="Arial"/>
          <w:b/>
          <w:color w:val="222222"/>
          <w:sz w:val="20"/>
          <w:szCs w:val="20"/>
          <w:u w:val="single"/>
          <w:lang w:val="en-US"/>
        </w:rPr>
        <w:t>Special note:</w:t>
      </w:r>
    </w:p>
    <w:p w14:paraId="1AC448A2" w14:textId="77777777" w:rsidR="007B54A4" w:rsidRPr="00FE15F8" w:rsidRDefault="007B54A4" w:rsidP="00626025">
      <w:pPr>
        <w:pStyle w:val="BodyText"/>
        <w:rPr>
          <w:rFonts w:ascii="Arial" w:hAnsi="Arial" w:cs="Arial"/>
          <w:b/>
          <w:color w:val="222222"/>
          <w:sz w:val="20"/>
          <w:szCs w:val="20"/>
          <w:u w:val="single"/>
          <w:lang w:val="en-US"/>
        </w:rPr>
      </w:pPr>
    </w:p>
    <w:p w14:paraId="7F950B43" w14:textId="3CFD7BBC" w:rsidR="007B54A4" w:rsidRPr="00FE15F8" w:rsidRDefault="00955E45" w:rsidP="00626025">
      <w:pPr>
        <w:pStyle w:val="BodyText"/>
        <w:rPr>
          <w:rFonts w:ascii="Arial" w:hAnsi="Arial" w:cs="Arial"/>
          <w:b/>
          <w:color w:val="222222"/>
          <w:sz w:val="20"/>
          <w:szCs w:val="20"/>
          <w:lang w:val="en-US"/>
        </w:rPr>
      </w:pPr>
      <w:r w:rsidRPr="00FE15F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E15F8" w:rsidRDefault="00000000" w:rsidP="00626025">
      <w:pPr>
        <w:pStyle w:val="BodyText"/>
        <w:rPr>
          <w:rFonts w:ascii="Arial" w:hAnsi="Arial" w:cs="Arial"/>
          <w:b/>
          <w:color w:val="222222"/>
          <w:sz w:val="20"/>
          <w:szCs w:val="20"/>
          <w:u w:val="single"/>
          <w:lang w:val="en-US"/>
        </w:rPr>
      </w:pPr>
      <w:r w:rsidRPr="00FE15F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78B9C8B" w:rsidR="00E03C32" w:rsidRDefault="00A53625" w:rsidP="00E03C32">
                  <w:pPr>
                    <w:pStyle w:val="BodyText"/>
                    <w:jc w:val="left"/>
                    <w:rPr>
                      <w:rFonts w:ascii="Arial" w:hAnsi="Arial" w:cs="Arial"/>
                      <w:b/>
                      <w:color w:val="222222"/>
                      <w:sz w:val="32"/>
                      <w:lang w:val="en-US"/>
                    </w:rPr>
                  </w:pPr>
                  <w:r w:rsidRPr="00A53625">
                    <w:rPr>
                      <w:rFonts w:ascii="Arial" w:hAnsi="Arial" w:cs="Arial"/>
                      <w:b/>
                      <w:color w:val="222222"/>
                      <w:sz w:val="32"/>
                      <w:lang w:val="en-US"/>
                    </w:rPr>
                    <w:t>International Journal of Financial Research</w:t>
                  </w:r>
                  <w:r w:rsidR="00E03C32" w:rsidRPr="00640538">
                    <w:rPr>
                      <w:rFonts w:ascii="Arial" w:hAnsi="Arial" w:cs="Arial"/>
                      <w:b/>
                      <w:color w:val="222222"/>
                      <w:sz w:val="32"/>
                      <w:lang w:val="en-US"/>
                    </w:rPr>
                    <w:t xml:space="preserve">, </w:t>
                  </w:r>
                  <w:r>
                    <w:rPr>
                      <w:rFonts w:ascii="Arial" w:hAnsi="Arial" w:cs="Arial"/>
                      <w:b/>
                      <w:color w:val="222222"/>
                      <w:sz w:val="32"/>
                      <w:lang w:val="en-US"/>
                    </w:rPr>
                    <w:t>5</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Pr>
                      <w:rFonts w:ascii="Arial" w:hAnsi="Arial" w:cs="Arial"/>
                      <w:b/>
                      <w:color w:val="222222"/>
                      <w:sz w:val="32"/>
                      <w:lang w:val="en-US"/>
                    </w:rPr>
                    <w:t>68-72</w:t>
                  </w:r>
                  <w:r w:rsidR="009245E3">
                    <w:rPr>
                      <w:rFonts w:ascii="Arial" w:hAnsi="Arial" w:cs="Arial"/>
                      <w:b/>
                      <w:color w:val="222222"/>
                      <w:sz w:val="32"/>
                      <w:lang w:val="en-US"/>
                    </w:rPr>
                    <w:t xml:space="preserve">, </w:t>
                  </w:r>
                  <w:r>
                    <w:rPr>
                      <w:rFonts w:ascii="Arial" w:hAnsi="Arial" w:cs="Arial"/>
                      <w:b/>
                      <w:color w:val="222222"/>
                      <w:sz w:val="32"/>
                      <w:lang w:val="en-US"/>
                    </w:rPr>
                    <w:t>2014</w:t>
                  </w:r>
                  <w:r w:rsidR="00E03C32" w:rsidRPr="00640538">
                    <w:rPr>
                      <w:rFonts w:ascii="Arial" w:hAnsi="Arial" w:cs="Arial"/>
                      <w:b/>
                      <w:color w:val="222222"/>
                      <w:sz w:val="32"/>
                      <w:lang w:val="en-US"/>
                    </w:rPr>
                    <w:t>.</w:t>
                  </w:r>
                </w:p>
                <w:p w14:paraId="57E24C8C" w14:textId="7F767377" w:rsidR="00E03C32" w:rsidRPr="007B54A4" w:rsidRDefault="00A53625" w:rsidP="00A53625">
                  <w:pPr>
                    <w:pStyle w:val="BodyText"/>
                    <w:jc w:val="left"/>
                    <w:rPr>
                      <w:rFonts w:ascii="Arial" w:hAnsi="Arial" w:cs="Arial"/>
                      <w:b/>
                      <w:color w:val="222222"/>
                      <w:sz w:val="32"/>
                      <w:lang w:val="en-US"/>
                    </w:rPr>
                  </w:pPr>
                  <w:r>
                    <w:rPr>
                      <w:rFonts w:ascii="Arial" w:hAnsi="Arial" w:cs="Arial"/>
                      <w:b/>
                      <w:color w:val="222222"/>
                      <w:sz w:val="32"/>
                      <w:lang w:val="en-US"/>
                    </w:rPr>
                    <w:t>D</w:t>
                  </w:r>
                  <w:r w:rsidRPr="00A53625">
                    <w:rPr>
                      <w:rFonts w:ascii="Arial" w:hAnsi="Arial" w:cs="Arial"/>
                      <w:b/>
                      <w:color w:val="222222"/>
                      <w:sz w:val="32"/>
                      <w:lang w:val="en-US"/>
                    </w:rPr>
                    <w:t>oi:10.5430/ijfr.v5n3p68</w:t>
                  </w:r>
                </w:p>
              </w:txbxContent>
            </v:textbox>
          </v:rect>
        </w:pict>
      </w:r>
    </w:p>
    <w:p w14:paraId="40641486" w14:textId="77777777" w:rsidR="00D9392F" w:rsidRPr="00FE15F8" w:rsidRDefault="002A3D7C" w:rsidP="00626025">
      <w:pPr>
        <w:pStyle w:val="BodyText"/>
        <w:jc w:val="left"/>
        <w:rPr>
          <w:rFonts w:ascii="Arial" w:hAnsi="Arial" w:cs="Arial"/>
          <w:color w:val="222222"/>
          <w:sz w:val="20"/>
          <w:szCs w:val="20"/>
          <w:lang w:val="en-IN"/>
        </w:rPr>
      </w:pPr>
      <w:r w:rsidRPr="00FE15F8">
        <w:rPr>
          <w:rFonts w:ascii="Arial" w:hAnsi="Arial" w:cs="Arial"/>
          <w:color w:val="222222"/>
          <w:sz w:val="20"/>
          <w:szCs w:val="20"/>
          <w:lang w:val="en-IN"/>
        </w:rPr>
        <w:br w:type="page"/>
      </w:r>
    </w:p>
    <w:p w14:paraId="5A743ECE" w14:textId="77777777" w:rsidR="00D27A79" w:rsidRPr="00FE15F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E15F8" w14:paraId="71A94C1F" w14:textId="77777777" w:rsidTr="007222C8">
        <w:tc>
          <w:tcPr>
            <w:tcW w:w="5000" w:type="pct"/>
            <w:gridSpan w:val="3"/>
            <w:tcBorders>
              <w:top w:val="nil"/>
              <w:left w:val="nil"/>
              <w:right w:val="nil"/>
            </w:tcBorders>
            <w:noWrap/>
          </w:tcPr>
          <w:p w14:paraId="0BC15285" w14:textId="75BEB51F" w:rsidR="00F1171E" w:rsidRPr="00FE15F8" w:rsidRDefault="00F1171E" w:rsidP="007222C8">
            <w:pPr>
              <w:pStyle w:val="Heading2"/>
              <w:jc w:val="left"/>
              <w:rPr>
                <w:rFonts w:ascii="Arial" w:hAnsi="Arial" w:cs="Arial"/>
                <w:lang w:val="en-GB"/>
              </w:rPr>
            </w:pPr>
            <w:r w:rsidRPr="00FE15F8">
              <w:rPr>
                <w:rFonts w:ascii="Arial" w:hAnsi="Arial" w:cs="Arial"/>
                <w:highlight w:val="yellow"/>
                <w:lang w:val="en-GB"/>
              </w:rPr>
              <w:t>PART  1:</w:t>
            </w:r>
            <w:r w:rsidRPr="00FE15F8">
              <w:rPr>
                <w:rFonts w:ascii="Arial" w:hAnsi="Arial" w:cs="Arial"/>
                <w:lang w:val="en-GB"/>
              </w:rPr>
              <w:t xml:space="preserve"> Comments</w:t>
            </w:r>
          </w:p>
          <w:p w14:paraId="1287753C" w14:textId="77777777" w:rsidR="00F1171E" w:rsidRPr="00FE15F8" w:rsidRDefault="00F1171E" w:rsidP="007222C8">
            <w:pPr>
              <w:rPr>
                <w:rFonts w:ascii="Arial" w:hAnsi="Arial" w:cs="Arial"/>
                <w:sz w:val="20"/>
                <w:szCs w:val="20"/>
                <w:lang w:val="en-GB"/>
              </w:rPr>
            </w:pPr>
          </w:p>
        </w:tc>
      </w:tr>
      <w:tr w:rsidR="00F1171E" w:rsidRPr="00FE15F8" w14:paraId="5EA12279" w14:textId="77777777" w:rsidTr="007222C8">
        <w:tc>
          <w:tcPr>
            <w:tcW w:w="1265" w:type="pct"/>
            <w:noWrap/>
          </w:tcPr>
          <w:p w14:paraId="7AE9682F" w14:textId="77777777" w:rsidR="00F1171E" w:rsidRPr="00FE15F8" w:rsidRDefault="00F1171E" w:rsidP="007222C8">
            <w:pPr>
              <w:pStyle w:val="Heading2"/>
              <w:jc w:val="left"/>
              <w:rPr>
                <w:rFonts w:ascii="Arial" w:hAnsi="Arial" w:cs="Arial"/>
                <w:lang w:val="en-GB"/>
              </w:rPr>
            </w:pPr>
          </w:p>
        </w:tc>
        <w:tc>
          <w:tcPr>
            <w:tcW w:w="2212" w:type="pct"/>
          </w:tcPr>
          <w:p w14:paraId="5B8DBE06" w14:textId="77777777" w:rsidR="00F1171E" w:rsidRPr="00FE15F8" w:rsidRDefault="00F1171E" w:rsidP="007222C8">
            <w:pPr>
              <w:pStyle w:val="Heading2"/>
              <w:jc w:val="left"/>
              <w:rPr>
                <w:rFonts w:ascii="Arial" w:hAnsi="Arial" w:cs="Arial"/>
                <w:lang w:val="en-GB"/>
              </w:rPr>
            </w:pPr>
            <w:r w:rsidRPr="00FE15F8">
              <w:rPr>
                <w:rFonts w:ascii="Arial" w:hAnsi="Arial" w:cs="Arial"/>
                <w:lang w:val="en-GB"/>
              </w:rPr>
              <w:t>Reviewer’s comment</w:t>
            </w:r>
          </w:p>
          <w:p w14:paraId="693A9C4D" w14:textId="77777777" w:rsidR="00421DBF" w:rsidRPr="00FE15F8" w:rsidRDefault="00421DBF" w:rsidP="00421DBF">
            <w:pPr>
              <w:rPr>
                <w:rFonts w:ascii="Arial" w:hAnsi="Arial" w:cs="Arial"/>
                <w:b/>
                <w:bCs/>
                <w:sz w:val="20"/>
                <w:szCs w:val="20"/>
              </w:rPr>
            </w:pPr>
            <w:r w:rsidRPr="00FE15F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E15F8" w:rsidRDefault="00421DBF" w:rsidP="00421DBF">
            <w:pPr>
              <w:rPr>
                <w:rFonts w:ascii="Arial" w:hAnsi="Arial" w:cs="Arial"/>
                <w:sz w:val="20"/>
                <w:szCs w:val="20"/>
                <w:lang w:val="en-GB"/>
              </w:rPr>
            </w:pPr>
          </w:p>
        </w:tc>
        <w:tc>
          <w:tcPr>
            <w:tcW w:w="1523" w:type="pct"/>
          </w:tcPr>
          <w:p w14:paraId="57792C30" w14:textId="77777777" w:rsidR="00F1171E" w:rsidRPr="00FE15F8" w:rsidRDefault="00F1171E" w:rsidP="007222C8">
            <w:pPr>
              <w:pStyle w:val="Heading2"/>
              <w:jc w:val="left"/>
              <w:rPr>
                <w:rFonts w:ascii="Arial" w:hAnsi="Arial" w:cs="Arial"/>
                <w:b w:val="0"/>
                <w:lang w:val="en-GB"/>
              </w:rPr>
            </w:pPr>
            <w:r w:rsidRPr="00FE15F8">
              <w:rPr>
                <w:rFonts w:ascii="Arial" w:hAnsi="Arial" w:cs="Arial"/>
                <w:lang w:val="en-GB"/>
              </w:rPr>
              <w:t>Author’s Feedback</w:t>
            </w:r>
            <w:r w:rsidRPr="00FE15F8">
              <w:rPr>
                <w:rFonts w:ascii="Arial" w:hAnsi="Arial" w:cs="Arial"/>
                <w:b w:val="0"/>
                <w:lang w:val="en-GB"/>
              </w:rPr>
              <w:t xml:space="preserve"> </w:t>
            </w:r>
            <w:r w:rsidRPr="00FE15F8">
              <w:rPr>
                <w:rFonts w:ascii="Arial" w:hAnsi="Arial" w:cs="Arial"/>
                <w:b w:val="0"/>
                <w:i/>
                <w:lang w:val="en-GB"/>
              </w:rPr>
              <w:t>(Please correct the manuscript and highlight that part in the manuscript. It is mandatory that authors should write his/her feedback here)</w:t>
            </w:r>
          </w:p>
        </w:tc>
      </w:tr>
      <w:tr w:rsidR="00F1171E" w:rsidRPr="00FE15F8" w14:paraId="5C0AB4EC" w14:textId="77777777" w:rsidTr="007222C8">
        <w:trPr>
          <w:trHeight w:val="1264"/>
        </w:trPr>
        <w:tc>
          <w:tcPr>
            <w:tcW w:w="1265" w:type="pct"/>
            <w:noWrap/>
          </w:tcPr>
          <w:p w14:paraId="66B47184" w14:textId="48030299" w:rsidR="00F1171E" w:rsidRPr="00FE15F8" w:rsidRDefault="00F1171E" w:rsidP="007222C8">
            <w:pPr>
              <w:ind w:left="360"/>
              <w:rPr>
                <w:rFonts w:ascii="Arial" w:hAnsi="Arial" w:cs="Arial"/>
                <w:b/>
                <w:bCs/>
                <w:sz w:val="20"/>
                <w:szCs w:val="20"/>
                <w:lang w:val="en-GB"/>
              </w:rPr>
            </w:pPr>
            <w:r w:rsidRPr="00FE15F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E15F8" w:rsidRDefault="00F1171E" w:rsidP="007222C8">
            <w:pPr>
              <w:ind w:left="360"/>
              <w:rPr>
                <w:rFonts w:ascii="Arial" w:eastAsia="MS Mincho" w:hAnsi="Arial" w:cs="Arial"/>
                <w:b/>
                <w:bCs/>
                <w:sz w:val="20"/>
                <w:szCs w:val="20"/>
                <w:lang w:val="en-GB"/>
              </w:rPr>
            </w:pPr>
          </w:p>
        </w:tc>
        <w:tc>
          <w:tcPr>
            <w:tcW w:w="2212" w:type="pct"/>
          </w:tcPr>
          <w:p w14:paraId="7DBC9196" w14:textId="1B65C1DA" w:rsidR="00F1171E" w:rsidRPr="00FE15F8" w:rsidRDefault="00F10E58" w:rsidP="007222C8">
            <w:pPr>
              <w:pStyle w:val="ListParagraph"/>
              <w:ind w:left="0"/>
              <w:rPr>
                <w:rFonts w:ascii="Arial" w:hAnsi="Arial" w:cs="Arial"/>
                <w:b/>
                <w:bCs/>
                <w:sz w:val="20"/>
                <w:szCs w:val="20"/>
                <w:lang w:val="en-GB"/>
              </w:rPr>
            </w:pPr>
            <w:r w:rsidRPr="00FE15F8">
              <w:rPr>
                <w:rFonts w:ascii="Arial" w:hAnsi="Arial" w:cs="Arial"/>
                <w:sz w:val="20"/>
                <w:szCs w:val="20"/>
              </w:rPr>
              <w:t>The text is of great importance for the scientific community, as it reveals the theoretical foundations and historical aspects of the study of "crisis". The author analyzes well-known scientific theories that explain the causes of crises. However, not enough attention is paid to theories that take into account the risks and threats of modern market conditions.</w:t>
            </w:r>
          </w:p>
        </w:tc>
        <w:tc>
          <w:tcPr>
            <w:tcW w:w="1523" w:type="pct"/>
          </w:tcPr>
          <w:p w14:paraId="462A339C" w14:textId="77777777" w:rsidR="00F1171E" w:rsidRPr="00FE15F8" w:rsidRDefault="00F1171E" w:rsidP="007222C8">
            <w:pPr>
              <w:pStyle w:val="Heading2"/>
              <w:jc w:val="left"/>
              <w:rPr>
                <w:rFonts w:ascii="Arial" w:hAnsi="Arial" w:cs="Arial"/>
                <w:b w:val="0"/>
                <w:lang w:val="en-GB"/>
              </w:rPr>
            </w:pPr>
          </w:p>
        </w:tc>
      </w:tr>
      <w:tr w:rsidR="00F1171E" w:rsidRPr="00FE15F8" w14:paraId="0D8B5B2C" w14:textId="77777777" w:rsidTr="007222C8">
        <w:trPr>
          <w:trHeight w:val="1262"/>
        </w:trPr>
        <w:tc>
          <w:tcPr>
            <w:tcW w:w="1265" w:type="pct"/>
            <w:noWrap/>
          </w:tcPr>
          <w:p w14:paraId="21CBA5FE" w14:textId="77777777" w:rsidR="00F1171E" w:rsidRPr="00FE15F8" w:rsidRDefault="00F1171E" w:rsidP="007222C8">
            <w:pPr>
              <w:ind w:left="360"/>
              <w:rPr>
                <w:rFonts w:ascii="Arial" w:hAnsi="Arial" w:cs="Arial"/>
                <w:b/>
                <w:bCs/>
                <w:sz w:val="20"/>
                <w:szCs w:val="20"/>
                <w:lang w:val="en-GB"/>
              </w:rPr>
            </w:pPr>
            <w:r w:rsidRPr="00FE15F8">
              <w:rPr>
                <w:rFonts w:ascii="Arial" w:hAnsi="Arial" w:cs="Arial"/>
                <w:b/>
                <w:bCs/>
                <w:sz w:val="20"/>
                <w:szCs w:val="20"/>
                <w:lang w:val="en-GB"/>
              </w:rPr>
              <w:t>Is the title of the article suitable?</w:t>
            </w:r>
          </w:p>
          <w:p w14:paraId="1CABB61A" w14:textId="77777777" w:rsidR="00F1171E" w:rsidRPr="00FE15F8" w:rsidRDefault="00F1171E" w:rsidP="007222C8">
            <w:pPr>
              <w:ind w:left="360"/>
              <w:rPr>
                <w:rFonts w:ascii="Arial" w:hAnsi="Arial" w:cs="Arial"/>
                <w:b/>
                <w:bCs/>
                <w:sz w:val="20"/>
                <w:szCs w:val="20"/>
                <w:lang w:val="en-GB"/>
              </w:rPr>
            </w:pPr>
            <w:r w:rsidRPr="00FE15F8">
              <w:rPr>
                <w:rFonts w:ascii="Arial" w:hAnsi="Arial" w:cs="Arial"/>
                <w:b/>
                <w:bCs/>
                <w:sz w:val="20"/>
                <w:szCs w:val="20"/>
                <w:lang w:val="en-GB"/>
              </w:rPr>
              <w:t>(If not please suggest an alternative title)</w:t>
            </w:r>
          </w:p>
          <w:p w14:paraId="0275B919" w14:textId="77777777" w:rsidR="00F1171E" w:rsidRPr="00FE15F8" w:rsidRDefault="00F1171E" w:rsidP="007222C8">
            <w:pPr>
              <w:pStyle w:val="Heading2"/>
              <w:jc w:val="left"/>
              <w:rPr>
                <w:rFonts w:ascii="Arial" w:hAnsi="Arial" w:cs="Arial"/>
                <w:u w:val="single"/>
                <w:lang w:val="en-GB"/>
              </w:rPr>
            </w:pPr>
          </w:p>
        </w:tc>
        <w:tc>
          <w:tcPr>
            <w:tcW w:w="2212" w:type="pct"/>
          </w:tcPr>
          <w:p w14:paraId="794AA9A7" w14:textId="30167A1B" w:rsidR="00F1171E" w:rsidRPr="00FE15F8" w:rsidRDefault="00F10E58" w:rsidP="00F10E58">
            <w:pPr>
              <w:rPr>
                <w:rFonts w:ascii="Arial" w:hAnsi="Arial" w:cs="Arial"/>
                <w:b/>
                <w:bCs/>
                <w:sz w:val="20"/>
                <w:szCs w:val="20"/>
                <w:lang w:val="en-GB"/>
              </w:rPr>
            </w:pPr>
            <w:r w:rsidRPr="00FE15F8">
              <w:rPr>
                <w:rFonts w:ascii="Arial" w:hAnsi="Arial" w:cs="Arial"/>
                <w:bCs/>
                <w:sz w:val="20"/>
                <w:szCs w:val="20"/>
                <w:lang w:val="uk-UA"/>
              </w:rPr>
              <w:t>The title of the article is creative, but does not sufficiently reveal the content of the article. The article clearly describes the theories of "crisis" in the historical aspect and from the point of view of political economy. Therefore, I believe that the title of the article does not reflect its content, but can be accepted. As an alternative, we can offer: "Economic theories of the emergence of "crisis"", "Cyclicity of crises and their emergence in the historical aspect", "Scientific theories of the emergence of crises - their effectiveness in the 21st century"</w:t>
            </w:r>
          </w:p>
        </w:tc>
        <w:tc>
          <w:tcPr>
            <w:tcW w:w="1523" w:type="pct"/>
          </w:tcPr>
          <w:p w14:paraId="405B6701" w14:textId="77777777" w:rsidR="00F1171E" w:rsidRPr="00FE15F8" w:rsidRDefault="00F1171E" w:rsidP="007222C8">
            <w:pPr>
              <w:pStyle w:val="Heading2"/>
              <w:jc w:val="left"/>
              <w:rPr>
                <w:rFonts w:ascii="Arial" w:hAnsi="Arial" w:cs="Arial"/>
                <w:b w:val="0"/>
                <w:lang w:val="en-GB"/>
              </w:rPr>
            </w:pPr>
          </w:p>
        </w:tc>
      </w:tr>
      <w:tr w:rsidR="00F1171E" w:rsidRPr="00FE15F8" w14:paraId="5604762A" w14:textId="77777777" w:rsidTr="007222C8">
        <w:trPr>
          <w:trHeight w:val="1262"/>
        </w:trPr>
        <w:tc>
          <w:tcPr>
            <w:tcW w:w="1265" w:type="pct"/>
            <w:noWrap/>
          </w:tcPr>
          <w:p w14:paraId="3635573D" w14:textId="77777777" w:rsidR="00F1171E" w:rsidRPr="00FE15F8" w:rsidRDefault="00F1171E" w:rsidP="007222C8">
            <w:pPr>
              <w:pStyle w:val="Heading2"/>
              <w:ind w:left="360"/>
              <w:jc w:val="left"/>
              <w:rPr>
                <w:rFonts w:ascii="Arial" w:hAnsi="Arial" w:cs="Arial"/>
                <w:lang w:val="en-GB"/>
              </w:rPr>
            </w:pPr>
            <w:r w:rsidRPr="00FE15F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E15F8" w:rsidRDefault="00F1171E" w:rsidP="007222C8">
            <w:pPr>
              <w:pStyle w:val="Heading2"/>
              <w:jc w:val="left"/>
              <w:rPr>
                <w:rFonts w:ascii="Arial" w:hAnsi="Arial" w:cs="Arial"/>
                <w:u w:val="single"/>
                <w:lang w:val="en-GB"/>
              </w:rPr>
            </w:pPr>
          </w:p>
        </w:tc>
        <w:tc>
          <w:tcPr>
            <w:tcW w:w="2212" w:type="pct"/>
          </w:tcPr>
          <w:p w14:paraId="0FB7E83A" w14:textId="360A3AD7" w:rsidR="00F1171E" w:rsidRPr="00FE15F8" w:rsidRDefault="00F10E58" w:rsidP="00F10E58">
            <w:pPr>
              <w:ind w:left="36"/>
              <w:rPr>
                <w:rFonts w:ascii="Arial" w:hAnsi="Arial" w:cs="Arial"/>
                <w:b/>
                <w:bCs/>
                <w:sz w:val="20"/>
                <w:szCs w:val="20"/>
                <w:lang w:val="en-GB"/>
              </w:rPr>
            </w:pPr>
            <w:r w:rsidRPr="00FE15F8">
              <w:rPr>
                <w:rFonts w:ascii="Arial" w:hAnsi="Arial" w:cs="Arial"/>
                <w:bCs/>
                <w:sz w:val="20"/>
                <w:szCs w:val="20"/>
              </w:rPr>
              <w:t>The abstract states that the purpose of the article is to “analyze the causes that led to the subprime crisis.” However, this is a very narrow analysis. In our opinion, it is appropriate to add that the article analyzes the theories of crisis occurrence.</w:t>
            </w:r>
          </w:p>
        </w:tc>
        <w:tc>
          <w:tcPr>
            <w:tcW w:w="1523" w:type="pct"/>
          </w:tcPr>
          <w:p w14:paraId="1D54B730" w14:textId="77777777" w:rsidR="00F1171E" w:rsidRPr="00FE15F8" w:rsidRDefault="00F1171E" w:rsidP="007222C8">
            <w:pPr>
              <w:pStyle w:val="Heading2"/>
              <w:jc w:val="left"/>
              <w:rPr>
                <w:rFonts w:ascii="Arial" w:hAnsi="Arial" w:cs="Arial"/>
                <w:b w:val="0"/>
                <w:lang w:val="en-GB"/>
              </w:rPr>
            </w:pPr>
          </w:p>
        </w:tc>
      </w:tr>
      <w:tr w:rsidR="00F1171E" w:rsidRPr="00FE15F8" w14:paraId="2F579F54" w14:textId="77777777" w:rsidTr="007222C8">
        <w:trPr>
          <w:trHeight w:val="859"/>
        </w:trPr>
        <w:tc>
          <w:tcPr>
            <w:tcW w:w="1265" w:type="pct"/>
            <w:noWrap/>
          </w:tcPr>
          <w:p w14:paraId="04361F46" w14:textId="368783AB" w:rsidR="00F1171E" w:rsidRPr="00FE15F8" w:rsidRDefault="00DC6FED" w:rsidP="007222C8">
            <w:pPr>
              <w:ind w:left="360"/>
              <w:rPr>
                <w:rFonts w:ascii="Arial" w:hAnsi="Arial" w:cs="Arial"/>
                <w:b/>
                <w:bCs/>
                <w:sz w:val="20"/>
                <w:szCs w:val="20"/>
                <w:u w:val="single"/>
                <w:lang w:val="en-GB"/>
              </w:rPr>
            </w:pPr>
            <w:r w:rsidRPr="00FE15F8">
              <w:rPr>
                <w:rFonts w:ascii="Arial" w:hAnsi="Arial" w:cs="Arial"/>
                <w:b/>
                <w:bCs/>
                <w:sz w:val="20"/>
                <w:szCs w:val="20"/>
                <w:lang w:val="en-GB"/>
              </w:rPr>
              <w:t xml:space="preserve">Is the manuscript scientifically, correct? Please write here. </w:t>
            </w:r>
          </w:p>
        </w:tc>
        <w:tc>
          <w:tcPr>
            <w:tcW w:w="2212" w:type="pct"/>
          </w:tcPr>
          <w:p w14:paraId="2B5A7721" w14:textId="4D6330E8" w:rsidR="00F10E58" w:rsidRPr="00FE15F8" w:rsidRDefault="00F10E58" w:rsidP="007222C8">
            <w:pPr>
              <w:pStyle w:val="ListParagraph"/>
              <w:ind w:left="0"/>
              <w:rPr>
                <w:rFonts w:ascii="Arial" w:hAnsi="Arial" w:cs="Arial"/>
                <w:b/>
                <w:bCs/>
                <w:sz w:val="20"/>
                <w:szCs w:val="20"/>
                <w:lang w:val="en-GB"/>
              </w:rPr>
            </w:pPr>
            <w:r w:rsidRPr="00FE15F8">
              <w:rPr>
                <w:rFonts w:ascii="Arial" w:hAnsi="Arial" w:cs="Arial"/>
                <w:bCs/>
                <w:sz w:val="20"/>
                <w:szCs w:val="20"/>
              </w:rPr>
              <w:t>The manuscript analyzes theories of crisis emergence, but the author's conclusion regarding the stated goal is not sufficiently substantiated. In addition, it is incorrect that the author's conclusions contain references to other sources, and even those from 2010.</w:t>
            </w:r>
          </w:p>
          <w:p w14:paraId="054D0C62" w14:textId="77E0BCD4" w:rsidR="00F10E58" w:rsidRPr="00FE15F8" w:rsidRDefault="00F10E58" w:rsidP="00F10E58">
            <w:pPr>
              <w:rPr>
                <w:rFonts w:ascii="Arial" w:hAnsi="Arial" w:cs="Arial"/>
                <w:sz w:val="20"/>
                <w:szCs w:val="20"/>
                <w:lang w:val="en-GB"/>
              </w:rPr>
            </w:pPr>
          </w:p>
          <w:p w14:paraId="03B8F7D2" w14:textId="6A07EEDB" w:rsidR="00F1171E" w:rsidRPr="00FE15F8" w:rsidRDefault="00F10E58" w:rsidP="00F10E58">
            <w:pPr>
              <w:tabs>
                <w:tab w:val="left" w:pos="3331"/>
              </w:tabs>
              <w:rPr>
                <w:rFonts w:ascii="Arial" w:hAnsi="Arial" w:cs="Arial"/>
                <w:sz w:val="20"/>
                <w:szCs w:val="20"/>
                <w:lang w:val="en-GB"/>
              </w:rPr>
            </w:pPr>
            <w:r w:rsidRPr="00FE15F8">
              <w:rPr>
                <w:rFonts w:ascii="Arial" w:hAnsi="Arial" w:cs="Arial"/>
                <w:sz w:val="20"/>
                <w:szCs w:val="20"/>
                <w:lang w:val="en-GB"/>
              </w:rPr>
              <w:tab/>
            </w:r>
          </w:p>
        </w:tc>
        <w:tc>
          <w:tcPr>
            <w:tcW w:w="1523" w:type="pct"/>
          </w:tcPr>
          <w:p w14:paraId="4898F764" w14:textId="77777777" w:rsidR="00F1171E" w:rsidRPr="00FE15F8" w:rsidRDefault="00F1171E" w:rsidP="007222C8">
            <w:pPr>
              <w:pStyle w:val="Heading2"/>
              <w:jc w:val="left"/>
              <w:rPr>
                <w:rFonts w:ascii="Arial" w:hAnsi="Arial" w:cs="Arial"/>
                <w:b w:val="0"/>
                <w:lang w:val="en-GB"/>
              </w:rPr>
            </w:pPr>
          </w:p>
        </w:tc>
      </w:tr>
      <w:tr w:rsidR="00F1171E" w:rsidRPr="00FE15F8" w14:paraId="73739464" w14:textId="77777777" w:rsidTr="007222C8">
        <w:trPr>
          <w:trHeight w:val="703"/>
        </w:trPr>
        <w:tc>
          <w:tcPr>
            <w:tcW w:w="1265" w:type="pct"/>
            <w:noWrap/>
          </w:tcPr>
          <w:p w14:paraId="09C25322" w14:textId="77777777" w:rsidR="00F1171E" w:rsidRPr="00FE15F8" w:rsidRDefault="00F1171E" w:rsidP="007222C8">
            <w:pPr>
              <w:ind w:left="360"/>
              <w:rPr>
                <w:rFonts w:ascii="Arial" w:hAnsi="Arial" w:cs="Arial"/>
                <w:b/>
                <w:bCs/>
                <w:sz w:val="20"/>
                <w:szCs w:val="20"/>
                <w:lang w:val="en-GB"/>
              </w:rPr>
            </w:pPr>
            <w:r w:rsidRPr="00FE15F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E15F8" w:rsidRDefault="00F1171E" w:rsidP="007222C8">
            <w:pPr>
              <w:ind w:left="360"/>
              <w:rPr>
                <w:rFonts w:ascii="Arial" w:hAnsi="Arial" w:cs="Arial"/>
                <w:b/>
                <w:bCs/>
                <w:sz w:val="20"/>
                <w:szCs w:val="20"/>
                <w:u w:val="single"/>
                <w:lang w:val="en-GB"/>
              </w:rPr>
            </w:pPr>
            <w:r w:rsidRPr="00FE15F8">
              <w:rPr>
                <w:rFonts w:ascii="Arial" w:hAnsi="Arial" w:cs="Arial"/>
                <w:b/>
                <w:bCs/>
                <w:sz w:val="20"/>
                <w:szCs w:val="20"/>
                <w:u w:val="single"/>
                <w:lang w:val="en-GB"/>
              </w:rPr>
              <w:t>-</w:t>
            </w:r>
          </w:p>
        </w:tc>
        <w:tc>
          <w:tcPr>
            <w:tcW w:w="2212" w:type="pct"/>
          </w:tcPr>
          <w:p w14:paraId="24FE0567" w14:textId="44FB6C91" w:rsidR="00F1171E" w:rsidRPr="00FE15F8" w:rsidRDefault="00F10E58" w:rsidP="007222C8">
            <w:pPr>
              <w:pStyle w:val="ListParagraph"/>
              <w:ind w:left="0"/>
              <w:rPr>
                <w:rFonts w:ascii="Arial" w:hAnsi="Arial" w:cs="Arial"/>
                <w:b/>
                <w:bCs/>
                <w:sz w:val="20"/>
                <w:szCs w:val="20"/>
                <w:lang w:val="en-GB"/>
              </w:rPr>
            </w:pPr>
            <w:r w:rsidRPr="00FE15F8">
              <w:rPr>
                <w:rFonts w:ascii="Arial" w:hAnsi="Arial" w:cs="Arial"/>
                <w:bCs/>
                <w:sz w:val="20"/>
                <w:szCs w:val="20"/>
                <w:lang w:val="uk-UA"/>
              </w:rPr>
              <w:t>The references are sufficient and up-to-date. Although it should be noted that the literature used is somewhat outdated. In our opinion, it is not logical to use references in the conclusions.</w:t>
            </w:r>
          </w:p>
        </w:tc>
        <w:tc>
          <w:tcPr>
            <w:tcW w:w="1523" w:type="pct"/>
          </w:tcPr>
          <w:p w14:paraId="40220055" w14:textId="77777777" w:rsidR="00F1171E" w:rsidRPr="00FE15F8" w:rsidRDefault="00F1171E" w:rsidP="007222C8">
            <w:pPr>
              <w:pStyle w:val="Heading2"/>
              <w:jc w:val="left"/>
              <w:rPr>
                <w:rFonts w:ascii="Arial" w:hAnsi="Arial" w:cs="Arial"/>
                <w:b w:val="0"/>
                <w:lang w:val="en-GB"/>
              </w:rPr>
            </w:pPr>
          </w:p>
        </w:tc>
      </w:tr>
      <w:tr w:rsidR="00F1171E" w:rsidRPr="00FE15F8" w14:paraId="73CC4A50" w14:textId="77777777" w:rsidTr="007222C8">
        <w:trPr>
          <w:trHeight w:val="386"/>
        </w:trPr>
        <w:tc>
          <w:tcPr>
            <w:tcW w:w="1265" w:type="pct"/>
            <w:noWrap/>
          </w:tcPr>
          <w:p w14:paraId="029CE8D0" w14:textId="77777777" w:rsidR="00F1171E" w:rsidRPr="00FE15F8" w:rsidRDefault="00F1171E" w:rsidP="007222C8">
            <w:pPr>
              <w:pStyle w:val="Heading2"/>
              <w:jc w:val="left"/>
              <w:rPr>
                <w:rFonts w:ascii="Arial" w:hAnsi="Arial" w:cs="Arial"/>
                <w:b w:val="0"/>
                <w:lang w:val="en-GB"/>
              </w:rPr>
            </w:pPr>
          </w:p>
          <w:p w14:paraId="589C16C7" w14:textId="77777777" w:rsidR="00F1171E" w:rsidRPr="00FE15F8" w:rsidRDefault="00F1171E" w:rsidP="007222C8">
            <w:pPr>
              <w:pStyle w:val="Heading2"/>
              <w:ind w:left="360"/>
              <w:jc w:val="left"/>
              <w:rPr>
                <w:rFonts w:ascii="Arial" w:hAnsi="Arial" w:cs="Arial"/>
                <w:bCs w:val="0"/>
                <w:lang w:val="en-GB"/>
              </w:rPr>
            </w:pPr>
            <w:r w:rsidRPr="00FE15F8">
              <w:rPr>
                <w:rFonts w:ascii="Arial" w:hAnsi="Arial" w:cs="Arial"/>
                <w:bCs w:val="0"/>
                <w:lang w:val="en-GB"/>
              </w:rPr>
              <w:t>Is the language/English quality of the article suitable for scholarly communications?</w:t>
            </w:r>
          </w:p>
          <w:p w14:paraId="7722B85E" w14:textId="77777777" w:rsidR="00F1171E" w:rsidRPr="00FE15F8" w:rsidRDefault="00F1171E" w:rsidP="007222C8">
            <w:pPr>
              <w:rPr>
                <w:rFonts w:ascii="Arial" w:hAnsi="Arial" w:cs="Arial"/>
                <w:sz w:val="20"/>
                <w:szCs w:val="20"/>
                <w:lang w:val="en-GB"/>
              </w:rPr>
            </w:pPr>
          </w:p>
        </w:tc>
        <w:tc>
          <w:tcPr>
            <w:tcW w:w="2212" w:type="pct"/>
          </w:tcPr>
          <w:p w14:paraId="6D698B40" w14:textId="77777777" w:rsidR="00F10E58" w:rsidRPr="00FE15F8" w:rsidRDefault="00F10E58" w:rsidP="00F10E58">
            <w:pPr>
              <w:rPr>
                <w:rFonts w:ascii="Arial" w:hAnsi="Arial" w:cs="Arial"/>
                <w:sz w:val="20"/>
                <w:szCs w:val="20"/>
                <w:lang w:val="ru-RU"/>
              </w:rPr>
            </w:pPr>
            <w:r w:rsidRPr="00FE15F8">
              <w:rPr>
                <w:rFonts w:ascii="Arial" w:hAnsi="Arial" w:cs="Arial"/>
                <w:sz w:val="20"/>
                <w:szCs w:val="20"/>
                <w:lang w:val="ru-RU"/>
              </w:rPr>
              <w:t>No comments.</w:t>
            </w:r>
          </w:p>
          <w:p w14:paraId="0A07EA75" w14:textId="77777777" w:rsidR="00F1171E" w:rsidRPr="00FE15F8" w:rsidRDefault="00F1171E" w:rsidP="007222C8">
            <w:pPr>
              <w:rPr>
                <w:rFonts w:ascii="Arial" w:hAnsi="Arial" w:cs="Arial"/>
                <w:sz w:val="20"/>
                <w:szCs w:val="20"/>
                <w:lang w:val="en-GB"/>
              </w:rPr>
            </w:pPr>
          </w:p>
          <w:p w14:paraId="6CBA4B2A" w14:textId="77777777" w:rsidR="00F1171E" w:rsidRPr="00FE15F8" w:rsidRDefault="00F1171E" w:rsidP="007222C8">
            <w:pPr>
              <w:rPr>
                <w:rFonts w:ascii="Arial" w:hAnsi="Arial" w:cs="Arial"/>
                <w:sz w:val="20"/>
                <w:szCs w:val="20"/>
                <w:lang w:val="en-GB"/>
              </w:rPr>
            </w:pPr>
          </w:p>
          <w:p w14:paraId="41E28118" w14:textId="77777777" w:rsidR="00F1171E" w:rsidRPr="00FE15F8" w:rsidRDefault="00F1171E" w:rsidP="007222C8">
            <w:pPr>
              <w:rPr>
                <w:rFonts w:ascii="Arial" w:hAnsi="Arial" w:cs="Arial"/>
                <w:sz w:val="20"/>
                <w:szCs w:val="20"/>
                <w:lang w:val="en-GB"/>
              </w:rPr>
            </w:pPr>
          </w:p>
          <w:p w14:paraId="297F52DB" w14:textId="77777777" w:rsidR="00F1171E" w:rsidRPr="00FE15F8" w:rsidRDefault="00F1171E" w:rsidP="007222C8">
            <w:pPr>
              <w:rPr>
                <w:rFonts w:ascii="Arial" w:hAnsi="Arial" w:cs="Arial"/>
                <w:sz w:val="20"/>
                <w:szCs w:val="20"/>
                <w:lang w:val="en-GB"/>
              </w:rPr>
            </w:pPr>
          </w:p>
          <w:p w14:paraId="149A6CEF" w14:textId="77777777" w:rsidR="00F1171E" w:rsidRPr="00FE15F8" w:rsidRDefault="00F1171E" w:rsidP="007222C8">
            <w:pPr>
              <w:rPr>
                <w:rFonts w:ascii="Arial" w:hAnsi="Arial" w:cs="Arial"/>
                <w:sz w:val="20"/>
                <w:szCs w:val="20"/>
                <w:lang w:val="en-GB"/>
              </w:rPr>
            </w:pPr>
          </w:p>
        </w:tc>
        <w:tc>
          <w:tcPr>
            <w:tcW w:w="1523" w:type="pct"/>
          </w:tcPr>
          <w:p w14:paraId="0351CA58" w14:textId="77777777" w:rsidR="00F1171E" w:rsidRPr="00FE15F8" w:rsidRDefault="00F1171E" w:rsidP="007222C8">
            <w:pPr>
              <w:rPr>
                <w:rFonts w:ascii="Arial" w:hAnsi="Arial" w:cs="Arial"/>
                <w:sz w:val="20"/>
                <w:szCs w:val="20"/>
                <w:lang w:val="en-GB"/>
              </w:rPr>
            </w:pPr>
          </w:p>
        </w:tc>
      </w:tr>
      <w:tr w:rsidR="00F1171E" w:rsidRPr="00FE15F8" w14:paraId="20A16C0C" w14:textId="77777777" w:rsidTr="007222C8">
        <w:trPr>
          <w:trHeight w:val="1178"/>
        </w:trPr>
        <w:tc>
          <w:tcPr>
            <w:tcW w:w="1265" w:type="pct"/>
            <w:noWrap/>
          </w:tcPr>
          <w:p w14:paraId="7F4BCFAE" w14:textId="77777777" w:rsidR="00F1171E" w:rsidRPr="00FE15F8" w:rsidRDefault="00F1171E" w:rsidP="007222C8">
            <w:pPr>
              <w:pStyle w:val="Heading2"/>
              <w:jc w:val="left"/>
              <w:rPr>
                <w:rFonts w:ascii="Arial" w:hAnsi="Arial" w:cs="Arial"/>
                <w:b w:val="0"/>
                <w:bCs w:val="0"/>
                <w:lang w:val="en-GB"/>
              </w:rPr>
            </w:pPr>
            <w:r w:rsidRPr="00FE15F8">
              <w:rPr>
                <w:rFonts w:ascii="Arial" w:hAnsi="Arial" w:cs="Arial"/>
                <w:bCs w:val="0"/>
                <w:u w:val="single"/>
                <w:lang w:val="en-GB"/>
              </w:rPr>
              <w:t>Optional/General</w:t>
            </w:r>
            <w:r w:rsidRPr="00FE15F8">
              <w:rPr>
                <w:rFonts w:ascii="Arial" w:hAnsi="Arial" w:cs="Arial"/>
                <w:bCs w:val="0"/>
                <w:lang w:val="en-GB"/>
              </w:rPr>
              <w:t xml:space="preserve"> </w:t>
            </w:r>
            <w:r w:rsidRPr="00FE15F8">
              <w:rPr>
                <w:rFonts w:ascii="Arial" w:hAnsi="Arial" w:cs="Arial"/>
                <w:b w:val="0"/>
                <w:bCs w:val="0"/>
                <w:lang w:val="en-GB"/>
              </w:rPr>
              <w:t>comments</w:t>
            </w:r>
          </w:p>
          <w:p w14:paraId="1A6B3748" w14:textId="77777777" w:rsidR="00F1171E" w:rsidRPr="00FE15F8" w:rsidRDefault="00F1171E" w:rsidP="007222C8">
            <w:pPr>
              <w:pStyle w:val="Heading2"/>
              <w:jc w:val="left"/>
              <w:rPr>
                <w:rFonts w:ascii="Arial" w:hAnsi="Arial" w:cs="Arial"/>
                <w:b w:val="0"/>
                <w:lang w:val="en-GB"/>
              </w:rPr>
            </w:pPr>
          </w:p>
        </w:tc>
        <w:tc>
          <w:tcPr>
            <w:tcW w:w="2212" w:type="pct"/>
          </w:tcPr>
          <w:p w14:paraId="1E347C61" w14:textId="77777777" w:rsidR="00F1171E" w:rsidRPr="00FE15F8" w:rsidRDefault="00F1171E" w:rsidP="007222C8">
            <w:pPr>
              <w:rPr>
                <w:rFonts w:ascii="Arial" w:hAnsi="Arial" w:cs="Arial"/>
                <w:sz w:val="20"/>
                <w:szCs w:val="20"/>
                <w:lang w:val="en-GB"/>
              </w:rPr>
            </w:pPr>
          </w:p>
          <w:p w14:paraId="5E946A0E" w14:textId="77777777" w:rsidR="00F1171E" w:rsidRPr="00FE15F8" w:rsidRDefault="00F1171E" w:rsidP="007222C8">
            <w:pPr>
              <w:rPr>
                <w:rFonts w:ascii="Arial" w:hAnsi="Arial" w:cs="Arial"/>
                <w:sz w:val="20"/>
                <w:szCs w:val="20"/>
                <w:lang w:val="en-GB"/>
              </w:rPr>
            </w:pPr>
          </w:p>
          <w:p w14:paraId="7EB58C99" w14:textId="77777777" w:rsidR="00F1171E" w:rsidRPr="00FE15F8" w:rsidRDefault="00F1171E" w:rsidP="007222C8">
            <w:pPr>
              <w:rPr>
                <w:rFonts w:ascii="Arial" w:hAnsi="Arial" w:cs="Arial"/>
                <w:sz w:val="20"/>
                <w:szCs w:val="20"/>
                <w:lang w:val="en-GB"/>
              </w:rPr>
            </w:pPr>
          </w:p>
          <w:p w14:paraId="15DFD0E8" w14:textId="77777777" w:rsidR="00F1171E" w:rsidRPr="00FE15F8" w:rsidRDefault="00F1171E" w:rsidP="007222C8">
            <w:pPr>
              <w:rPr>
                <w:rFonts w:ascii="Arial" w:hAnsi="Arial" w:cs="Arial"/>
                <w:sz w:val="20"/>
                <w:szCs w:val="20"/>
                <w:lang w:val="en-GB"/>
              </w:rPr>
            </w:pPr>
          </w:p>
        </w:tc>
        <w:tc>
          <w:tcPr>
            <w:tcW w:w="1523" w:type="pct"/>
          </w:tcPr>
          <w:p w14:paraId="465E098E" w14:textId="77777777" w:rsidR="00F1171E" w:rsidRPr="00FE15F8" w:rsidRDefault="00F1171E" w:rsidP="007222C8">
            <w:pPr>
              <w:rPr>
                <w:rFonts w:ascii="Arial" w:hAnsi="Arial" w:cs="Arial"/>
                <w:sz w:val="20"/>
                <w:szCs w:val="20"/>
                <w:lang w:val="en-GB"/>
              </w:rPr>
            </w:pPr>
          </w:p>
        </w:tc>
      </w:tr>
    </w:tbl>
    <w:p w14:paraId="6BBACB91" w14:textId="77777777" w:rsidR="00F1171E" w:rsidRPr="00FE15F8" w:rsidRDefault="00F1171E" w:rsidP="00F1171E">
      <w:pPr>
        <w:pStyle w:val="BodyText"/>
        <w:rPr>
          <w:rFonts w:ascii="Arial" w:hAnsi="Arial" w:cs="Arial"/>
          <w:b/>
          <w:bCs/>
          <w:sz w:val="20"/>
          <w:szCs w:val="20"/>
          <w:u w:val="single"/>
          <w:lang w:val="en-GB"/>
        </w:rPr>
      </w:pPr>
    </w:p>
    <w:p w14:paraId="78207741" w14:textId="77777777" w:rsidR="00F1171E" w:rsidRPr="00FE15F8" w:rsidRDefault="00F1171E" w:rsidP="00F1171E">
      <w:pPr>
        <w:pStyle w:val="BodyText"/>
        <w:rPr>
          <w:rFonts w:ascii="Arial" w:hAnsi="Arial" w:cs="Arial"/>
          <w:b/>
          <w:bCs/>
          <w:sz w:val="20"/>
          <w:szCs w:val="20"/>
          <w:u w:val="single"/>
          <w:lang w:val="en-GB"/>
        </w:rPr>
      </w:pPr>
    </w:p>
    <w:p w14:paraId="108BE2F1" w14:textId="77777777" w:rsidR="00F1171E" w:rsidRPr="00FE15F8" w:rsidRDefault="00F1171E" w:rsidP="00F1171E">
      <w:pPr>
        <w:pStyle w:val="BodyText"/>
        <w:rPr>
          <w:rFonts w:ascii="Arial" w:hAnsi="Arial" w:cs="Arial"/>
          <w:b/>
          <w:bCs/>
          <w:sz w:val="20"/>
          <w:szCs w:val="20"/>
          <w:u w:val="single"/>
          <w:lang w:val="en-GB"/>
        </w:rPr>
      </w:pPr>
    </w:p>
    <w:p w14:paraId="618DE16F" w14:textId="77777777" w:rsidR="00F1171E" w:rsidRPr="00FE15F8" w:rsidRDefault="00F1171E" w:rsidP="00F1171E">
      <w:pPr>
        <w:pStyle w:val="BodyText"/>
        <w:rPr>
          <w:rFonts w:ascii="Arial" w:hAnsi="Arial" w:cs="Arial"/>
          <w:b/>
          <w:bCs/>
          <w:sz w:val="20"/>
          <w:szCs w:val="20"/>
          <w:u w:val="single"/>
          <w:lang w:val="en-GB"/>
        </w:rPr>
      </w:pPr>
    </w:p>
    <w:p w14:paraId="1B0E4DC5" w14:textId="77777777" w:rsidR="00F1171E" w:rsidRPr="00FE15F8" w:rsidRDefault="00F1171E" w:rsidP="00F1171E">
      <w:pPr>
        <w:pStyle w:val="BodyText"/>
        <w:rPr>
          <w:rFonts w:ascii="Arial" w:hAnsi="Arial" w:cs="Arial"/>
          <w:b/>
          <w:bCs/>
          <w:sz w:val="20"/>
          <w:szCs w:val="20"/>
          <w:u w:val="single"/>
          <w:lang w:val="en-GB"/>
        </w:rPr>
      </w:pPr>
    </w:p>
    <w:p w14:paraId="0ECA4E5E" w14:textId="77777777" w:rsidR="00F1171E" w:rsidRPr="00FE15F8" w:rsidRDefault="00F1171E" w:rsidP="00F1171E">
      <w:pPr>
        <w:pStyle w:val="BodyText"/>
        <w:rPr>
          <w:rFonts w:ascii="Arial" w:hAnsi="Arial" w:cs="Arial"/>
          <w:b/>
          <w:bCs/>
          <w:sz w:val="20"/>
          <w:szCs w:val="20"/>
          <w:u w:val="single"/>
          <w:lang w:val="en-GB"/>
        </w:rPr>
      </w:pPr>
    </w:p>
    <w:p w14:paraId="022D30C9" w14:textId="77777777" w:rsidR="00F1171E" w:rsidRPr="00FE15F8" w:rsidRDefault="00F1171E" w:rsidP="00F1171E">
      <w:pPr>
        <w:pStyle w:val="BodyText"/>
        <w:rPr>
          <w:rFonts w:ascii="Arial" w:hAnsi="Arial" w:cs="Arial"/>
          <w:b/>
          <w:bCs/>
          <w:sz w:val="20"/>
          <w:szCs w:val="20"/>
          <w:u w:val="single"/>
          <w:lang w:val="en-GB"/>
        </w:rPr>
      </w:pPr>
    </w:p>
    <w:p w14:paraId="1AB5512F" w14:textId="77777777" w:rsidR="00F1171E" w:rsidRPr="00FE15F8" w:rsidRDefault="00F1171E" w:rsidP="00F1171E">
      <w:pPr>
        <w:pStyle w:val="BodyText"/>
        <w:rPr>
          <w:rFonts w:ascii="Arial" w:hAnsi="Arial" w:cs="Arial"/>
          <w:b/>
          <w:bCs/>
          <w:sz w:val="20"/>
          <w:szCs w:val="20"/>
          <w:u w:val="single"/>
          <w:lang w:val="en-GB"/>
        </w:rPr>
      </w:pPr>
    </w:p>
    <w:p w14:paraId="38F83A77" w14:textId="77777777" w:rsidR="00F1171E" w:rsidRPr="00FE15F8" w:rsidRDefault="00F1171E" w:rsidP="00F1171E">
      <w:pPr>
        <w:pStyle w:val="BodyText"/>
        <w:rPr>
          <w:rFonts w:ascii="Arial" w:hAnsi="Arial" w:cs="Arial"/>
          <w:b/>
          <w:bCs/>
          <w:sz w:val="20"/>
          <w:szCs w:val="20"/>
          <w:u w:val="single"/>
          <w:lang w:val="en-GB"/>
        </w:rPr>
      </w:pPr>
    </w:p>
    <w:p w14:paraId="25E7AF2A" w14:textId="77777777" w:rsidR="00F1171E" w:rsidRPr="00FE15F8" w:rsidRDefault="00F1171E" w:rsidP="00F1171E">
      <w:pPr>
        <w:pStyle w:val="BodyText"/>
        <w:rPr>
          <w:rFonts w:ascii="Arial" w:hAnsi="Arial" w:cs="Arial"/>
          <w:b/>
          <w:bCs/>
          <w:sz w:val="20"/>
          <w:szCs w:val="20"/>
          <w:u w:val="single"/>
          <w:lang w:val="en-GB"/>
        </w:rPr>
      </w:pPr>
    </w:p>
    <w:p w14:paraId="4437A01F" w14:textId="77777777" w:rsidR="00F1171E" w:rsidRPr="00FE15F8" w:rsidRDefault="00F1171E" w:rsidP="00F1171E">
      <w:pPr>
        <w:pStyle w:val="BodyText"/>
        <w:rPr>
          <w:rFonts w:ascii="Arial" w:hAnsi="Arial" w:cs="Arial"/>
          <w:b/>
          <w:bCs/>
          <w:sz w:val="20"/>
          <w:szCs w:val="20"/>
          <w:u w:val="single"/>
          <w:lang w:val="en-GB"/>
        </w:rPr>
      </w:pPr>
    </w:p>
    <w:p w14:paraId="25069224" w14:textId="77777777" w:rsidR="00F1171E" w:rsidRPr="00FE15F8" w:rsidRDefault="00F1171E" w:rsidP="00F1171E">
      <w:pPr>
        <w:pStyle w:val="BodyText"/>
        <w:rPr>
          <w:rFonts w:ascii="Arial" w:hAnsi="Arial" w:cs="Arial"/>
          <w:b/>
          <w:bCs/>
          <w:sz w:val="20"/>
          <w:szCs w:val="20"/>
          <w:u w:val="single"/>
          <w:lang w:val="en-GB"/>
        </w:rPr>
      </w:pPr>
    </w:p>
    <w:p w14:paraId="0821307F" w14:textId="77777777" w:rsidR="00F1171E" w:rsidRPr="00FE15F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E15F8"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FE15F8" w:rsidRDefault="00F1171E" w:rsidP="007222C8">
            <w:pPr>
              <w:pStyle w:val="NormalWeb"/>
              <w:spacing w:before="0" w:beforeAutospacing="0" w:after="0" w:afterAutospacing="0"/>
              <w:rPr>
                <w:rFonts w:ascii="Arial" w:hAnsi="Arial" w:cs="Arial"/>
                <w:b/>
                <w:sz w:val="20"/>
                <w:szCs w:val="20"/>
                <w:u w:val="single"/>
                <w:lang w:val="en-GB"/>
              </w:rPr>
            </w:pPr>
            <w:r w:rsidRPr="00FE15F8">
              <w:rPr>
                <w:rFonts w:ascii="Arial" w:hAnsi="Arial" w:cs="Arial"/>
                <w:b/>
                <w:sz w:val="20"/>
                <w:szCs w:val="20"/>
                <w:highlight w:val="yellow"/>
                <w:u w:val="single"/>
                <w:lang w:val="en-GB"/>
              </w:rPr>
              <w:t>PART  2:</w:t>
            </w:r>
            <w:r w:rsidRPr="00FE15F8">
              <w:rPr>
                <w:rFonts w:ascii="Arial" w:hAnsi="Arial" w:cs="Arial"/>
                <w:b/>
                <w:sz w:val="20"/>
                <w:szCs w:val="20"/>
                <w:u w:val="single"/>
                <w:lang w:val="en-GB"/>
              </w:rPr>
              <w:t xml:space="preserve"> </w:t>
            </w:r>
          </w:p>
          <w:p w14:paraId="5B767407" w14:textId="77777777" w:rsidR="00F1171E" w:rsidRPr="00FE15F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E15F8"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FE15F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FE15F8" w:rsidRDefault="00F1171E" w:rsidP="007222C8">
            <w:pPr>
              <w:pStyle w:val="Heading2"/>
              <w:jc w:val="left"/>
              <w:rPr>
                <w:rFonts w:ascii="Arial" w:hAnsi="Arial" w:cs="Arial"/>
                <w:lang w:val="en-GB"/>
              </w:rPr>
            </w:pPr>
            <w:r w:rsidRPr="00FE15F8">
              <w:rPr>
                <w:rFonts w:ascii="Arial" w:hAnsi="Arial" w:cs="Arial"/>
                <w:lang w:val="en-GB"/>
              </w:rPr>
              <w:t>Reviewer’s comment</w:t>
            </w:r>
          </w:p>
        </w:tc>
        <w:tc>
          <w:tcPr>
            <w:tcW w:w="1342" w:type="pct"/>
            <w:shd w:val="clear" w:color="auto" w:fill="auto"/>
          </w:tcPr>
          <w:p w14:paraId="6F48B50B" w14:textId="77777777" w:rsidR="00F1171E" w:rsidRPr="00FE15F8" w:rsidRDefault="00F1171E" w:rsidP="007222C8">
            <w:pPr>
              <w:pStyle w:val="Heading2"/>
              <w:jc w:val="left"/>
              <w:rPr>
                <w:rFonts w:ascii="Arial" w:hAnsi="Arial" w:cs="Arial"/>
                <w:b w:val="0"/>
                <w:lang w:val="en-GB"/>
              </w:rPr>
            </w:pPr>
            <w:r w:rsidRPr="00FE15F8">
              <w:rPr>
                <w:rFonts w:ascii="Arial" w:hAnsi="Arial" w:cs="Arial"/>
                <w:lang w:val="en-GB"/>
              </w:rPr>
              <w:t>Author’s comment</w:t>
            </w:r>
            <w:r w:rsidRPr="00FE15F8">
              <w:rPr>
                <w:rFonts w:ascii="Arial" w:hAnsi="Arial" w:cs="Arial"/>
                <w:b w:val="0"/>
                <w:lang w:val="en-GB"/>
              </w:rPr>
              <w:t xml:space="preserve"> </w:t>
            </w:r>
            <w:r w:rsidRPr="00FE15F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E15F8"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FE15F8" w:rsidRDefault="00F1171E" w:rsidP="007222C8">
            <w:pPr>
              <w:pStyle w:val="NormalWeb"/>
              <w:spacing w:before="0" w:beforeAutospacing="0" w:after="0" w:afterAutospacing="0"/>
              <w:rPr>
                <w:rFonts w:ascii="Arial" w:hAnsi="Arial" w:cs="Arial"/>
                <w:b/>
                <w:sz w:val="20"/>
                <w:szCs w:val="20"/>
                <w:lang w:val="en-GB"/>
              </w:rPr>
            </w:pPr>
            <w:r w:rsidRPr="00FE15F8">
              <w:rPr>
                <w:rFonts w:ascii="Arial" w:hAnsi="Arial" w:cs="Arial"/>
                <w:b/>
                <w:sz w:val="20"/>
                <w:szCs w:val="20"/>
                <w:lang w:val="en-GB"/>
              </w:rPr>
              <w:t xml:space="preserve">Are there ethical issues in this manuscript? </w:t>
            </w:r>
          </w:p>
          <w:p w14:paraId="6034B476" w14:textId="77777777" w:rsidR="00F1171E" w:rsidRPr="00FE15F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FE15F8" w:rsidRDefault="00F1171E" w:rsidP="007222C8">
            <w:pPr>
              <w:pStyle w:val="NormalWeb"/>
              <w:spacing w:before="0" w:beforeAutospacing="0" w:after="0" w:afterAutospacing="0"/>
              <w:rPr>
                <w:rFonts w:ascii="Arial" w:hAnsi="Arial" w:cs="Arial"/>
                <w:i/>
                <w:iCs/>
                <w:sz w:val="20"/>
                <w:szCs w:val="20"/>
                <w:u w:val="single"/>
                <w:lang w:val="en-GB"/>
              </w:rPr>
            </w:pPr>
            <w:r w:rsidRPr="00FE15F8">
              <w:rPr>
                <w:rFonts w:ascii="Arial" w:hAnsi="Arial" w:cs="Arial"/>
                <w:i/>
                <w:iCs/>
                <w:sz w:val="20"/>
                <w:szCs w:val="20"/>
                <w:u w:val="single"/>
                <w:lang w:val="en-GB"/>
              </w:rPr>
              <w:t xml:space="preserve">(If yes, </w:t>
            </w:r>
            <w:proofErr w:type="gramStart"/>
            <w:r w:rsidRPr="00FE15F8">
              <w:rPr>
                <w:rFonts w:ascii="Arial" w:hAnsi="Arial" w:cs="Arial"/>
                <w:i/>
                <w:iCs/>
                <w:sz w:val="20"/>
                <w:szCs w:val="20"/>
                <w:u w:val="single"/>
                <w:lang w:val="en-GB"/>
              </w:rPr>
              <w:t>Kindly</w:t>
            </w:r>
            <w:proofErr w:type="gramEnd"/>
            <w:r w:rsidRPr="00FE15F8">
              <w:rPr>
                <w:rFonts w:ascii="Arial" w:hAnsi="Arial" w:cs="Arial"/>
                <w:i/>
                <w:iCs/>
                <w:sz w:val="20"/>
                <w:szCs w:val="20"/>
                <w:u w:val="single"/>
                <w:lang w:val="en-GB"/>
              </w:rPr>
              <w:t xml:space="preserve"> please write down the ethical issues here in detail)</w:t>
            </w:r>
          </w:p>
          <w:p w14:paraId="7B654B67" w14:textId="4D04467F" w:rsidR="00F1171E" w:rsidRPr="00FE15F8"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FE15F8" w:rsidRDefault="00F1171E" w:rsidP="007222C8">
            <w:pPr>
              <w:rPr>
                <w:rFonts w:ascii="Arial" w:eastAsia="Arial Unicode MS" w:hAnsi="Arial" w:cs="Arial"/>
                <w:sz w:val="20"/>
                <w:szCs w:val="20"/>
                <w:lang w:val="en-GB"/>
              </w:rPr>
            </w:pPr>
          </w:p>
          <w:p w14:paraId="4A981594" w14:textId="77777777" w:rsidR="00F1171E" w:rsidRPr="00FE15F8" w:rsidRDefault="00F1171E" w:rsidP="007222C8">
            <w:pPr>
              <w:rPr>
                <w:rFonts w:ascii="Arial" w:eastAsia="Arial Unicode MS" w:hAnsi="Arial" w:cs="Arial"/>
                <w:sz w:val="20"/>
                <w:szCs w:val="20"/>
                <w:lang w:val="en-GB"/>
              </w:rPr>
            </w:pPr>
          </w:p>
          <w:p w14:paraId="4780A682" w14:textId="77777777" w:rsidR="00F1171E" w:rsidRPr="00FE15F8" w:rsidRDefault="00F1171E" w:rsidP="007222C8">
            <w:pPr>
              <w:rPr>
                <w:rFonts w:ascii="Arial" w:eastAsia="Arial Unicode MS" w:hAnsi="Arial" w:cs="Arial"/>
                <w:sz w:val="20"/>
                <w:szCs w:val="20"/>
                <w:lang w:val="en-GB"/>
              </w:rPr>
            </w:pPr>
          </w:p>
          <w:p w14:paraId="2D80979A" w14:textId="77777777" w:rsidR="00F1171E" w:rsidRPr="00FE15F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FCB9086" w14:textId="77777777" w:rsidR="00FE15F8" w:rsidRPr="00A163EB" w:rsidRDefault="00FE15F8" w:rsidP="00FE15F8">
      <w:pPr>
        <w:pStyle w:val="Affiliation"/>
        <w:spacing w:after="0" w:line="240" w:lineRule="auto"/>
        <w:jc w:val="left"/>
        <w:rPr>
          <w:rFonts w:ascii="Arial" w:hAnsi="Arial" w:cs="Arial"/>
          <w:b/>
          <w:u w:val="single"/>
        </w:rPr>
      </w:pPr>
      <w:r w:rsidRPr="00A163EB">
        <w:rPr>
          <w:rFonts w:ascii="Arial" w:hAnsi="Arial" w:cs="Arial"/>
          <w:b/>
          <w:u w:val="single"/>
        </w:rPr>
        <w:t>Reviewer details:</w:t>
      </w:r>
    </w:p>
    <w:p w14:paraId="7F742B7C" w14:textId="77777777" w:rsidR="00FE15F8" w:rsidRPr="00A163EB" w:rsidRDefault="00FE15F8" w:rsidP="00FE15F8">
      <w:pPr>
        <w:pStyle w:val="Affiliation"/>
        <w:spacing w:after="0" w:line="240" w:lineRule="auto"/>
        <w:jc w:val="left"/>
        <w:rPr>
          <w:rFonts w:ascii="Arial" w:hAnsi="Arial" w:cs="Arial"/>
          <w:b/>
        </w:rPr>
      </w:pPr>
      <w:r w:rsidRPr="00A163EB">
        <w:rPr>
          <w:rFonts w:ascii="Arial" w:hAnsi="Arial" w:cs="Arial"/>
          <w:b/>
          <w:color w:val="000000"/>
        </w:rPr>
        <w:t xml:space="preserve">Nataliia </w:t>
      </w:r>
      <w:proofErr w:type="spellStart"/>
      <w:r w:rsidRPr="00A163EB">
        <w:rPr>
          <w:rFonts w:ascii="Arial" w:hAnsi="Arial" w:cs="Arial"/>
          <w:b/>
          <w:color w:val="000000"/>
        </w:rPr>
        <w:t>Pavlenchyk</w:t>
      </w:r>
      <w:proofErr w:type="spellEnd"/>
      <w:r w:rsidRPr="00A163EB">
        <w:rPr>
          <w:rFonts w:ascii="Arial" w:hAnsi="Arial" w:cs="Arial"/>
          <w:b/>
          <w:color w:val="000000"/>
        </w:rPr>
        <w:t>, Ukraine</w:t>
      </w:r>
    </w:p>
    <w:p w14:paraId="3556369E" w14:textId="77777777" w:rsidR="00FE15F8" w:rsidRPr="00FE15F8" w:rsidRDefault="00FE15F8">
      <w:pPr>
        <w:rPr>
          <w:rFonts w:ascii="Arial" w:hAnsi="Arial" w:cs="Arial"/>
          <w:b/>
          <w:sz w:val="20"/>
          <w:szCs w:val="20"/>
          <w:lang w:val="en-GB"/>
        </w:rPr>
      </w:pPr>
    </w:p>
    <w:sectPr w:rsidR="00FE15F8" w:rsidRPr="00FE15F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00693" w14:textId="77777777" w:rsidR="0028512E" w:rsidRPr="0000007A" w:rsidRDefault="0028512E" w:rsidP="0099583E">
      <w:r>
        <w:separator/>
      </w:r>
    </w:p>
  </w:endnote>
  <w:endnote w:type="continuationSeparator" w:id="0">
    <w:p w14:paraId="63B76F02" w14:textId="77777777" w:rsidR="0028512E" w:rsidRPr="0000007A" w:rsidRDefault="0028512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99F3E" w14:textId="77777777" w:rsidR="0028512E" w:rsidRPr="0000007A" w:rsidRDefault="0028512E" w:rsidP="0099583E">
      <w:r>
        <w:separator/>
      </w:r>
    </w:p>
  </w:footnote>
  <w:footnote w:type="continuationSeparator" w:id="0">
    <w:p w14:paraId="36684094" w14:textId="77777777" w:rsidR="0028512E" w:rsidRPr="0000007A" w:rsidRDefault="0028512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17428101">
    <w:abstractNumId w:val="3"/>
  </w:num>
  <w:num w:numId="2" w16cid:durableId="583884210">
    <w:abstractNumId w:val="6"/>
  </w:num>
  <w:num w:numId="3" w16cid:durableId="1081608138">
    <w:abstractNumId w:val="5"/>
  </w:num>
  <w:num w:numId="4" w16cid:durableId="679042100">
    <w:abstractNumId w:val="7"/>
  </w:num>
  <w:num w:numId="5" w16cid:durableId="1460294166">
    <w:abstractNumId w:val="4"/>
  </w:num>
  <w:num w:numId="6" w16cid:durableId="1357779695">
    <w:abstractNumId w:val="0"/>
  </w:num>
  <w:num w:numId="7" w16cid:durableId="1602954836">
    <w:abstractNumId w:val="1"/>
  </w:num>
  <w:num w:numId="8" w16cid:durableId="1219902973">
    <w:abstractNumId w:val="9"/>
  </w:num>
  <w:num w:numId="9" w16cid:durableId="887768529">
    <w:abstractNumId w:val="8"/>
  </w:num>
  <w:num w:numId="10" w16cid:durableId="111441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56B8"/>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4062"/>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12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275"/>
    <w:rsid w:val="00435B36"/>
    <w:rsid w:val="00442B24"/>
    <w:rsid w:val="004430CD"/>
    <w:rsid w:val="00444352"/>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1589"/>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2643F"/>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5678"/>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07EB"/>
    <w:rsid w:val="008324FC"/>
    <w:rsid w:val="00846F1F"/>
    <w:rsid w:val="008470AB"/>
    <w:rsid w:val="0085546D"/>
    <w:rsid w:val="00862D07"/>
    <w:rsid w:val="0086369B"/>
    <w:rsid w:val="00867E37"/>
    <w:rsid w:val="0087201B"/>
    <w:rsid w:val="00877F10"/>
    <w:rsid w:val="00882091"/>
    <w:rsid w:val="00893E75"/>
    <w:rsid w:val="00895D0A"/>
    <w:rsid w:val="008B265C"/>
    <w:rsid w:val="008C2F62"/>
    <w:rsid w:val="008C4B1F"/>
    <w:rsid w:val="008C75AD"/>
    <w:rsid w:val="008D020E"/>
    <w:rsid w:val="008E5067"/>
    <w:rsid w:val="008E69CF"/>
    <w:rsid w:val="008F036B"/>
    <w:rsid w:val="008F36E4"/>
    <w:rsid w:val="0090720F"/>
    <w:rsid w:val="0091410B"/>
    <w:rsid w:val="009245E3"/>
    <w:rsid w:val="00942DEE"/>
    <w:rsid w:val="009431A9"/>
    <w:rsid w:val="00944F67"/>
    <w:rsid w:val="0094615E"/>
    <w:rsid w:val="009553EC"/>
    <w:rsid w:val="00955E45"/>
    <w:rsid w:val="00962B70"/>
    <w:rsid w:val="00967C62"/>
    <w:rsid w:val="00982766"/>
    <w:rsid w:val="009852C4"/>
    <w:rsid w:val="0099583E"/>
    <w:rsid w:val="009A0242"/>
    <w:rsid w:val="009A59ED"/>
    <w:rsid w:val="009B101F"/>
    <w:rsid w:val="009B239B"/>
    <w:rsid w:val="009C5642"/>
    <w:rsid w:val="009D684B"/>
    <w:rsid w:val="009E13C3"/>
    <w:rsid w:val="009E6A30"/>
    <w:rsid w:val="009F07D4"/>
    <w:rsid w:val="009F29EB"/>
    <w:rsid w:val="009F7A71"/>
    <w:rsid w:val="00A001A0"/>
    <w:rsid w:val="00A12C83"/>
    <w:rsid w:val="00A15F2F"/>
    <w:rsid w:val="00A17184"/>
    <w:rsid w:val="00A31AAC"/>
    <w:rsid w:val="00A31AD2"/>
    <w:rsid w:val="00A32905"/>
    <w:rsid w:val="00A36C95"/>
    <w:rsid w:val="00A37DE3"/>
    <w:rsid w:val="00A40B00"/>
    <w:rsid w:val="00A40D13"/>
    <w:rsid w:val="00A4787C"/>
    <w:rsid w:val="00A51369"/>
    <w:rsid w:val="00A519D1"/>
    <w:rsid w:val="00A5303B"/>
    <w:rsid w:val="00A53625"/>
    <w:rsid w:val="00A65C50"/>
    <w:rsid w:val="00A72F24"/>
    <w:rsid w:val="00A8290F"/>
    <w:rsid w:val="00A922B1"/>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66C94"/>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7BB1"/>
    <w:rsid w:val="00D709EB"/>
    <w:rsid w:val="00D7603E"/>
    <w:rsid w:val="00D90124"/>
    <w:rsid w:val="00D9392F"/>
    <w:rsid w:val="00D9427C"/>
    <w:rsid w:val="00DA2679"/>
    <w:rsid w:val="00DA3C3D"/>
    <w:rsid w:val="00DA41F5"/>
    <w:rsid w:val="00DB7E1B"/>
    <w:rsid w:val="00DC1D81"/>
    <w:rsid w:val="00DC6FED"/>
    <w:rsid w:val="00DD0C4A"/>
    <w:rsid w:val="00DD274C"/>
    <w:rsid w:val="00DE7406"/>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0E58"/>
    <w:rsid w:val="00F1171E"/>
    <w:rsid w:val="00F13071"/>
    <w:rsid w:val="00F2643C"/>
    <w:rsid w:val="00F32717"/>
    <w:rsid w:val="00F3295A"/>
    <w:rsid w:val="00F32A9A"/>
    <w:rsid w:val="00F33C84"/>
    <w:rsid w:val="00F3669D"/>
    <w:rsid w:val="00F405F8"/>
    <w:rsid w:val="00F46C9E"/>
    <w:rsid w:val="00F4700F"/>
    <w:rsid w:val="00F52B15"/>
    <w:rsid w:val="00F573EA"/>
    <w:rsid w:val="00F57E9D"/>
    <w:rsid w:val="00F618A6"/>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15F8"/>
    <w:rsid w:val="00FE3275"/>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7198A436-353F-47AF-B788-B437328B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44435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444352"/>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FE15F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5608735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3587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2025-06-24T10:48:00Z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