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A3A8C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A3A8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 w:bidi="ar-IQ"/>
              </w:rPr>
            </w:pPr>
          </w:p>
        </w:tc>
      </w:tr>
      <w:tr w:rsidR="0000007A" w:rsidRPr="000A3A8C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A3A8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3A8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A3A8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6705235" w:rsidR="0000007A" w:rsidRPr="000A3A8C" w:rsidRDefault="0005783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0A3A8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Basics of Complex Compounds and its application</w:t>
            </w:r>
          </w:p>
        </w:tc>
      </w:tr>
      <w:tr w:rsidR="0000007A" w:rsidRPr="000A3A8C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A3A8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3A8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F737117" w:rsidR="0000007A" w:rsidRPr="000A3A8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A3A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A3A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A3A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3175A" w:rsidRPr="000A3A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5842</w:t>
            </w:r>
          </w:p>
        </w:tc>
      </w:tr>
      <w:tr w:rsidR="0000007A" w:rsidRPr="000A3A8C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A3A8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3A8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878184F" w:rsidR="0000007A" w:rsidRPr="000A3A8C" w:rsidRDefault="0005783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A3A8C">
              <w:rPr>
                <w:rFonts w:ascii="Arial" w:hAnsi="Arial" w:cs="Arial"/>
                <w:b/>
                <w:sz w:val="20"/>
                <w:szCs w:val="20"/>
                <w:lang w:val="en-GB"/>
              </w:rPr>
              <w:t>Basics of Complex Compounds and its application</w:t>
            </w:r>
          </w:p>
        </w:tc>
      </w:tr>
      <w:tr w:rsidR="00CF0BBB" w:rsidRPr="000A3A8C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A3A8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3A8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F7F9D7B" w:rsidR="00CF0BBB" w:rsidRPr="000A3A8C" w:rsidRDefault="00C3175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3A8C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5A743ECE" w14:textId="1A59A472" w:rsidR="00D27A79" w:rsidRPr="000A3A8C" w:rsidRDefault="00D27A79" w:rsidP="000A3A8C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A3A8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A3A8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A3A8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A3A8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A3A8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A3A8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A3A8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A3A8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A3A8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A3A8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3A8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A3A8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A3A8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A3A8C">
              <w:rPr>
                <w:rFonts w:ascii="Arial" w:hAnsi="Arial" w:cs="Arial"/>
                <w:lang w:val="en-GB"/>
              </w:rPr>
              <w:t>Author’s Feedback</w:t>
            </w:r>
            <w:r w:rsidRPr="000A3A8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A3A8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A3A8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A3A8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3A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A3A8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CF55BE4" w14:textId="77777777" w:rsidR="00F1171E" w:rsidRPr="000A3A8C" w:rsidRDefault="002D09B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3A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Dear Editor, the manuscript may be considered for publication </w:t>
            </w:r>
            <w:proofErr w:type="spellStart"/>
            <w:r w:rsidRPr="000A3A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wit</w:t>
            </w:r>
            <w:proofErr w:type="spellEnd"/>
            <w:r w:rsidRPr="000A3A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minor correction, such as;</w:t>
            </w:r>
          </w:p>
          <w:p w14:paraId="7256B231" w14:textId="77777777" w:rsidR="002D09BC" w:rsidRPr="000A3A8C" w:rsidRDefault="002D09BC" w:rsidP="002D09B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3A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should be more comprehensive</w:t>
            </w:r>
          </w:p>
          <w:p w14:paraId="7DBC9196" w14:textId="78322B44" w:rsidR="002D09BC" w:rsidRPr="000A3A8C" w:rsidRDefault="002D09BC" w:rsidP="002D09B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3A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All figures and schemes should be numbered and gave a capture.</w:t>
            </w:r>
          </w:p>
        </w:tc>
        <w:tc>
          <w:tcPr>
            <w:tcW w:w="1523" w:type="pct"/>
          </w:tcPr>
          <w:p w14:paraId="462A339C" w14:textId="77777777" w:rsidR="00F1171E" w:rsidRPr="000A3A8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A3A8C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02FEFA97" w:rsidR="00F1171E" w:rsidRPr="000A3A8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3A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A3A8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3A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A3A8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97922B5" w:rsidR="00F1171E" w:rsidRPr="000A3A8C" w:rsidRDefault="002D09B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3A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523" w:type="pct"/>
          </w:tcPr>
          <w:p w14:paraId="405B6701" w14:textId="77777777" w:rsidR="00F1171E" w:rsidRPr="000A3A8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A3A8C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A3A8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A3A8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A3A8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A38BF8B" w:rsidR="00F1171E" w:rsidRPr="000A3A8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0A3A8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A3A8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A3A8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A3A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F00F569" w:rsidR="00F1171E" w:rsidRPr="000A3A8C" w:rsidRDefault="002D09B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3A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0A3A8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A3A8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A3A8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3A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A3A8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A3A8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A5391A3" w:rsidR="00F1171E" w:rsidRPr="000A3A8C" w:rsidRDefault="002D09B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3A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0A3A8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A3A8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A3A8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A3A8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A3A8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A3A8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39B9F948" w:rsidR="00F1171E" w:rsidRPr="000A3A8C" w:rsidRDefault="002D09B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3A8C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6CBA4B2A" w14:textId="77777777" w:rsidR="00F1171E" w:rsidRPr="000A3A8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0A3A8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0A3A8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A3A8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A3A8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A3A8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A3A8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A3A8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A3A8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A3A8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A3A8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0A3A8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0A3A8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0A3A8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A3A8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A3A8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0A3A8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0A3A8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0A3A8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0A3A8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0A3A8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0A3A8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0A3A8C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0A3A8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A3A8C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0A3A8C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0A3A8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A3A8C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0A3A8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0A3A8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A3A8C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0A3A8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A3A8C">
              <w:rPr>
                <w:rFonts w:ascii="Arial" w:hAnsi="Arial" w:cs="Arial"/>
                <w:lang w:val="en-GB"/>
              </w:rPr>
              <w:t>Author’s comment</w:t>
            </w:r>
            <w:r w:rsidRPr="000A3A8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A3A8C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0A3A8C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0A3A8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3A8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0A3A8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0A3A8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A3A8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A3A8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A3A8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0A3A8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0A3A8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0A3A8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0A3A8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0A3A8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0A3A8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973BA75" w14:textId="77777777" w:rsidR="000A3A8C" w:rsidRPr="00AC4ACF" w:rsidRDefault="000A3A8C" w:rsidP="000A3A8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C4ACF">
        <w:rPr>
          <w:rFonts w:ascii="Arial" w:hAnsi="Arial" w:cs="Arial"/>
          <w:b/>
          <w:u w:val="single"/>
        </w:rPr>
        <w:t>Reviewer details:</w:t>
      </w:r>
    </w:p>
    <w:p w14:paraId="67C50EB7" w14:textId="77777777" w:rsidR="000A3A8C" w:rsidRPr="00AC4ACF" w:rsidRDefault="000A3A8C" w:rsidP="000A3A8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AC4ACF">
        <w:rPr>
          <w:rFonts w:ascii="Arial" w:hAnsi="Arial" w:cs="Arial"/>
          <w:b/>
          <w:color w:val="000000"/>
        </w:rPr>
        <w:t xml:space="preserve">Ahmed </w:t>
      </w:r>
      <w:proofErr w:type="spellStart"/>
      <w:r w:rsidRPr="00AC4ACF">
        <w:rPr>
          <w:rFonts w:ascii="Arial" w:hAnsi="Arial" w:cs="Arial"/>
          <w:b/>
          <w:color w:val="000000"/>
        </w:rPr>
        <w:t>Neamah</w:t>
      </w:r>
      <w:proofErr w:type="spellEnd"/>
      <w:r w:rsidRPr="00AC4ACF">
        <w:rPr>
          <w:rFonts w:ascii="Arial" w:hAnsi="Arial" w:cs="Arial"/>
          <w:b/>
          <w:color w:val="000000"/>
        </w:rPr>
        <w:t xml:space="preserve"> Ayyash, Iraq</w:t>
      </w:r>
    </w:p>
    <w:p w14:paraId="1EF1FCCA" w14:textId="77777777" w:rsidR="000A3A8C" w:rsidRPr="000A3A8C" w:rsidRDefault="000A3A8C">
      <w:pPr>
        <w:rPr>
          <w:rFonts w:ascii="Arial" w:hAnsi="Arial" w:cs="Arial"/>
          <w:b/>
          <w:sz w:val="20"/>
          <w:szCs w:val="20"/>
        </w:rPr>
      </w:pPr>
    </w:p>
    <w:sectPr w:rsidR="000A3A8C" w:rsidRPr="000A3A8C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FFBAB" w14:textId="77777777" w:rsidR="00027F1F" w:rsidRPr="0000007A" w:rsidRDefault="00027F1F" w:rsidP="0099583E">
      <w:r>
        <w:separator/>
      </w:r>
    </w:p>
  </w:endnote>
  <w:endnote w:type="continuationSeparator" w:id="0">
    <w:p w14:paraId="0C841D95" w14:textId="77777777" w:rsidR="00027F1F" w:rsidRPr="0000007A" w:rsidRDefault="00027F1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5580D" w14:textId="77777777" w:rsidR="00027F1F" w:rsidRPr="0000007A" w:rsidRDefault="00027F1F" w:rsidP="0099583E">
      <w:r>
        <w:separator/>
      </w:r>
    </w:p>
  </w:footnote>
  <w:footnote w:type="continuationSeparator" w:id="0">
    <w:p w14:paraId="0C1C7CE8" w14:textId="77777777" w:rsidR="00027F1F" w:rsidRPr="0000007A" w:rsidRDefault="00027F1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1C573B6"/>
    <w:multiLevelType w:val="hybridMultilevel"/>
    <w:tmpl w:val="D2CA2130"/>
    <w:lvl w:ilvl="0" w:tplc="17DCCB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8314364">
    <w:abstractNumId w:val="3"/>
  </w:num>
  <w:num w:numId="2" w16cid:durableId="205409662">
    <w:abstractNumId w:val="6"/>
  </w:num>
  <w:num w:numId="3" w16cid:durableId="1734499355">
    <w:abstractNumId w:val="5"/>
  </w:num>
  <w:num w:numId="4" w16cid:durableId="623468788">
    <w:abstractNumId w:val="7"/>
  </w:num>
  <w:num w:numId="5" w16cid:durableId="1872913456">
    <w:abstractNumId w:val="4"/>
  </w:num>
  <w:num w:numId="6" w16cid:durableId="235021580">
    <w:abstractNumId w:val="0"/>
  </w:num>
  <w:num w:numId="7" w16cid:durableId="1168594594">
    <w:abstractNumId w:val="1"/>
  </w:num>
  <w:num w:numId="8" w16cid:durableId="379742432">
    <w:abstractNumId w:val="9"/>
  </w:num>
  <w:num w:numId="9" w16cid:durableId="175121769">
    <w:abstractNumId w:val="8"/>
  </w:num>
  <w:num w:numId="10" w16cid:durableId="1267423011">
    <w:abstractNumId w:val="2"/>
  </w:num>
  <w:num w:numId="11" w16cid:durableId="16135178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27F1F"/>
    <w:rsid w:val="00037D52"/>
    <w:rsid w:val="000450FC"/>
    <w:rsid w:val="00054BC4"/>
    <w:rsid w:val="00056CB0"/>
    <w:rsid w:val="0005783B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3A8C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1115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21AC"/>
    <w:rsid w:val="0025366D"/>
    <w:rsid w:val="0025366F"/>
    <w:rsid w:val="00256735"/>
    <w:rsid w:val="00257F9E"/>
    <w:rsid w:val="00262634"/>
    <w:rsid w:val="002650C5"/>
    <w:rsid w:val="00275984"/>
    <w:rsid w:val="00280EC9"/>
    <w:rsid w:val="00281B64"/>
    <w:rsid w:val="00282BEE"/>
    <w:rsid w:val="002859CC"/>
    <w:rsid w:val="00291D08"/>
    <w:rsid w:val="00293482"/>
    <w:rsid w:val="002A3D7C"/>
    <w:rsid w:val="002B0E4B"/>
    <w:rsid w:val="002C40B8"/>
    <w:rsid w:val="002D09BC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7565"/>
    <w:rsid w:val="00374F93"/>
    <w:rsid w:val="00377F1D"/>
    <w:rsid w:val="0038397B"/>
    <w:rsid w:val="00394901"/>
    <w:rsid w:val="003A04E7"/>
    <w:rsid w:val="003A1C45"/>
    <w:rsid w:val="003A4991"/>
    <w:rsid w:val="003A6E1A"/>
    <w:rsid w:val="003B1D0B"/>
    <w:rsid w:val="003B2172"/>
    <w:rsid w:val="003B30A0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E4A74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61CB"/>
    <w:rsid w:val="00567DE0"/>
    <w:rsid w:val="005735A5"/>
    <w:rsid w:val="005757CF"/>
    <w:rsid w:val="00581FF9"/>
    <w:rsid w:val="005949C2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05B3"/>
    <w:rsid w:val="007F5873"/>
    <w:rsid w:val="008126B7"/>
    <w:rsid w:val="00815F94"/>
    <w:rsid w:val="008224E2"/>
    <w:rsid w:val="00825DC9"/>
    <w:rsid w:val="0082676D"/>
    <w:rsid w:val="00827110"/>
    <w:rsid w:val="00832420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3343"/>
    <w:rsid w:val="009553EC"/>
    <w:rsid w:val="00955E45"/>
    <w:rsid w:val="00962B70"/>
    <w:rsid w:val="00967C62"/>
    <w:rsid w:val="00982766"/>
    <w:rsid w:val="009852C4"/>
    <w:rsid w:val="0099583E"/>
    <w:rsid w:val="009A0242"/>
    <w:rsid w:val="009A48BA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3780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0DBC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175A"/>
    <w:rsid w:val="00C435C6"/>
    <w:rsid w:val="00C52067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71C67965-AADF-48FB-99F0-9F4A74255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A3A8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2025-06-18T23:49:00Z</dcterms:created>
  <dcterms:modified xsi:type="dcterms:W3CDTF">2025-06-23T13:01:00Z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