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9B7EA2" w14:paraId="1643A4CA" w14:textId="77777777" w:rsidTr="009B7EA2">
        <w:trPr>
          <w:trHeight w:val="450"/>
        </w:trPr>
        <w:tc>
          <w:tcPr>
            <w:tcW w:w="5000" w:type="pct"/>
            <w:gridSpan w:val="2"/>
            <w:tcBorders>
              <w:top w:val="nil"/>
              <w:left w:val="nil"/>
              <w:right w:val="nil"/>
            </w:tcBorders>
          </w:tcPr>
          <w:p w14:paraId="4C55E51F" w14:textId="77777777" w:rsidR="00602F7D" w:rsidRPr="009B7EA2" w:rsidRDefault="00602F7D" w:rsidP="00F2643C">
            <w:pPr>
              <w:pStyle w:val="Heading2"/>
              <w:jc w:val="left"/>
              <w:rPr>
                <w:rFonts w:ascii="Arial" w:hAnsi="Arial" w:cs="Arial"/>
                <w:b w:val="0"/>
                <w:bCs w:val="0"/>
                <w:lang w:val="en-US"/>
              </w:rPr>
            </w:pPr>
          </w:p>
        </w:tc>
      </w:tr>
      <w:tr w:rsidR="0000007A" w:rsidRPr="009B7EA2" w14:paraId="127EAD7E" w14:textId="77777777" w:rsidTr="009B7EA2">
        <w:trPr>
          <w:trHeight w:val="413"/>
        </w:trPr>
        <w:tc>
          <w:tcPr>
            <w:tcW w:w="1248" w:type="pct"/>
          </w:tcPr>
          <w:p w14:paraId="3C159AA5" w14:textId="77777777" w:rsidR="0000007A" w:rsidRPr="009B7EA2" w:rsidRDefault="00D27A79" w:rsidP="00696CAD">
            <w:pPr>
              <w:pStyle w:val="BodyText"/>
              <w:ind w:left="90"/>
              <w:jc w:val="left"/>
              <w:rPr>
                <w:rFonts w:ascii="Arial" w:hAnsi="Arial" w:cs="Arial"/>
                <w:bCs/>
                <w:sz w:val="20"/>
                <w:szCs w:val="20"/>
                <w:lang w:val="en-GB"/>
              </w:rPr>
            </w:pPr>
            <w:r w:rsidRPr="009B7EA2">
              <w:rPr>
                <w:rFonts w:ascii="Arial" w:hAnsi="Arial" w:cs="Arial"/>
                <w:bCs/>
                <w:sz w:val="20"/>
                <w:szCs w:val="20"/>
                <w:lang w:val="en-GB"/>
              </w:rPr>
              <w:t xml:space="preserve">Book </w:t>
            </w:r>
            <w:r w:rsidR="0000007A" w:rsidRPr="009B7EA2">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6FD9AF8B" w:rsidR="0000007A" w:rsidRPr="009B7EA2" w:rsidRDefault="00134D86" w:rsidP="00054BC4">
            <w:pPr>
              <w:pStyle w:val="NormalWeb"/>
              <w:rPr>
                <w:rFonts w:ascii="Arial" w:hAnsi="Arial" w:cs="Arial"/>
                <w:b/>
                <w:bCs/>
                <w:sz w:val="20"/>
                <w:szCs w:val="20"/>
                <w:u w:val="single"/>
              </w:rPr>
            </w:pPr>
            <w:hyperlink r:id="rId7" w:history="1">
              <w:r w:rsidRPr="009B7EA2">
                <w:rPr>
                  <w:rStyle w:val="Hyperlink"/>
                  <w:rFonts w:ascii="Arial" w:hAnsi="Arial" w:cs="Arial"/>
                  <w:sz w:val="20"/>
                  <w:szCs w:val="20"/>
                </w:rPr>
                <w:t>Agricultural Sciences: Techniques and Innovations</w:t>
              </w:r>
            </w:hyperlink>
          </w:p>
        </w:tc>
      </w:tr>
      <w:tr w:rsidR="0000007A" w:rsidRPr="009B7EA2" w14:paraId="73C90375" w14:textId="77777777" w:rsidTr="009B7EA2">
        <w:trPr>
          <w:trHeight w:val="290"/>
        </w:trPr>
        <w:tc>
          <w:tcPr>
            <w:tcW w:w="1248" w:type="pct"/>
          </w:tcPr>
          <w:p w14:paraId="20D28135" w14:textId="77777777" w:rsidR="0000007A" w:rsidRPr="009B7EA2" w:rsidRDefault="0000007A" w:rsidP="00696CAD">
            <w:pPr>
              <w:pStyle w:val="BodyText"/>
              <w:ind w:left="90"/>
              <w:jc w:val="left"/>
              <w:rPr>
                <w:rFonts w:ascii="Arial" w:hAnsi="Arial" w:cs="Arial"/>
                <w:bCs/>
                <w:sz w:val="20"/>
                <w:szCs w:val="20"/>
                <w:lang w:val="en-GB"/>
              </w:rPr>
            </w:pPr>
            <w:r w:rsidRPr="009B7EA2">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12C51FDF" w:rsidR="0000007A" w:rsidRPr="009B7EA2" w:rsidRDefault="00E72A8E" w:rsidP="00F3669D">
            <w:pPr>
              <w:pStyle w:val="NormalWeb"/>
              <w:spacing w:before="0" w:beforeAutospacing="0" w:after="0" w:afterAutospacing="0"/>
              <w:rPr>
                <w:rFonts w:ascii="Arial" w:hAnsi="Arial" w:cs="Arial"/>
                <w:b/>
                <w:bCs/>
                <w:sz w:val="20"/>
                <w:szCs w:val="20"/>
                <w:highlight w:val="yellow"/>
                <w:lang w:val="en-GB"/>
              </w:rPr>
            </w:pPr>
            <w:r w:rsidRPr="009B7EA2">
              <w:rPr>
                <w:rFonts w:ascii="Arial" w:hAnsi="Arial" w:cs="Arial"/>
                <w:b/>
                <w:bCs/>
                <w:sz w:val="20"/>
                <w:szCs w:val="20"/>
                <w:lang w:val="en-GB"/>
              </w:rPr>
              <w:t>Ms_BP</w:t>
            </w:r>
            <w:r w:rsidR="00FC432A" w:rsidRPr="009B7EA2">
              <w:rPr>
                <w:rFonts w:ascii="Arial" w:hAnsi="Arial" w:cs="Arial"/>
                <w:b/>
                <w:bCs/>
                <w:sz w:val="20"/>
                <w:szCs w:val="20"/>
                <w:lang w:val="en-GB"/>
              </w:rPr>
              <w:t>R</w:t>
            </w:r>
            <w:r w:rsidRPr="009B7EA2">
              <w:rPr>
                <w:rFonts w:ascii="Arial" w:hAnsi="Arial" w:cs="Arial"/>
                <w:b/>
                <w:bCs/>
                <w:sz w:val="20"/>
                <w:szCs w:val="20"/>
                <w:lang w:val="en-GB"/>
              </w:rPr>
              <w:t>_</w:t>
            </w:r>
            <w:r w:rsidR="00395241" w:rsidRPr="009B7EA2">
              <w:rPr>
                <w:rFonts w:ascii="Arial" w:hAnsi="Arial" w:cs="Arial"/>
                <w:b/>
                <w:bCs/>
                <w:sz w:val="20"/>
                <w:szCs w:val="20"/>
                <w:lang w:val="en-GB"/>
              </w:rPr>
              <w:t>5844</w:t>
            </w:r>
          </w:p>
        </w:tc>
      </w:tr>
      <w:tr w:rsidR="0000007A" w:rsidRPr="009B7EA2" w14:paraId="05B60576" w14:textId="77777777" w:rsidTr="009B7EA2">
        <w:trPr>
          <w:trHeight w:val="331"/>
        </w:trPr>
        <w:tc>
          <w:tcPr>
            <w:tcW w:w="1248" w:type="pct"/>
          </w:tcPr>
          <w:p w14:paraId="0196A627" w14:textId="77777777" w:rsidR="0000007A" w:rsidRPr="009B7EA2" w:rsidRDefault="0000007A" w:rsidP="00696CAD">
            <w:pPr>
              <w:pStyle w:val="BodyText"/>
              <w:ind w:left="90"/>
              <w:jc w:val="left"/>
              <w:rPr>
                <w:rFonts w:ascii="Arial" w:hAnsi="Arial" w:cs="Arial"/>
                <w:bCs/>
                <w:sz w:val="20"/>
                <w:szCs w:val="20"/>
                <w:lang w:val="en-GB"/>
              </w:rPr>
            </w:pPr>
            <w:r w:rsidRPr="009B7EA2">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9D90634" w:rsidR="0000007A" w:rsidRPr="009B7EA2" w:rsidRDefault="00134D86" w:rsidP="000450FC">
            <w:pPr>
              <w:pStyle w:val="NormalWeb"/>
              <w:spacing w:before="0" w:beforeAutospacing="0" w:after="0" w:afterAutospacing="0"/>
              <w:rPr>
                <w:rFonts w:ascii="Arial" w:hAnsi="Arial" w:cs="Arial"/>
                <w:b/>
                <w:sz w:val="20"/>
                <w:szCs w:val="20"/>
                <w:highlight w:val="yellow"/>
                <w:lang w:val="en-GB"/>
              </w:rPr>
            </w:pPr>
            <w:proofErr w:type="spellStart"/>
            <w:r w:rsidRPr="009B7EA2">
              <w:rPr>
                <w:rFonts w:ascii="Arial" w:hAnsi="Arial" w:cs="Arial"/>
                <w:b/>
                <w:sz w:val="20"/>
                <w:szCs w:val="20"/>
                <w:lang w:val="en-GB"/>
              </w:rPr>
              <w:t>Physico</w:t>
            </w:r>
            <w:proofErr w:type="spellEnd"/>
            <w:r w:rsidRPr="009B7EA2">
              <w:rPr>
                <w:rFonts w:ascii="Arial" w:hAnsi="Arial" w:cs="Arial"/>
                <w:b/>
                <w:sz w:val="20"/>
                <w:szCs w:val="20"/>
                <w:lang w:val="en-GB"/>
              </w:rPr>
              <w:t xml:space="preserve">-chemical properties of continuously cultivated rice-fallow and uncultivated soils of </w:t>
            </w:r>
            <w:proofErr w:type="spellStart"/>
            <w:r w:rsidRPr="009B7EA2">
              <w:rPr>
                <w:rFonts w:ascii="Arial" w:hAnsi="Arial" w:cs="Arial"/>
                <w:b/>
                <w:sz w:val="20"/>
                <w:szCs w:val="20"/>
                <w:lang w:val="en-GB"/>
              </w:rPr>
              <w:t>Nalbari</w:t>
            </w:r>
            <w:proofErr w:type="spellEnd"/>
            <w:r w:rsidRPr="009B7EA2">
              <w:rPr>
                <w:rFonts w:ascii="Arial" w:hAnsi="Arial" w:cs="Arial"/>
                <w:b/>
                <w:sz w:val="20"/>
                <w:szCs w:val="20"/>
                <w:lang w:val="en-GB"/>
              </w:rPr>
              <w:t xml:space="preserve"> district, Assam, India</w:t>
            </w:r>
          </w:p>
        </w:tc>
      </w:tr>
      <w:tr w:rsidR="00CF0BBB" w:rsidRPr="009B7EA2" w14:paraId="6D508B1C" w14:textId="77777777" w:rsidTr="009B7EA2">
        <w:trPr>
          <w:trHeight w:val="332"/>
        </w:trPr>
        <w:tc>
          <w:tcPr>
            <w:tcW w:w="1248" w:type="pct"/>
          </w:tcPr>
          <w:p w14:paraId="32FC28F7" w14:textId="77777777" w:rsidR="00CF0BBB" w:rsidRPr="009B7EA2" w:rsidRDefault="00CF0BBB" w:rsidP="00696CAD">
            <w:pPr>
              <w:pStyle w:val="BodyText"/>
              <w:ind w:left="90"/>
              <w:jc w:val="left"/>
              <w:rPr>
                <w:rFonts w:ascii="Arial" w:hAnsi="Arial" w:cs="Arial"/>
                <w:bCs/>
                <w:sz w:val="20"/>
                <w:szCs w:val="20"/>
                <w:lang w:val="en-GB"/>
              </w:rPr>
            </w:pPr>
            <w:r w:rsidRPr="009B7EA2">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26E313F" w:rsidR="00CF0BBB" w:rsidRPr="009B7EA2" w:rsidRDefault="00134D86" w:rsidP="000450FC">
            <w:pPr>
              <w:pStyle w:val="NormalWeb"/>
              <w:spacing w:before="0" w:beforeAutospacing="0" w:after="0" w:afterAutospacing="0"/>
              <w:rPr>
                <w:rFonts w:ascii="Arial" w:hAnsi="Arial" w:cs="Arial"/>
                <w:b/>
                <w:sz w:val="20"/>
                <w:szCs w:val="20"/>
                <w:lang w:val="en-GB"/>
              </w:rPr>
            </w:pPr>
            <w:r w:rsidRPr="009B7EA2">
              <w:rPr>
                <w:rFonts w:ascii="Arial" w:hAnsi="Arial" w:cs="Arial"/>
                <w:b/>
                <w:sz w:val="20"/>
                <w:szCs w:val="20"/>
                <w:lang w:val="en-GB"/>
              </w:rPr>
              <w:t>BOOK CHAPTER</w:t>
            </w:r>
          </w:p>
        </w:tc>
      </w:tr>
    </w:tbl>
    <w:p w14:paraId="45F5983C" w14:textId="77777777" w:rsidR="00037D52" w:rsidRPr="009B7EA2" w:rsidRDefault="00037D52" w:rsidP="0000007A">
      <w:pPr>
        <w:pStyle w:val="BodyText"/>
        <w:rPr>
          <w:rFonts w:ascii="Arial" w:hAnsi="Arial" w:cs="Arial"/>
          <w:b/>
          <w:bCs/>
          <w:sz w:val="20"/>
          <w:szCs w:val="20"/>
          <w:u w:val="single"/>
          <w:lang w:val="en-GB"/>
        </w:rPr>
      </w:pPr>
    </w:p>
    <w:p w14:paraId="37E43B60" w14:textId="77777777" w:rsidR="0086369B" w:rsidRPr="009B7EA2" w:rsidRDefault="0086369B" w:rsidP="00626025">
      <w:pPr>
        <w:pStyle w:val="BodyText"/>
        <w:rPr>
          <w:rFonts w:ascii="Arial" w:hAnsi="Arial" w:cs="Arial"/>
          <w:b/>
          <w:color w:val="222222"/>
          <w:sz w:val="20"/>
          <w:szCs w:val="20"/>
          <w:u w:val="single"/>
          <w:lang w:val="en-US"/>
        </w:rPr>
      </w:pPr>
    </w:p>
    <w:p w14:paraId="63CD6BCB" w14:textId="0FFEAA9E" w:rsidR="00626025" w:rsidRPr="009B7EA2" w:rsidRDefault="00640538" w:rsidP="00626025">
      <w:pPr>
        <w:pStyle w:val="BodyText"/>
        <w:rPr>
          <w:rFonts w:ascii="Arial" w:hAnsi="Arial" w:cs="Arial"/>
          <w:b/>
          <w:color w:val="222222"/>
          <w:sz w:val="20"/>
          <w:szCs w:val="20"/>
          <w:u w:val="single"/>
          <w:lang w:val="en-US"/>
        </w:rPr>
      </w:pPr>
      <w:r w:rsidRPr="009B7EA2">
        <w:rPr>
          <w:rFonts w:ascii="Arial" w:hAnsi="Arial" w:cs="Arial"/>
          <w:b/>
          <w:color w:val="222222"/>
          <w:sz w:val="20"/>
          <w:szCs w:val="20"/>
          <w:u w:val="single"/>
          <w:lang w:val="en-US"/>
        </w:rPr>
        <w:t>Special note:</w:t>
      </w:r>
    </w:p>
    <w:p w14:paraId="1AC448A2" w14:textId="77777777" w:rsidR="007B54A4" w:rsidRPr="009B7EA2" w:rsidRDefault="007B54A4" w:rsidP="00626025">
      <w:pPr>
        <w:pStyle w:val="BodyText"/>
        <w:rPr>
          <w:rFonts w:ascii="Arial" w:hAnsi="Arial" w:cs="Arial"/>
          <w:b/>
          <w:color w:val="222222"/>
          <w:sz w:val="20"/>
          <w:szCs w:val="20"/>
          <w:u w:val="single"/>
          <w:lang w:val="en-US"/>
        </w:rPr>
      </w:pPr>
    </w:p>
    <w:p w14:paraId="7F950B43" w14:textId="3CFD7BBC" w:rsidR="007B54A4" w:rsidRPr="009B7EA2" w:rsidRDefault="00955E45" w:rsidP="00626025">
      <w:pPr>
        <w:pStyle w:val="BodyText"/>
        <w:rPr>
          <w:rFonts w:ascii="Arial" w:hAnsi="Arial" w:cs="Arial"/>
          <w:b/>
          <w:color w:val="222222"/>
          <w:sz w:val="20"/>
          <w:szCs w:val="20"/>
          <w:lang w:val="en-US"/>
        </w:rPr>
      </w:pPr>
      <w:r w:rsidRPr="009B7EA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B7EA2" w:rsidRDefault="00000000" w:rsidP="00626025">
      <w:pPr>
        <w:pStyle w:val="BodyText"/>
        <w:rPr>
          <w:rFonts w:ascii="Arial" w:hAnsi="Arial" w:cs="Arial"/>
          <w:b/>
          <w:color w:val="222222"/>
          <w:sz w:val="20"/>
          <w:szCs w:val="20"/>
          <w:u w:val="single"/>
          <w:lang w:val="en-US"/>
        </w:rPr>
      </w:pPr>
      <w:r w:rsidRPr="009B7EA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4CBF79" w:rsidR="00E03C32" w:rsidRDefault="00134D86" w:rsidP="00E03C32">
                  <w:pPr>
                    <w:pStyle w:val="BodyText"/>
                    <w:jc w:val="left"/>
                    <w:rPr>
                      <w:rFonts w:ascii="Arial" w:hAnsi="Arial" w:cs="Arial"/>
                      <w:b/>
                      <w:color w:val="222222"/>
                      <w:sz w:val="32"/>
                      <w:lang w:val="en-US"/>
                    </w:rPr>
                  </w:pPr>
                  <w:r w:rsidRPr="00134D86">
                    <w:rPr>
                      <w:rFonts w:ascii="Arial" w:hAnsi="Arial" w:cs="Arial"/>
                      <w:b/>
                      <w:color w:val="222222"/>
                      <w:sz w:val="32"/>
                      <w:lang w:val="en-US"/>
                    </w:rPr>
                    <w:t>International Journal of Plant &amp; Soil Science</w:t>
                  </w:r>
                  <w:r>
                    <w:rPr>
                      <w:rFonts w:ascii="Arial" w:hAnsi="Arial" w:cs="Arial"/>
                      <w:b/>
                      <w:color w:val="222222"/>
                      <w:sz w:val="32"/>
                      <w:lang w:val="en-US"/>
                    </w:rPr>
                    <w:t xml:space="preserve">, </w:t>
                  </w:r>
                  <w:r w:rsidRPr="00134D86">
                    <w:rPr>
                      <w:rFonts w:ascii="Arial" w:hAnsi="Arial" w:cs="Arial"/>
                      <w:b/>
                      <w:color w:val="222222"/>
                      <w:sz w:val="32"/>
                      <w:lang w:val="en-US"/>
                    </w:rPr>
                    <w:t>Volume 35, Issue 20, Page 1362-1369, 2023</w:t>
                  </w:r>
                  <w:r w:rsidR="00E03C32" w:rsidRPr="00640538">
                    <w:rPr>
                      <w:rFonts w:ascii="Arial" w:hAnsi="Arial" w:cs="Arial"/>
                      <w:b/>
                      <w:color w:val="222222"/>
                      <w:sz w:val="32"/>
                      <w:lang w:val="en-US"/>
                    </w:rPr>
                    <w:t>.</w:t>
                  </w:r>
                </w:p>
                <w:p w14:paraId="57E24C8C" w14:textId="3B21FA39" w:rsidR="00E03C32" w:rsidRPr="007B54A4" w:rsidRDefault="00134D86" w:rsidP="00134D86">
                  <w:pPr>
                    <w:pStyle w:val="BodyText"/>
                    <w:jc w:val="left"/>
                    <w:rPr>
                      <w:rFonts w:ascii="Arial" w:hAnsi="Arial" w:cs="Arial"/>
                      <w:b/>
                      <w:color w:val="222222"/>
                      <w:sz w:val="32"/>
                      <w:lang w:val="en-US"/>
                    </w:rPr>
                  </w:pPr>
                  <w:r w:rsidRPr="00134D86">
                    <w:rPr>
                      <w:rFonts w:ascii="Arial" w:hAnsi="Arial" w:cs="Arial"/>
                      <w:b/>
                      <w:color w:val="222222"/>
                      <w:sz w:val="32"/>
                      <w:lang w:val="en-US"/>
                    </w:rPr>
                    <w:t>DOI: 10.9734/</w:t>
                  </w:r>
                  <w:proofErr w:type="spellStart"/>
                  <w:r w:rsidRPr="00134D86">
                    <w:rPr>
                      <w:rFonts w:ascii="Arial" w:hAnsi="Arial" w:cs="Arial"/>
                      <w:b/>
                      <w:color w:val="222222"/>
                      <w:sz w:val="32"/>
                      <w:lang w:val="en-US"/>
                    </w:rPr>
                    <w:t>ijpss</w:t>
                  </w:r>
                  <w:proofErr w:type="spellEnd"/>
                  <w:r w:rsidRPr="00134D86">
                    <w:rPr>
                      <w:rFonts w:ascii="Arial" w:hAnsi="Arial" w:cs="Arial"/>
                      <w:b/>
                      <w:color w:val="222222"/>
                      <w:sz w:val="32"/>
                      <w:lang w:val="en-US"/>
                    </w:rPr>
                    <w:t>/2023/v35i203936</w:t>
                  </w:r>
                  <w:r>
                    <w:rPr>
                      <w:rFonts w:ascii="Arial" w:hAnsi="Arial" w:cs="Arial"/>
                      <w:b/>
                      <w:color w:val="222222"/>
                      <w:sz w:val="32"/>
                      <w:lang w:val="en-US"/>
                    </w:rPr>
                    <w:t xml:space="preserve"> </w:t>
                  </w:r>
                </w:p>
              </w:txbxContent>
            </v:textbox>
          </v:rect>
        </w:pict>
      </w:r>
    </w:p>
    <w:p w14:paraId="40641486" w14:textId="77777777" w:rsidR="00D9392F" w:rsidRPr="009B7EA2" w:rsidRDefault="002A3D7C" w:rsidP="00626025">
      <w:pPr>
        <w:pStyle w:val="BodyText"/>
        <w:jc w:val="left"/>
        <w:rPr>
          <w:rFonts w:ascii="Arial" w:hAnsi="Arial" w:cs="Arial"/>
          <w:color w:val="222222"/>
          <w:sz w:val="20"/>
          <w:szCs w:val="20"/>
          <w:lang w:val="en-IN"/>
        </w:rPr>
      </w:pPr>
      <w:r w:rsidRPr="009B7EA2">
        <w:rPr>
          <w:rFonts w:ascii="Arial" w:hAnsi="Arial" w:cs="Arial"/>
          <w:color w:val="222222"/>
          <w:sz w:val="20"/>
          <w:szCs w:val="20"/>
          <w:lang w:val="en-IN"/>
        </w:rPr>
        <w:br w:type="page"/>
      </w:r>
    </w:p>
    <w:p w14:paraId="5A743ECE" w14:textId="77777777" w:rsidR="00D27A79" w:rsidRPr="009B7EA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B7EA2" w14:paraId="71A94C1F" w14:textId="77777777" w:rsidTr="007222C8">
        <w:tc>
          <w:tcPr>
            <w:tcW w:w="5000" w:type="pct"/>
            <w:gridSpan w:val="3"/>
            <w:tcBorders>
              <w:top w:val="nil"/>
              <w:left w:val="nil"/>
              <w:right w:val="nil"/>
            </w:tcBorders>
            <w:noWrap/>
          </w:tcPr>
          <w:p w14:paraId="0BC15285" w14:textId="75BEB51F" w:rsidR="00F1171E" w:rsidRPr="009B7EA2" w:rsidRDefault="00F1171E" w:rsidP="007222C8">
            <w:pPr>
              <w:pStyle w:val="Heading2"/>
              <w:jc w:val="left"/>
              <w:rPr>
                <w:rFonts w:ascii="Arial" w:hAnsi="Arial" w:cs="Arial"/>
                <w:lang w:val="en-GB"/>
              </w:rPr>
            </w:pPr>
            <w:r w:rsidRPr="009B7EA2">
              <w:rPr>
                <w:rFonts w:ascii="Arial" w:hAnsi="Arial" w:cs="Arial"/>
                <w:highlight w:val="yellow"/>
                <w:lang w:val="en-GB"/>
              </w:rPr>
              <w:t>PART  1:</w:t>
            </w:r>
            <w:r w:rsidRPr="009B7EA2">
              <w:rPr>
                <w:rFonts w:ascii="Arial" w:hAnsi="Arial" w:cs="Arial"/>
                <w:lang w:val="en-GB"/>
              </w:rPr>
              <w:t xml:space="preserve"> Comments</w:t>
            </w:r>
          </w:p>
          <w:p w14:paraId="1287753C" w14:textId="77777777" w:rsidR="00F1171E" w:rsidRPr="009B7EA2" w:rsidRDefault="00F1171E" w:rsidP="007222C8">
            <w:pPr>
              <w:rPr>
                <w:rFonts w:ascii="Arial" w:hAnsi="Arial" w:cs="Arial"/>
                <w:sz w:val="20"/>
                <w:szCs w:val="20"/>
                <w:lang w:val="en-GB"/>
              </w:rPr>
            </w:pPr>
          </w:p>
        </w:tc>
      </w:tr>
      <w:tr w:rsidR="00F1171E" w:rsidRPr="009B7EA2" w14:paraId="5EA12279" w14:textId="77777777" w:rsidTr="007222C8">
        <w:tc>
          <w:tcPr>
            <w:tcW w:w="1265" w:type="pct"/>
            <w:noWrap/>
          </w:tcPr>
          <w:p w14:paraId="7AE9682F" w14:textId="77777777" w:rsidR="00F1171E" w:rsidRPr="009B7EA2" w:rsidRDefault="00F1171E" w:rsidP="007222C8">
            <w:pPr>
              <w:pStyle w:val="Heading2"/>
              <w:jc w:val="left"/>
              <w:rPr>
                <w:rFonts w:ascii="Arial" w:hAnsi="Arial" w:cs="Arial"/>
                <w:lang w:val="en-GB"/>
              </w:rPr>
            </w:pPr>
          </w:p>
        </w:tc>
        <w:tc>
          <w:tcPr>
            <w:tcW w:w="2212" w:type="pct"/>
          </w:tcPr>
          <w:p w14:paraId="5B8DBE06" w14:textId="77777777" w:rsidR="00F1171E" w:rsidRPr="009B7EA2" w:rsidRDefault="00F1171E" w:rsidP="007222C8">
            <w:pPr>
              <w:pStyle w:val="Heading2"/>
              <w:jc w:val="left"/>
              <w:rPr>
                <w:rFonts w:ascii="Arial" w:hAnsi="Arial" w:cs="Arial"/>
                <w:lang w:val="en-GB"/>
              </w:rPr>
            </w:pPr>
            <w:r w:rsidRPr="009B7EA2">
              <w:rPr>
                <w:rFonts w:ascii="Arial" w:hAnsi="Arial" w:cs="Arial"/>
                <w:lang w:val="en-GB"/>
              </w:rPr>
              <w:t>Reviewer’s comment</w:t>
            </w:r>
          </w:p>
          <w:p w14:paraId="693A9C4D" w14:textId="77777777" w:rsidR="00421DBF" w:rsidRPr="009B7EA2" w:rsidRDefault="00421DBF" w:rsidP="00421DBF">
            <w:pPr>
              <w:rPr>
                <w:rFonts w:ascii="Arial" w:hAnsi="Arial" w:cs="Arial"/>
                <w:b/>
                <w:bCs/>
                <w:sz w:val="20"/>
                <w:szCs w:val="20"/>
              </w:rPr>
            </w:pPr>
            <w:r w:rsidRPr="009B7EA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B7EA2" w:rsidRDefault="00421DBF" w:rsidP="00421DBF">
            <w:pPr>
              <w:rPr>
                <w:rFonts w:ascii="Arial" w:hAnsi="Arial" w:cs="Arial"/>
                <w:sz w:val="20"/>
                <w:szCs w:val="20"/>
                <w:lang w:val="en-GB"/>
              </w:rPr>
            </w:pPr>
          </w:p>
        </w:tc>
        <w:tc>
          <w:tcPr>
            <w:tcW w:w="1523" w:type="pct"/>
          </w:tcPr>
          <w:p w14:paraId="57792C30" w14:textId="77777777" w:rsidR="00F1171E" w:rsidRPr="009B7EA2" w:rsidRDefault="00F1171E" w:rsidP="007222C8">
            <w:pPr>
              <w:pStyle w:val="Heading2"/>
              <w:jc w:val="left"/>
              <w:rPr>
                <w:rFonts w:ascii="Arial" w:hAnsi="Arial" w:cs="Arial"/>
                <w:b w:val="0"/>
                <w:lang w:val="en-GB"/>
              </w:rPr>
            </w:pPr>
            <w:r w:rsidRPr="009B7EA2">
              <w:rPr>
                <w:rFonts w:ascii="Arial" w:hAnsi="Arial" w:cs="Arial"/>
                <w:lang w:val="en-GB"/>
              </w:rPr>
              <w:t>Author’s Feedback</w:t>
            </w:r>
            <w:r w:rsidRPr="009B7EA2">
              <w:rPr>
                <w:rFonts w:ascii="Arial" w:hAnsi="Arial" w:cs="Arial"/>
                <w:b w:val="0"/>
                <w:lang w:val="en-GB"/>
              </w:rPr>
              <w:t xml:space="preserve"> </w:t>
            </w:r>
            <w:r w:rsidRPr="009B7EA2">
              <w:rPr>
                <w:rFonts w:ascii="Arial" w:hAnsi="Arial" w:cs="Arial"/>
                <w:b w:val="0"/>
                <w:i/>
                <w:lang w:val="en-GB"/>
              </w:rPr>
              <w:t>(Please correct the manuscript and highlight that part in the manuscript. It is mandatory that authors should write his/her feedback here)</w:t>
            </w:r>
          </w:p>
        </w:tc>
      </w:tr>
      <w:tr w:rsidR="00F1171E" w:rsidRPr="009B7EA2" w14:paraId="5C0AB4EC" w14:textId="77777777" w:rsidTr="007222C8">
        <w:trPr>
          <w:trHeight w:val="1264"/>
        </w:trPr>
        <w:tc>
          <w:tcPr>
            <w:tcW w:w="1265" w:type="pct"/>
            <w:noWrap/>
          </w:tcPr>
          <w:p w14:paraId="66B47184" w14:textId="48030299" w:rsidR="00F1171E" w:rsidRPr="009B7EA2" w:rsidRDefault="00F1171E" w:rsidP="007222C8">
            <w:pPr>
              <w:ind w:left="360"/>
              <w:rPr>
                <w:rFonts w:ascii="Arial" w:hAnsi="Arial" w:cs="Arial"/>
                <w:b/>
                <w:bCs/>
                <w:sz w:val="20"/>
                <w:szCs w:val="20"/>
                <w:lang w:val="en-GB"/>
              </w:rPr>
            </w:pPr>
            <w:r w:rsidRPr="009B7EA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B7EA2" w:rsidRDefault="00F1171E" w:rsidP="007222C8">
            <w:pPr>
              <w:ind w:left="360"/>
              <w:rPr>
                <w:rFonts w:ascii="Arial" w:eastAsia="MS Mincho" w:hAnsi="Arial" w:cs="Arial"/>
                <w:b/>
                <w:bCs/>
                <w:sz w:val="20"/>
                <w:szCs w:val="20"/>
                <w:lang w:val="en-GB"/>
              </w:rPr>
            </w:pPr>
          </w:p>
        </w:tc>
        <w:tc>
          <w:tcPr>
            <w:tcW w:w="2212" w:type="pct"/>
          </w:tcPr>
          <w:p w14:paraId="7DBC9196" w14:textId="7A5D8331" w:rsidR="00F1171E" w:rsidRPr="009B7EA2" w:rsidRDefault="00AC1188" w:rsidP="007222C8">
            <w:pPr>
              <w:pStyle w:val="ListParagraph"/>
              <w:ind w:left="0"/>
              <w:rPr>
                <w:rFonts w:ascii="Arial" w:hAnsi="Arial" w:cs="Arial"/>
                <w:b/>
                <w:bCs/>
                <w:sz w:val="20"/>
                <w:szCs w:val="20"/>
                <w:lang w:val="en-GB"/>
              </w:rPr>
            </w:pPr>
            <w:r w:rsidRPr="009B7EA2">
              <w:rPr>
                <w:rFonts w:ascii="Arial" w:hAnsi="Arial" w:cs="Arial"/>
                <w:color w:val="001D35"/>
                <w:sz w:val="20"/>
                <w:szCs w:val="20"/>
                <w:shd w:val="clear" w:color="auto" w:fill="FFFFFF"/>
              </w:rPr>
              <w:t>Continuously cultivated rice-fallow and uncultivated soils exhibit distinct properties. Rice-fallow cultivation, particularly when not managed well, tends to have higher bulk density and lower water holding capacity compared to uncultivated soils. Chemical properties like pH, organic carbon, and available nutrient levels (nitrogen, phosphorus, potassium, etc.) are generally lower in cultivated soils compared to uncultivated ones.</w:t>
            </w:r>
            <w:r w:rsidRPr="009B7EA2">
              <w:rPr>
                <w:rStyle w:val="uv3um"/>
                <w:rFonts w:ascii="Arial" w:eastAsia="Arial Unicode MS" w:hAnsi="Arial" w:cs="Arial"/>
                <w:color w:val="001D35"/>
                <w:sz w:val="20"/>
                <w:szCs w:val="20"/>
                <w:shd w:val="clear" w:color="auto" w:fill="FFFFFF"/>
              </w:rPr>
              <w:t> </w:t>
            </w:r>
          </w:p>
        </w:tc>
        <w:tc>
          <w:tcPr>
            <w:tcW w:w="1523" w:type="pct"/>
          </w:tcPr>
          <w:p w14:paraId="462A339C" w14:textId="77777777" w:rsidR="00F1171E" w:rsidRPr="009B7EA2" w:rsidRDefault="00F1171E" w:rsidP="007222C8">
            <w:pPr>
              <w:pStyle w:val="Heading2"/>
              <w:jc w:val="left"/>
              <w:rPr>
                <w:rFonts w:ascii="Arial" w:hAnsi="Arial" w:cs="Arial"/>
                <w:b w:val="0"/>
                <w:lang w:val="en-GB"/>
              </w:rPr>
            </w:pPr>
          </w:p>
        </w:tc>
      </w:tr>
      <w:tr w:rsidR="00F1171E" w:rsidRPr="009B7EA2" w14:paraId="0D8B5B2C" w14:textId="77777777" w:rsidTr="007222C8">
        <w:trPr>
          <w:trHeight w:val="1262"/>
        </w:trPr>
        <w:tc>
          <w:tcPr>
            <w:tcW w:w="1265" w:type="pct"/>
            <w:noWrap/>
          </w:tcPr>
          <w:p w14:paraId="21CBA5FE" w14:textId="77777777" w:rsidR="00F1171E" w:rsidRPr="009B7EA2" w:rsidRDefault="00F1171E" w:rsidP="007222C8">
            <w:pPr>
              <w:ind w:left="360"/>
              <w:rPr>
                <w:rFonts w:ascii="Arial" w:hAnsi="Arial" w:cs="Arial"/>
                <w:b/>
                <w:bCs/>
                <w:sz w:val="20"/>
                <w:szCs w:val="20"/>
                <w:lang w:val="en-GB"/>
              </w:rPr>
            </w:pPr>
            <w:r w:rsidRPr="009B7EA2">
              <w:rPr>
                <w:rFonts w:ascii="Arial" w:hAnsi="Arial" w:cs="Arial"/>
                <w:b/>
                <w:bCs/>
                <w:sz w:val="20"/>
                <w:szCs w:val="20"/>
                <w:lang w:val="en-GB"/>
              </w:rPr>
              <w:t>Is the title of the article suitable?</w:t>
            </w:r>
          </w:p>
          <w:p w14:paraId="1CABB61A" w14:textId="77777777" w:rsidR="00F1171E" w:rsidRPr="009B7EA2" w:rsidRDefault="00F1171E" w:rsidP="007222C8">
            <w:pPr>
              <w:ind w:left="360"/>
              <w:rPr>
                <w:rFonts w:ascii="Arial" w:hAnsi="Arial" w:cs="Arial"/>
                <w:b/>
                <w:bCs/>
                <w:sz w:val="20"/>
                <w:szCs w:val="20"/>
                <w:lang w:val="en-GB"/>
              </w:rPr>
            </w:pPr>
            <w:r w:rsidRPr="009B7EA2">
              <w:rPr>
                <w:rFonts w:ascii="Arial" w:hAnsi="Arial" w:cs="Arial"/>
                <w:b/>
                <w:bCs/>
                <w:sz w:val="20"/>
                <w:szCs w:val="20"/>
                <w:lang w:val="en-GB"/>
              </w:rPr>
              <w:t>(If not please suggest an alternative title)</w:t>
            </w:r>
          </w:p>
          <w:p w14:paraId="0275B919" w14:textId="77777777" w:rsidR="00F1171E" w:rsidRPr="009B7EA2" w:rsidRDefault="00F1171E" w:rsidP="007222C8">
            <w:pPr>
              <w:pStyle w:val="Heading2"/>
              <w:jc w:val="left"/>
              <w:rPr>
                <w:rFonts w:ascii="Arial" w:hAnsi="Arial" w:cs="Arial"/>
                <w:u w:val="single"/>
                <w:lang w:val="en-GB"/>
              </w:rPr>
            </w:pPr>
          </w:p>
        </w:tc>
        <w:tc>
          <w:tcPr>
            <w:tcW w:w="2212" w:type="pct"/>
          </w:tcPr>
          <w:p w14:paraId="7B17C76E" w14:textId="77777777" w:rsidR="00697961" w:rsidRPr="009B7EA2" w:rsidRDefault="00697961" w:rsidP="00AC1188">
            <w:pPr>
              <w:spacing w:line="360" w:lineRule="auto"/>
              <w:jc w:val="both"/>
              <w:rPr>
                <w:rFonts w:ascii="Arial" w:hAnsi="Arial" w:cs="Arial"/>
                <w:b/>
                <w:bCs/>
                <w:sz w:val="20"/>
                <w:szCs w:val="20"/>
                <w:lang w:val="en-GB"/>
              </w:rPr>
            </w:pPr>
          </w:p>
          <w:p w14:paraId="68A3A6B6" w14:textId="49B2CA1A" w:rsidR="00AC1188" w:rsidRPr="009B7EA2" w:rsidRDefault="00AC1188" w:rsidP="00AC1188">
            <w:pPr>
              <w:spacing w:line="360" w:lineRule="auto"/>
              <w:jc w:val="both"/>
              <w:rPr>
                <w:rFonts w:ascii="Arial" w:hAnsi="Arial" w:cs="Arial"/>
                <w:b/>
                <w:bCs/>
                <w:sz w:val="20"/>
                <w:szCs w:val="20"/>
                <w:lang w:val="en-GB"/>
              </w:rPr>
            </w:pPr>
            <w:r w:rsidRPr="009B7EA2">
              <w:rPr>
                <w:rFonts w:ascii="Arial" w:hAnsi="Arial" w:cs="Arial"/>
                <w:b/>
                <w:bCs/>
                <w:sz w:val="20"/>
                <w:szCs w:val="20"/>
                <w:lang w:val="en-GB"/>
              </w:rPr>
              <w:t>Article</w:t>
            </w:r>
            <w:r w:rsidR="00ED77E7" w:rsidRPr="009B7EA2">
              <w:rPr>
                <w:rFonts w:ascii="Arial" w:hAnsi="Arial" w:cs="Arial"/>
                <w:b/>
                <w:bCs/>
                <w:sz w:val="20"/>
                <w:szCs w:val="20"/>
                <w:lang w:val="en-GB"/>
              </w:rPr>
              <w:t xml:space="preserve"> </w:t>
            </w:r>
            <w:r w:rsidRPr="009B7EA2">
              <w:rPr>
                <w:rFonts w:ascii="Arial" w:hAnsi="Arial" w:cs="Arial"/>
                <w:b/>
                <w:bCs/>
                <w:sz w:val="20"/>
                <w:szCs w:val="20"/>
                <w:lang w:val="en-GB"/>
              </w:rPr>
              <w:t xml:space="preserve">is </w:t>
            </w:r>
            <w:proofErr w:type="gramStart"/>
            <w:r w:rsidRPr="009B7EA2">
              <w:rPr>
                <w:rFonts w:ascii="Arial" w:hAnsi="Arial" w:cs="Arial"/>
                <w:b/>
                <w:bCs/>
                <w:sz w:val="20"/>
                <w:szCs w:val="20"/>
                <w:lang w:val="en-GB"/>
              </w:rPr>
              <w:t>suitable  &amp;</w:t>
            </w:r>
            <w:proofErr w:type="gramEnd"/>
            <w:r w:rsidRPr="009B7EA2">
              <w:rPr>
                <w:rFonts w:ascii="Arial" w:hAnsi="Arial" w:cs="Arial"/>
                <w:b/>
                <w:bCs/>
                <w:sz w:val="20"/>
                <w:szCs w:val="20"/>
                <w:lang w:val="en-GB"/>
              </w:rPr>
              <w:t xml:space="preserve"> the alternative title may be</w:t>
            </w:r>
          </w:p>
          <w:p w14:paraId="5C8A5650" w14:textId="3E0D6422" w:rsidR="00AC1188" w:rsidRPr="009B7EA2" w:rsidRDefault="00AC1188" w:rsidP="00AC1188">
            <w:pPr>
              <w:keepNext/>
              <w:keepLines/>
              <w:jc w:val="center"/>
              <w:outlineLvl w:val="0"/>
              <w:rPr>
                <w:rFonts w:ascii="Arial" w:hAnsi="Arial" w:cs="Arial"/>
                <w:color w:val="001D35"/>
                <w:sz w:val="20"/>
                <w:szCs w:val="20"/>
                <w:shd w:val="clear" w:color="auto" w:fill="FFFFFF"/>
              </w:rPr>
            </w:pPr>
            <w:proofErr w:type="spellStart"/>
            <w:r w:rsidRPr="009B7EA2">
              <w:rPr>
                <w:rFonts w:ascii="Arial" w:hAnsi="Arial" w:cs="Arial"/>
                <w:color w:val="001D35"/>
                <w:sz w:val="20"/>
                <w:szCs w:val="20"/>
                <w:shd w:val="clear" w:color="auto" w:fill="FFFFFF"/>
              </w:rPr>
              <w:t>Physico</w:t>
            </w:r>
            <w:proofErr w:type="spellEnd"/>
            <w:r w:rsidRPr="009B7EA2">
              <w:rPr>
                <w:rFonts w:ascii="Arial" w:hAnsi="Arial" w:cs="Arial"/>
                <w:color w:val="001D35"/>
                <w:sz w:val="20"/>
                <w:szCs w:val="20"/>
                <w:shd w:val="clear" w:color="auto" w:fill="FFFFFF"/>
              </w:rPr>
              <w:t xml:space="preserve">-chemical properties of incessantly cultivated rice-fallow and uncultured soils of </w:t>
            </w:r>
            <w:proofErr w:type="spellStart"/>
            <w:r w:rsidRPr="009B7EA2">
              <w:rPr>
                <w:rFonts w:ascii="Arial" w:hAnsi="Arial" w:cs="Arial"/>
                <w:color w:val="001D35"/>
                <w:sz w:val="20"/>
                <w:szCs w:val="20"/>
                <w:shd w:val="clear" w:color="auto" w:fill="FFFFFF"/>
              </w:rPr>
              <w:t>Nalbari</w:t>
            </w:r>
            <w:proofErr w:type="spellEnd"/>
            <w:r w:rsidRPr="009B7EA2">
              <w:rPr>
                <w:rFonts w:ascii="Arial" w:hAnsi="Arial" w:cs="Arial"/>
                <w:color w:val="001D35"/>
                <w:sz w:val="20"/>
                <w:szCs w:val="20"/>
                <w:shd w:val="clear" w:color="auto" w:fill="FFFFFF"/>
              </w:rPr>
              <w:t xml:space="preserve"> district, Assam, India</w:t>
            </w:r>
          </w:p>
          <w:p w14:paraId="794AA9A7" w14:textId="77777777" w:rsidR="00F1171E" w:rsidRPr="009B7EA2" w:rsidRDefault="00F1171E" w:rsidP="007222C8">
            <w:pPr>
              <w:ind w:left="360"/>
              <w:rPr>
                <w:rFonts w:ascii="Arial" w:hAnsi="Arial" w:cs="Arial"/>
                <w:b/>
                <w:bCs/>
                <w:sz w:val="20"/>
                <w:szCs w:val="20"/>
              </w:rPr>
            </w:pPr>
          </w:p>
        </w:tc>
        <w:tc>
          <w:tcPr>
            <w:tcW w:w="1523" w:type="pct"/>
          </w:tcPr>
          <w:p w14:paraId="405B6701" w14:textId="77777777" w:rsidR="00F1171E" w:rsidRPr="009B7EA2" w:rsidRDefault="00F1171E" w:rsidP="007222C8">
            <w:pPr>
              <w:pStyle w:val="Heading2"/>
              <w:jc w:val="left"/>
              <w:rPr>
                <w:rFonts w:ascii="Arial" w:hAnsi="Arial" w:cs="Arial"/>
                <w:b w:val="0"/>
                <w:lang w:val="en-GB"/>
              </w:rPr>
            </w:pPr>
          </w:p>
        </w:tc>
      </w:tr>
      <w:tr w:rsidR="00F1171E" w:rsidRPr="009B7EA2" w14:paraId="5604762A" w14:textId="77777777" w:rsidTr="007222C8">
        <w:trPr>
          <w:trHeight w:val="1262"/>
        </w:trPr>
        <w:tc>
          <w:tcPr>
            <w:tcW w:w="1265" w:type="pct"/>
            <w:noWrap/>
          </w:tcPr>
          <w:p w14:paraId="3635573D" w14:textId="77777777" w:rsidR="00F1171E" w:rsidRPr="009B7EA2" w:rsidRDefault="00F1171E" w:rsidP="007222C8">
            <w:pPr>
              <w:pStyle w:val="Heading2"/>
              <w:ind w:left="360"/>
              <w:jc w:val="left"/>
              <w:rPr>
                <w:rFonts w:ascii="Arial" w:hAnsi="Arial" w:cs="Arial"/>
                <w:lang w:val="en-GB"/>
              </w:rPr>
            </w:pPr>
            <w:r w:rsidRPr="009B7EA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B7EA2" w:rsidRDefault="00F1171E" w:rsidP="007222C8">
            <w:pPr>
              <w:pStyle w:val="Heading2"/>
              <w:jc w:val="left"/>
              <w:rPr>
                <w:rFonts w:ascii="Arial" w:hAnsi="Arial" w:cs="Arial"/>
                <w:u w:val="single"/>
                <w:lang w:val="en-GB"/>
              </w:rPr>
            </w:pPr>
          </w:p>
        </w:tc>
        <w:tc>
          <w:tcPr>
            <w:tcW w:w="2212" w:type="pct"/>
          </w:tcPr>
          <w:p w14:paraId="0FB7E83A" w14:textId="1748E507" w:rsidR="00AC1188" w:rsidRPr="009B7EA2" w:rsidRDefault="00AC1188" w:rsidP="007222C8">
            <w:pPr>
              <w:ind w:left="360"/>
              <w:rPr>
                <w:rFonts w:ascii="Arial" w:hAnsi="Arial" w:cs="Arial"/>
                <w:b/>
                <w:bCs/>
                <w:sz w:val="20"/>
                <w:szCs w:val="20"/>
                <w:lang w:val="en-GB"/>
              </w:rPr>
            </w:pPr>
            <w:r w:rsidRPr="009B7EA2">
              <w:rPr>
                <w:rFonts w:ascii="Arial" w:hAnsi="Arial" w:cs="Arial"/>
                <w:sz w:val="20"/>
                <w:szCs w:val="20"/>
                <w:lang w:val="en-GB"/>
              </w:rPr>
              <w:t>Article is very comprehensive</w:t>
            </w:r>
            <w:r w:rsidRPr="009B7EA2">
              <w:rPr>
                <w:rFonts w:ascii="Arial" w:hAnsi="Arial" w:cs="Arial"/>
                <w:b/>
                <w:bCs/>
                <w:sz w:val="20"/>
                <w:szCs w:val="20"/>
                <w:lang w:val="en-GB"/>
              </w:rPr>
              <w:t xml:space="preserve"> </w:t>
            </w:r>
          </w:p>
        </w:tc>
        <w:tc>
          <w:tcPr>
            <w:tcW w:w="1523" w:type="pct"/>
          </w:tcPr>
          <w:p w14:paraId="1D54B730" w14:textId="77777777" w:rsidR="00F1171E" w:rsidRPr="009B7EA2" w:rsidRDefault="00F1171E" w:rsidP="007222C8">
            <w:pPr>
              <w:pStyle w:val="Heading2"/>
              <w:jc w:val="left"/>
              <w:rPr>
                <w:rFonts w:ascii="Arial" w:hAnsi="Arial" w:cs="Arial"/>
                <w:b w:val="0"/>
                <w:lang w:val="en-GB"/>
              </w:rPr>
            </w:pPr>
          </w:p>
        </w:tc>
      </w:tr>
      <w:tr w:rsidR="00AC1188" w:rsidRPr="009B7EA2" w14:paraId="2F579F54" w14:textId="77777777" w:rsidTr="007222C8">
        <w:trPr>
          <w:trHeight w:val="859"/>
        </w:trPr>
        <w:tc>
          <w:tcPr>
            <w:tcW w:w="1265" w:type="pct"/>
            <w:noWrap/>
          </w:tcPr>
          <w:p w14:paraId="04361F46" w14:textId="368783AB" w:rsidR="00AC1188" w:rsidRPr="009B7EA2" w:rsidRDefault="00AC1188" w:rsidP="007222C8">
            <w:pPr>
              <w:ind w:left="360"/>
              <w:rPr>
                <w:rFonts w:ascii="Arial" w:hAnsi="Arial" w:cs="Arial"/>
                <w:b/>
                <w:bCs/>
                <w:sz w:val="20"/>
                <w:szCs w:val="20"/>
                <w:u w:val="single"/>
                <w:lang w:val="en-GB"/>
              </w:rPr>
            </w:pPr>
            <w:r w:rsidRPr="009B7EA2">
              <w:rPr>
                <w:rFonts w:ascii="Arial" w:hAnsi="Arial" w:cs="Arial"/>
                <w:b/>
                <w:bCs/>
                <w:sz w:val="20"/>
                <w:szCs w:val="20"/>
                <w:lang w:val="en-GB"/>
              </w:rPr>
              <w:t xml:space="preserve">Is the manuscript scientifically, correct? Please write here. </w:t>
            </w:r>
          </w:p>
        </w:tc>
        <w:tc>
          <w:tcPr>
            <w:tcW w:w="2212" w:type="pct"/>
          </w:tcPr>
          <w:p w14:paraId="2B5A7721" w14:textId="126EE382" w:rsidR="00AC1188" w:rsidRPr="009B7EA2" w:rsidRDefault="00AC1188" w:rsidP="007222C8">
            <w:pPr>
              <w:pStyle w:val="ListParagraph"/>
              <w:ind w:left="0"/>
              <w:rPr>
                <w:rFonts w:ascii="Arial" w:hAnsi="Arial" w:cs="Arial"/>
                <w:b/>
                <w:bCs/>
                <w:sz w:val="20"/>
                <w:szCs w:val="20"/>
                <w:lang w:val="en-GB"/>
              </w:rPr>
            </w:pPr>
            <w:r w:rsidRPr="009B7EA2">
              <w:rPr>
                <w:rFonts w:ascii="Arial" w:hAnsi="Arial" w:cs="Arial"/>
                <w:sz w:val="20"/>
                <w:szCs w:val="20"/>
                <w:lang w:val="en-GB"/>
              </w:rPr>
              <w:t xml:space="preserve">The manuscript </w:t>
            </w:r>
            <w:proofErr w:type="gramStart"/>
            <w:r w:rsidRPr="009B7EA2">
              <w:rPr>
                <w:rFonts w:ascii="Arial" w:hAnsi="Arial" w:cs="Arial"/>
                <w:sz w:val="20"/>
                <w:szCs w:val="20"/>
                <w:lang w:val="en-GB"/>
              </w:rPr>
              <w:t>scientifically,  very</w:t>
            </w:r>
            <w:proofErr w:type="gramEnd"/>
            <w:r w:rsidRPr="009B7EA2">
              <w:rPr>
                <w:rFonts w:ascii="Arial" w:hAnsi="Arial" w:cs="Arial"/>
                <w:sz w:val="20"/>
                <w:szCs w:val="20"/>
                <w:lang w:val="en-GB"/>
              </w:rPr>
              <w:t xml:space="preserve"> correct</w:t>
            </w:r>
          </w:p>
        </w:tc>
        <w:tc>
          <w:tcPr>
            <w:tcW w:w="1523" w:type="pct"/>
          </w:tcPr>
          <w:p w14:paraId="4898F764" w14:textId="77777777" w:rsidR="00AC1188" w:rsidRPr="009B7EA2" w:rsidRDefault="00AC1188" w:rsidP="007222C8">
            <w:pPr>
              <w:pStyle w:val="Heading2"/>
              <w:jc w:val="left"/>
              <w:rPr>
                <w:rFonts w:ascii="Arial" w:hAnsi="Arial" w:cs="Arial"/>
                <w:b w:val="0"/>
                <w:lang w:val="en-GB"/>
              </w:rPr>
            </w:pPr>
          </w:p>
        </w:tc>
      </w:tr>
      <w:tr w:rsidR="00AC1188" w:rsidRPr="009B7EA2" w14:paraId="73739464" w14:textId="77777777" w:rsidTr="007222C8">
        <w:trPr>
          <w:trHeight w:val="703"/>
        </w:trPr>
        <w:tc>
          <w:tcPr>
            <w:tcW w:w="1265" w:type="pct"/>
            <w:noWrap/>
          </w:tcPr>
          <w:p w14:paraId="09C25322" w14:textId="77777777" w:rsidR="00AC1188" w:rsidRPr="009B7EA2" w:rsidRDefault="00AC1188" w:rsidP="007222C8">
            <w:pPr>
              <w:ind w:left="360"/>
              <w:rPr>
                <w:rFonts w:ascii="Arial" w:hAnsi="Arial" w:cs="Arial"/>
                <w:b/>
                <w:bCs/>
                <w:sz w:val="20"/>
                <w:szCs w:val="20"/>
                <w:lang w:val="en-GB"/>
              </w:rPr>
            </w:pPr>
            <w:r w:rsidRPr="009B7EA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AC1188" w:rsidRPr="009B7EA2" w:rsidRDefault="00AC1188" w:rsidP="007222C8">
            <w:pPr>
              <w:ind w:left="360"/>
              <w:rPr>
                <w:rFonts w:ascii="Arial" w:hAnsi="Arial" w:cs="Arial"/>
                <w:b/>
                <w:bCs/>
                <w:sz w:val="20"/>
                <w:szCs w:val="20"/>
                <w:u w:val="single"/>
                <w:lang w:val="en-GB"/>
              </w:rPr>
            </w:pPr>
            <w:r w:rsidRPr="009B7EA2">
              <w:rPr>
                <w:rFonts w:ascii="Arial" w:hAnsi="Arial" w:cs="Arial"/>
                <w:b/>
                <w:bCs/>
                <w:sz w:val="20"/>
                <w:szCs w:val="20"/>
                <w:u w:val="single"/>
                <w:lang w:val="en-GB"/>
              </w:rPr>
              <w:t>-</w:t>
            </w:r>
          </w:p>
        </w:tc>
        <w:tc>
          <w:tcPr>
            <w:tcW w:w="2212" w:type="pct"/>
          </w:tcPr>
          <w:p w14:paraId="24FE0567" w14:textId="431AC014" w:rsidR="00AC1188" w:rsidRPr="009B7EA2" w:rsidRDefault="00AC1188" w:rsidP="007222C8">
            <w:pPr>
              <w:pStyle w:val="ListParagraph"/>
              <w:ind w:left="0"/>
              <w:rPr>
                <w:rFonts w:ascii="Arial" w:hAnsi="Arial" w:cs="Arial"/>
                <w:b/>
                <w:bCs/>
                <w:sz w:val="20"/>
                <w:szCs w:val="20"/>
                <w:lang w:val="en-GB"/>
              </w:rPr>
            </w:pPr>
            <w:r w:rsidRPr="009B7EA2">
              <w:rPr>
                <w:rFonts w:ascii="Arial" w:hAnsi="Arial" w:cs="Arial"/>
                <w:sz w:val="20"/>
                <w:szCs w:val="20"/>
              </w:rPr>
              <w:t>All of the references sufficient and recent</w:t>
            </w:r>
          </w:p>
        </w:tc>
        <w:tc>
          <w:tcPr>
            <w:tcW w:w="1523" w:type="pct"/>
          </w:tcPr>
          <w:p w14:paraId="40220055" w14:textId="77777777" w:rsidR="00AC1188" w:rsidRPr="009B7EA2" w:rsidRDefault="00AC1188" w:rsidP="007222C8">
            <w:pPr>
              <w:pStyle w:val="Heading2"/>
              <w:jc w:val="left"/>
              <w:rPr>
                <w:rFonts w:ascii="Arial" w:hAnsi="Arial" w:cs="Arial"/>
                <w:b w:val="0"/>
                <w:lang w:val="en-GB"/>
              </w:rPr>
            </w:pPr>
          </w:p>
        </w:tc>
      </w:tr>
      <w:tr w:rsidR="00AC1188" w:rsidRPr="009B7EA2" w14:paraId="73CC4A50" w14:textId="77777777" w:rsidTr="007222C8">
        <w:trPr>
          <w:trHeight w:val="386"/>
        </w:trPr>
        <w:tc>
          <w:tcPr>
            <w:tcW w:w="1265" w:type="pct"/>
            <w:noWrap/>
          </w:tcPr>
          <w:p w14:paraId="029CE8D0" w14:textId="77777777" w:rsidR="00AC1188" w:rsidRPr="009B7EA2" w:rsidRDefault="00AC1188" w:rsidP="007222C8">
            <w:pPr>
              <w:pStyle w:val="Heading2"/>
              <w:jc w:val="left"/>
              <w:rPr>
                <w:rFonts w:ascii="Arial" w:hAnsi="Arial" w:cs="Arial"/>
                <w:b w:val="0"/>
                <w:lang w:val="en-GB"/>
              </w:rPr>
            </w:pPr>
          </w:p>
          <w:p w14:paraId="589C16C7" w14:textId="77777777" w:rsidR="00AC1188" w:rsidRPr="009B7EA2" w:rsidRDefault="00AC1188" w:rsidP="007222C8">
            <w:pPr>
              <w:pStyle w:val="Heading2"/>
              <w:ind w:left="360"/>
              <w:jc w:val="left"/>
              <w:rPr>
                <w:rFonts w:ascii="Arial" w:hAnsi="Arial" w:cs="Arial"/>
                <w:bCs w:val="0"/>
                <w:lang w:val="en-GB"/>
              </w:rPr>
            </w:pPr>
            <w:r w:rsidRPr="009B7EA2">
              <w:rPr>
                <w:rFonts w:ascii="Arial" w:hAnsi="Arial" w:cs="Arial"/>
                <w:bCs w:val="0"/>
                <w:lang w:val="en-GB"/>
              </w:rPr>
              <w:t>Is the language/English quality of the article suitable for scholarly communications?</w:t>
            </w:r>
          </w:p>
          <w:p w14:paraId="7722B85E" w14:textId="77777777" w:rsidR="00AC1188" w:rsidRPr="009B7EA2" w:rsidRDefault="00AC1188" w:rsidP="007222C8">
            <w:pPr>
              <w:rPr>
                <w:rFonts w:ascii="Arial" w:hAnsi="Arial" w:cs="Arial"/>
                <w:sz w:val="20"/>
                <w:szCs w:val="20"/>
                <w:lang w:val="en-GB"/>
              </w:rPr>
            </w:pPr>
          </w:p>
        </w:tc>
        <w:tc>
          <w:tcPr>
            <w:tcW w:w="2212" w:type="pct"/>
          </w:tcPr>
          <w:p w14:paraId="149A6CEF" w14:textId="74478E89" w:rsidR="00AC1188" w:rsidRPr="009B7EA2" w:rsidRDefault="00AC1188" w:rsidP="007222C8">
            <w:pPr>
              <w:rPr>
                <w:rFonts w:ascii="Arial" w:hAnsi="Arial" w:cs="Arial"/>
                <w:sz w:val="20"/>
                <w:szCs w:val="20"/>
                <w:lang w:val="en-GB"/>
              </w:rPr>
            </w:pPr>
            <w:r w:rsidRPr="009B7EA2">
              <w:rPr>
                <w:rFonts w:ascii="Arial" w:hAnsi="Arial" w:cs="Arial"/>
                <w:sz w:val="20"/>
                <w:szCs w:val="20"/>
              </w:rPr>
              <w:t>The language is well written and appropriate and good vocabulary is used.</w:t>
            </w:r>
          </w:p>
        </w:tc>
        <w:tc>
          <w:tcPr>
            <w:tcW w:w="1523" w:type="pct"/>
          </w:tcPr>
          <w:p w14:paraId="0351CA58" w14:textId="77777777" w:rsidR="00AC1188" w:rsidRPr="009B7EA2" w:rsidRDefault="00AC1188" w:rsidP="007222C8">
            <w:pPr>
              <w:rPr>
                <w:rFonts w:ascii="Arial" w:hAnsi="Arial" w:cs="Arial"/>
                <w:sz w:val="20"/>
                <w:szCs w:val="20"/>
                <w:lang w:val="en-GB"/>
              </w:rPr>
            </w:pPr>
          </w:p>
        </w:tc>
      </w:tr>
      <w:tr w:rsidR="00AC1188" w:rsidRPr="009B7EA2" w14:paraId="20A16C0C" w14:textId="77777777" w:rsidTr="007222C8">
        <w:trPr>
          <w:trHeight w:val="1178"/>
        </w:trPr>
        <w:tc>
          <w:tcPr>
            <w:tcW w:w="1265" w:type="pct"/>
            <w:noWrap/>
          </w:tcPr>
          <w:p w14:paraId="7F4BCFAE" w14:textId="77777777" w:rsidR="00AC1188" w:rsidRPr="009B7EA2" w:rsidRDefault="00AC1188" w:rsidP="007222C8">
            <w:pPr>
              <w:pStyle w:val="Heading2"/>
              <w:jc w:val="left"/>
              <w:rPr>
                <w:rFonts w:ascii="Arial" w:hAnsi="Arial" w:cs="Arial"/>
                <w:b w:val="0"/>
                <w:bCs w:val="0"/>
                <w:lang w:val="en-GB"/>
              </w:rPr>
            </w:pPr>
            <w:r w:rsidRPr="009B7EA2">
              <w:rPr>
                <w:rFonts w:ascii="Arial" w:hAnsi="Arial" w:cs="Arial"/>
                <w:bCs w:val="0"/>
                <w:u w:val="single"/>
                <w:lang w:val="en-GB"/>
              </w:rPr>
              <w:t>Optional/General</w:t>
            </w:r>
            <w:r w:rsidRPr="009B7EA2">
              <w:rPr>
                <w:rFonts w:ascii="Arial" w:hAnsi="Arial" w:cs="Arial"/>
                <w:bCs w:val="0"/>
                <w:lang w:val="en-GB"/>
              </w:rPr>
              <w:t xml:space="preserve"> </w:t>
            </w:r>
            <w:r w:rsidRPr="009B7EA2">
              <w:rPr>
                <w:rFonts w:ascii="Arial" w:hAnsi="Arial" w:cs="Arial"/>
                <w:b w:val="0"/>
                <w:bCs w:val="0"/>
                <w:lang w:val="en-GB"/>
              </w:rPr>
              <w:t>comments</w:t>
            </w:r>
          </w:p>
          <w:p w14:paraId="1A6B3748" w14:textId="77777777" w:rsidR="00AC1188" w:rsidRPr="009B7EA2" w:rsidRDefault="00AC1188" w:rsidP="007222C8">
            <w:pPr>
              <w:pStyle w:val="Heading2"/>
              <w:jc w:val="left"/>
              <w:rPr>
                <w:rFonts w:ascii="Arial" w:hAnsi="Arial" w:cs="Arial"/>
                <w:b w:val="0"/>
                <w:lang w:val="en-GB"/>
              </w:rPr>
            </w:pPr>
          </w:p>
        </w:tc>
        <w:tc>
          <w:tcPr>
            <w:tcW w:w="2212" w:type="pct"/>
          </w:tcPr>
          <w:p w14:paraId="15DFD0E8" w14:textId="783424B6" w:rsidR="00AC1188" w:rsidRPr="009B7EA2" w:rsidRDefault="00AC1188" w:rsidP="007222C8">
            <w:pPr>
              <w:rPr>
                <w:rFonts w:ascii="Arial" w:hAnsi="Arial" w:cs="Arial"/>
                <w:sz w:val="20"/>
                <w:szCs w:val="20"/>
                <w:lang w:val="en-GB"/>
              </w:rPr>
            </w:pPr>
            <w:r w:rsidRPr="009B7EA2">
              <w:rPr>
                <w:rFonts w:ascii="Arial" w:hAnsi="Arial" w:cs="Arial"/>
                <w:sz w:val="20"/>
                <w:szCs w:val="20"/>
              </w:rPr>
              <w:t>There are no additional comments</w:t>
            </w:r>
          </w:p>
        </w:tc>
        <w:tc>
          <w:tcPr>
            <w:tcW w:w="1523" w:type="pct"/>
          </w:tcPr>
          <w:p w14:paraId="465E098E" w14:textId="77777777" w:rsidR="00AC1188" w:rsidRPr="009B7EA2" w:rsidRDefault="00AC1188" w:rsidP="007222C8">
            <w:pPr>
              <w:rPr>
                <w:rFonts w:ascii="Arial" w:hAnsi="Arial" w:cs="Arial"/>
                <w:sz w:val="20"/>
                <w:szCs w:val="20"/>
                <w:lang w:val="en-GB"/>
              </w:rPr>
            </w:pPr>
          </w:p>
        </w:tc>
      </w:tr>
    </w:tbl>
    <w:p w14:paraId="6BBACB91" w14:textId="77777777" w:rsidR="00F1171E" w:rsidRPr="009B7EA2" w:rsidRDefault="00F1171E" w:rsidP="00F1171E">
      <w:pPr>
        <w:pStyle w:val="BodyText"/>
        <w:rPr>
          <w:rFonts w:ascii="Arial" w:hAnsi="Arial" w:cs="Arial"/>
          <w:b/>
          <w:bCs/>
          <w:sz w:val="20"/>
          <w:szCs w:val="20"/>
          <w:u w:val="single"/>
          <w:lang w:val="en-GB"/>
        </w:rPr>
      </w:pPr>
    </w:p>
    <w:p w14:paraId="78207741" w14:textId="77777777" w:rsidR="00F1171E" w:rsidRPr="009B7EA2" w:rsidRDefault="00F1171E" w:rsidP="00F1171E">
      <w:pPr>
        <w:pStyle w:val="BodyText"/>
        <w:rPr>
          <w:rFonts w:ascii="Arial" w:hAnsi="Arial" w:cs="Arial"/>
          <w:b/>
          <w:bCs/>
          <w:sz w:val="20"/>
          <w:szCs w:val="20"/>
          <w:u w:val="single"/>
          <w:lang w:val="en-GB"/>
        </w:rPr>
      </w:pPr>
    </w:p>
    <w:p w14:paraId="108BE2F1" w14:textId="77777777" w:rsidR="00F1171E" w:rsidRPr="009B7EA2" w:rsidRDefault="00F1171E" w:rsidP="00F1171E">
      <w:pPr>
        <w:pStyle w:val="BodyText"/>
        <w:rPr>
          <w:rFonts w:ascii="Arial" w:hAnsi="Arial" w:cs="Arial"/>
          <w:b/>
          <w:bCs/>
          <w:sz w:val="20"/>
          <w:szCs w:val="20"/>
          <w:u w:val="single"/>
          <w:lang w:val="en-GB"/>
        </w:rPr>
      </w:pPr>
    </w:p>
    <w:p w14:paraId="618DE16F" w14:textId="77777777" w:rsidR="00F1171E" w:rsidRPr="009B7EA2" w:rsidRDefault="00F1171E" w:rsidP="00F1171E">
      <w:pPr>
        <w:pStyle w:val="BodyText"/>
        <w:rPr>
          <w:rFonts w:ascii="Arial" w:hAnsi="Arial" w:cs="Arial"/>
          <w:b/>
          <w:bCs/>
          <w:sz w:val="20"/>
          <w:szCs w:val="20"/>
          <w:u w:val="single"/>
          <w:lang w:val="en-GB"/>
        </w:rPr>
      </w:pPr>
    </w:p>
    <w:p w14:paraId="1B0E4DC5" w14:textId="77777777" w:rsidR="00F1171E" w:rsidRPr="009B7EA2" w:rsidRDefault="00F1171E" w:rsidP="00F1171E">
      <w:pPr>
        <w:pStyle w:val="BodyText"/>
        <w:rPr>
          <w:rFonts w:ascii="Arial" w:hAnsi="Arial" w:cs="Arial"/>
          <w:b/>
          <w:bCs/>
          <w:sz w:val="20"/>
          <w:szCs w:val="20"/>
          <w:u w:val="single"/>
          <w:lang w:val="en-GB"/>
        </w:rPr>
      </w:pPr>
    </w:p>
    <w:p w14:paraId="0ECA4E5E" w14:textId="77777777" w:rsidR="00F1171E" w:rsidRPr="009B7EA2" w:rsidRDefault="00F1171E" w:rsidP="00F1171E">
      <w:pPr>
        <w:pStyle w:val="BodyText"/>
        <w:rPr>
          <w:rFonts w:ascii="Arial" w:hAnsi="Arial" w:cs="Arial"/>
          <w:b/>
          <w:bCs/>
          <w:sz w:val="20"/>
          <w:szCs w:val="20"/>
          <w:u w:val="single"/>
          <w:lang w:val="en-GB"/>
        </w:rPr>
      </w:pPr>
    </w:p>
    <w:p w14:paraId="022D30C9" w14:textId="77777777" w:rsidR="00F1171E" w:rsidRPr="009B7EA2" w:rsidRDefault="00F1171E" w:rsidP="00F1171E">
      <w:pPr>
        <w:pStyle w:val="BodyText"/>
        <w:rPr>
          <w:rFonts w:ascii="Arial" w:hAnsi="Arial" w:cs="Arial"/>
          <w:b/>
          <w:bCs/>
          <w:sz w:val="20"/>
          <w:szCs w:val="20"/>
          <w:u w:val="single"/>
          <w:lang w:val="en-GB"/>
        </w:rPr>
      </w:pPr>
    </w:p>
    <w:p w14:paraId="1AB5512F" w14:textId="77777777" w:rsidR="00F1171E" w:rsidRPr="009B7EA2" w:rsidRDefault="00F1171E" w:rsidP="00F1171E">
      <w:pPr>
        <w:pStyle w:val="BodyText"/>
        <w:rPr>
          <w:rFonts w:ascii="Arial" w:hAnsi="Arial" w:cs="Arial"/>
          <w:b/>
          <w:bCs/>
          <w:sz w:val="20"/>
          <w:szCs w:val="20"/>
          <w:u w:val="single"/>
          <w:lang w:val="en-GB"/>
        </w:rPr>
      </w:pPr>
    </w:p>
    <w:p w14:paraId="38F83A77" w14:textId="77777777" w:rsidR="00F1171E" w:rsidRPr="009B7EA2" w:rsidRDefault="00F1171E" w:rsidP="00F1171E">
      <w:pPr>
        <w:pStyle w:val="BodyText"/>
        <w:rPr>
          <w:rFonts w:ascii="Arial" w:hAnsi="Arial" w:cs="Arial"/>
          <w:b/>
          <w:bCs/>
          <w:sz w:val="20"/>
          <w:szCs w:val="20"/>
          <w:u w:val="single"/>
          <w:lang w:val="en-GB"/>
        </w:rPr>
      </w:pPr>
    </w:p>
    <w:p w14:paraId="25E7AF2A" w14:textId="77777777" w:rsidR="00F1171E" w:rsidRPr="009B7EA2"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31AA3D0F" w14:textId="77777777" w:rsidR="009B7EA2" w:rsidRDefault="009B7EA2" w:rsidP="00F1171E">
      <w:pPr>
        <w:pStyle w:val="BodyText"/>
        <w:rPr>
          <w:rFonts w:ascii="Arial" w:hAnsi="Arial" w:cs="Arial"/>
          <w:b/>
          <w:bCs/>
          <w:sz w:val="20"/>
          <w:szCs w:val="20"/>
          <w:u w:val="single"/>
          <w:lang w:val="en-GB"/>
        </w:rPr>
      </w:pPr>
    </w:p>
    <w:p w14:paraId="5F0DF644" w14:textId="77777777" w:rsidR="009B7EA2" w:rsidRPr="009B7EA2" w:rsidRDefault="009B7EA2" w:rsidP="00F1171E">
      <w:pPr>
        <w:pStyle w:val="BodyText"/>
        <w:rPr>
          <w:rFonts w:ascii="Arial" w:hAnsi="Arial" w:cs="Arial"/>
          <w:b/>
          <w:bCs/>
          <w:sz w:val="20"/>
          <w:szCs w:val="20"/>
          <w:u w:val="single"/>
          <w:lang w:val="en-GB"/>
        </w:rPr>
      </w:pPr>
    </w:p>
    <w:p w14:paraId="25069224" w14:textId="77777777" w:rsidR="00F1171E" w:rsidRPr="009B7EA2" w:rsidRDefault="00F1171E" w:rsidP="00F1171E">
      <w:pPr>
        <w:pStyle w:val="BodyText"/>
        <w:rPr>
          <w:rFonts w:ascii="Arial" w:hAnsi="Arial" w:cs="Arial"/>
          <w:b/>
          <w:bCs/>
          <w:sz w:val="20"/>
          <w:szCs w:val="20"/>
          <w:u w:val="single"/>
          <w:lang w:val="en-GB"/>
        </w:rPr>
      </w:pPr>
    </w:p>
    <w:p w14:paraId="0821307F" w14:textId="77777777" w:rsidR="00F1171E" w:rsidRPr="009B7EA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B7EA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B7EA2" w:rsidRDefault="00F1171E" w:rsidP="007222C8">
            <w:pPr>
              <w:pStyle w:val="NormalWeb"/>
              <w:spacing w:before="0" w:beforeAutospacing="0" w:after="0" w:afterAutospacing="0"/>
              <w:rPr>
                <w:rFonts w:ascii="Arial" w:hAnsi="Arial" w:cs="Arial"/>
                <w:b/>
                <w:sz w:val="20"/>
                <w:szCs w:val="20"/>
                <w:u w:val="single"/>
                <w:lang w:val="en-GB"/>
              </w:rPr>
            </w:pPr>
            <w:r w:rsidRPr="009B7EA2">
              <w:rPr>
                <w:rFonts w:ascii="Arial" w:hAnsi="Arial" w:cs="Arial"/>
                <w:b/>
                <w:sz w:val="20"/>
                <w:szCs w:val="20"/>
                <w:highlight w:val="yellow"/>
                <w:u w:val="single"/>
                <w:lang w:val="en-GB"/>
              </w:rPr>
              <w:lastRenderedPageBreak/>
              <w:t>PART  2:</w:t>
            </w:r>
            <w:r w:rsidRPr="009B7EA2">
              <w:rPr>
                <w:rFonts w:ascii="Arial" w:hAnsi="Arial" w:cs="Arial"/>
                <w:b/>
                <w:sz w:val="20"/>
                <w:szCs w:val="20"/>
                <w:u w:val="single"/>
                <w:lang w:val="en-GB"/>
              </w:rPr>
              <w:t xml:space="preserve"> </w:t>
            </w:r>
          </w:p>
          <w:p w14:paraId="5B767407" w14:textId="77777777" w:rsidR="00F1171E" w:rsidRPr="009B7E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B7EA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B7E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B7EA2" w:rsidRDefault="00F1171E" w:rsidP="007222C8">
            <w:pPr>
              <w:pStyle w:val="Heading2"/>
              <w:jc w:val="left"/>
              <w:rPr>
                <w:rFonts w:ascii="Arial" w:hAnsi="Arial" w:cs="Arial"/>
                <w:lang w:val="en-GB"/>
              </w:rPr>
            </w:pPr>
            <w:r w:rsidRPr="009B7EA2">
              <w:rPr>
                <w:rFonts w:ascii="Arial" w:hAnsi="Arial" w:cs="Arial"/>
                <w:lang w:val="en-GB"/>
              </w:rPr>
              <w:t>Reviewer’s comment</w:t>
            </w:r>
          </w:p>
        </w:tc>
        <w:tc>
          <w:tcPr>
            <w:tcW w:w="1342" w:type="pct"/>
            <w:shd w:val="clear" w:color="auto" w:fill="auto"/>
          </w:tcPr>
          <w:p w14:paraId="6F48B50B" w14:textId="77777777" w:rsidR="00F1171E" w:rsidRPr="009B7EA2" w:rsidRDefault="00F1171E" w:rsidP="007222C8">
            <w:pPr>
              <w:pStyle w:val="Heading2"/>
              <w:jc w:val="left"/>
              <w:rPr>
                <w:rFonts w:ascii="Arial" w:hAnsi="Arial" w:cs="Arial"/>
                <w:b w:val="0"/>
                <w:lang w:val="en-GB"/>
              </w:rPr>
            </w:pPr>
            <w:r w:rsidRPr="009B7EA2">
              <w:rPr>
                <w:rFonts w:ascii="Arial" w:hAnsi="Arial" w:cs="Arial"/>
                <w:lang w:val="en-GB"/>
              </w:rPr>
              <w:t>Author’s comment</w:t>
            </w:r>
            <w:r w:rsidRPr="009B7EA2">
              <w:rPr>
                <w:rFonts w:ascii="Arial" w:hAnsi="Arial" w:cs="Arial"/>
                <w:b w:val="0"/>
                <w:lang w:val="en-GB"/>
              </w:rPr>
              <w:t xml:space="preserve"> </w:t>
            </w:r>
            <w:r w:rsidRPr="009B7EA2">
              <w:rPr>
                <w:rFonts w:ascii="Arial" w:hAnsi="Arial" w:cs="Arial"/>
                <w:b w:val="0"/>
                <w:i/>
                <w:lang w:val="en-GB"/>
              </w:rPr>
              <w:t>(if agreed with the reviewer, correct the manuscript and highlight that part in the manuscript. It is mandatory that authors should write his/her feedback here)</w:t>
            </w:r>
          </w:p>
        </w:tc>
      </w:tr>
      <w:tr w:rsidR="000038BC" w:rsidRPr="009B7EA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0038BC" w:rsidRPr="009B7EA2" w:rsidRDefault="000038BC" w:rsidP="007222C8">
            <w:pPr>
              <w:pStyle w:val="NormalWeb"/>
              <w:spacing w:before="0" w:beforeAutospacing="0" w:after="0" w:afterAutospacing="0"/>
              <w:rPr>
                <w:rFonts w:ascii="Arial" w:hAnsi="Arial" w:cs="Arial"/>
                <w:b/>
                <w:sz w:val="20"/>
                <w:szCs w:val="20"/>
                <w:lang w:val="en-GB"/>
              </w:rPr>
            </w:pPr>
            <w:r w:rsidRPr="009B7EA2">
              <w:rPr>
                <w:rFonts w:ascii="Arial" w:hAnsi="Arial" w:cs="Arial"/>
                <w:b/>
                <w:sz w:val="20"/>
                <w:szCs w:val="20"/>
                <w:lang w:val="en-GB"/>
              </w:rPr>
              <w:t xml:space="preserve">Are there ethical issues in this manuscript? </w:t>
            </w:r>
          </w:p>
          <w:p w14:paraId="6034B476" w14:textId="77777777" w:rsidR="000038BC" w:rsidRPr="009B7EA2" w:rsidRDefault="000038BC"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B121966" w14:textId="77777777" w:rsidR="000038BC" w:rsidRPr="009B7EA2" w:rsidRDefault="000038BC" w:rsidP="00026FEB">
            <w:pPr>
              <w:pStyle w:val="NormalWeb"/>
              <w:spacing w:before="0" w:beforeAutospacing="0" w:after="0" w:afterAutospacing="0"/>
              <w:rPr>
                <w:rFonts w:ascii="Arial" w:hAnsi="Arial" w:cs="Arial"/>
                <w:i/>
                <w:iCs/>
                <w:sz w:val="20"/>
                <w:szCs w:val="20"/>
                <w:u w:val="single"/>
                <w:lang w:val="en-GB"/>
              </w:rPr>
            </w:pPr>
            <w:r w:rsidRPr="009B7EA2">
              <w:rPr>
                <w:rFonts w:ascii="Arial" w:hAnsi="Arial" w:cs="Arial"/>
                <w:i/>
                <w:iCs/>
                <w:sz w:val="20"/>
                <w:szCs w:val="20"/>
                <w:u w:val="single"/>
                <w:lang w:val="en-GB"/>
              </w:rPr>
              <w:t xml:space="preserve">(If yes, </w:t>
            </w:r>
            <w:proofErr w:type="gramStart"/>
            <w:r w:rsidRPr="009B7EA2">
              <w:rPr>
                <w:rFonts w:ascii="Arial" w:hAnsi="Arial" w:cs="Arial"/>
                <w:i/>
                <w:iCs/>
                <w:sz w:val="20"/>
                <w:szCs w:val="20"/>
                <w:u w:val="single"/>
                <w:lang w:val="en-GB"/>
              </w:rPr>
              <w:t>Kindly</w:t>
            </w:r>
            <w:proofErr w:type="gramEnd"/>
            <w:r w:rsidRPr="009B7EA2">
              <w:rPr>
                <w:rFonts w:ascii="Arial" w:hAnsi="Arial" w:cs="Arial"/>
                <w:i/>
                <w:iCs/>
                <w:sz w:val="20"/>
                <w:szCs w:val="20"/>
                <w:u w:val="single"/>
                <w:lang w:val="en-GB"/>
              </w:rPr>
              <w:t xml:space="preserve"> please write down the ethical issues here in detail)</w:t>
            </w:r>
          </w:p>
          <w:p w14:paraId="7B654B67" w14:textId="52085C6E" w:rsidR="000038BC" w:rsidRPr="009B7EA2" w:rsidRDefault="000038BC"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0038BC" w:rsidRPr="009B7EA2" w:rsidRDefault="000038BC" w:rsidP="007222C8">
            <w:pPr>
              <w:rPr>
                <w:rFonts w:ascii="Arial" w:eastAsia="Arial Unicode MS" w:hAnsi="Arial" w:cs="Arial"/>
                <w:sz w:val="20"/>
                <w:szCs w:val="20"/>
                <w:lang w:val="en-GB"/>
              </w:rPr>
            </w:pPr>
          </w:p>
          <w:p w14:paraId="4A981594" w14:textId="77777777" w:rsidR="000038BC" w:rsidRPr="009B7EA2" w:rsidRDefault="000038BC" w:rsidP="007222C8">
            <w:pPr>
              <w:rPr>
                <w:rFonts w:ascii="Arial" w:eastAsia="Arial Unicode MS" w:hAnsi="Arial" w:cs="Arial"/>
                <w:sz w:val="20"/>
                <w:szCs w:val="20"/>
                <w:lang w:val="en-GB"/>
              </w:rPr>
            </w:pPr>
          </w:p>
          <w:p w14:paraId="4780A682" w14:textId="77777777" w:rsidR="000038BC" w:rsidRPr="009B7EA2" w:rsidRDefault="000038BC" w:rsidP="007222C8">
            <w:pPr>
              <w:rPr>
                <w:rFonts w:ascii="Arial" w:eastAsia="Arial Unicode MS" w:hAnsi="Arial" w:cs="Arial"/>
                <w:sz w:val="20"/>
                <w:szCs w:val="20"/>
                <w:lang w:val="en-GB"/>
              </w:rPr>
            </w:pPr>
          </w:p>
          <w:p w14:paraId="2D80979A" w14:textId="77777777" w:rsidR="000038BC" w:rsidRPr="009B7EA2" w:rsidRDefault="000038BC"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F68C783" w14:textId="77777777" w:rsidR="009B7EA2" w:rsidRPr="00AD0588" w:rsidRDefault="009B7EA2" w:rsidP="009B7EA2">
      <w:pPr>
        <w:pStyle w:val="Affiliation"/>
        <w:spacing w:after="0" w:line="240" w:lineRule="auto"/>
        <w:jc w:val="left"/>
        <w:rPr>
          <w:rFonts w:ascii="Arial" w:hAnsi="Arial" w:cs="Arial"/>
          <w:b/>
          <w:u w:val="single"/>
        </w:rPr>
      </w:pPr>
      <w:r w:rsidRPr="00AD0588">
        <w:rPr>
          <w:rFonts w:ascii="Arial" w:hAnsi="Arial" w:cs="Arial"/>
          <w:b/>
          <w:u w:val="single"/>
        </w:rPr>
        <w:t>Reviewer details:</w:t>
      </w:r>
    </w:p>
    <w:p w14:paraId="71BAE213" w14:textId="77777777" w:rsidR="009B7EA2" w:rsidRPr="00AD0588" w:rsidRDefault="009B7EA2" w:rsidP="009B7EA2">
      <w:pPr>
        <w:pStyle w:val="Affiliation"/>
        <w:spacing w:after="0" w:line="240" w:lineRule="auto"/>
        <w:jc w:val="left"/>
        <w:rPr>
          <w:rFonts w:ascii="Arial" w:hAnsi="Arial" w:cs="Arial"/>
          <w:b/>
        </w:rPr>
      </w:pPr>
      <w:r w:rsidRPr="00AD0588">
        <w:rPr>
          <w:rFonts w:ascii="Arial" w:hAnsi="Arial" w:cs="Arial"/>
          <w:b/>
          <w:color w:val="000000"/>
        </w:rPr>
        <w:t>Ahmed El-sayed Ahmed Maaty, Benha University, Egypt</w:t>
      </w:r>
    </w:p>
    <w:p w14:paraId="5D13FA2D" w14:textId="77777777" w:rsidR="009B7EA2" w:rsidRPr="009B7EA2" w:rsidRDefault="009B7EA2">
      <w:pPr>
        <w:rPr>
          <w:rFonts w:ascii="Arial" w:hAnsi="Arial" w:cs="Arial"/>
          <w:b/>
          <w:sz w:val="20"/>
          <w:szCs w:val="20"/>
        </w:rPr>
      </w:pPr>
    </w:p>
    <w:sectPr w:rsidR="009B7EA2" w:rsidRPr="009B7EA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C9BB" w14:textId="77777777" w:rsidR="00AA7B1A" w:rsidRPr="0000007A" w:rsidRDefault="00AA7B1A" w:rsidP="0099583E">
      <w:r>
        <w:separator/>
      </w:r>
    </w:p>
  </w:endnote>
  <w:endnote w:type="continuationSeparator" w:id="0">
    <w:p w14:paraId="65C4431D" w14:textId="77777777" w:rsidR="00AA7B1A" w:rsidRPr="0000007A" w:rsidRDefault="00AA7B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8120" w14:textId="77777777" w:rsidR="00AA7B1A" w:rsidRPr="0000007A" w:rsidRDefault="00AA7B1A" w:rsidP="0099583E">
      <w:r>
        <w:separator/>
      </w:r>
    </w:p>
  </w:footnote>
  <w:footnote w:type="continuationSeparator" w:id="0">
    <w:p w14:paraId="14D731D5" w14:textId="77777777" w:rsidR="00AA7B1A" w:rsidRPr="0000007A" w:rsidRDefault="00AA7B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5080595">
    <w:abstractNumId w:val="3"/>
  </w:num>
  <w:num w:numId="2" w16cid:durableId="170415576">
    <w:abstractNumId w:val="6"/>
  </w:num>
  <w:num w:numId="3" w16cid:durableId="818306369">
    <w:abstractNumId w:val="5"/>
  </w:num>
  <w:num w:numId="4" w16cid:durableId="764309157">
    <w:abstractNumId w:val="7"/>
  </w:num>
  <w:num w:numId="5" w16cid:durableId="655035046">
    <w:abstractNumId w:val="4"/>
  </w:num>
  <w:num w:numId="6" w16cid:durableId="1216889439">
    <w:abstractNumId w:val="0"/>
  </w:num>
  <w:num w:numId="7" w16cid:durableId="2101488743">
    <w:abstractNumId w:val="1"/>
  </w:num>
  <w:num w:numId="8" w16cid:durableId="31158245">
    <w:abstractNumId w:val="9"/>
  </w:num>
  <w:num w:numId="9" w16cid:durableId="816191172">
    <w:abstractNumId w:val="8"/>
  </w:num>
  <w:num w:numId="10" w16cid:durableId="541788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8BC"/>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D86"/>
    <w:rsid w:val="00136984"/>
    <w:rsid w:val="001425F1"/>
    <w:rsid w:val="00142A9C"/>
    <w:rsid w:val="00150304"/>
    <w:rsid w:val="0015296D"/>
    <w:rsid w:val="00163622"/>
    <w:rsid w:val="001645A2"/>
    <w:rsid w:val="00164F4E"/>
    <w:rsid w:val="00165685"/>
    <w:rsid w:val="001679BB"/>
    <w:rsid w:val="0017480A"/>
    <w:rsid w:val="0017545C"/>
    <w:rsid w:val="001766DF"/>
    <w:rsid w:val="00176F0D"/>
    <w:rsid w:val="00186C8F"/>
    <w:rsid w:val="0018753A"/>
    <w:rsid w:val="00197E68"/>
    <w:rsid w:val="001A1605"/>
    <w:rsid w:val="001A2F22"/>
    <w:rsid w:val="001B0C63"/>
    <w:rsid w:val="001B5029"/>
    <w:rsid w:val="001C008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3DC5"/>
    <w:rsid w:val="00374F93"/>
    <w:rsid w:val="00377F1D"/>
    <w:rsid w:val="00394901"/>
    <w:rsid w:val="00395241"/>
    <w:rsid w:val="003A04E7"/>
    <w:rsid w:val="003A1C45"/>
    <w:rsid w:val="003A4991"/>
    <w:rsid w:val="003A6E1A"/>
    <w:rsid w:val="003B1D0B"/>
    <w:rsid w:val="003B2172"/>
    <w:rsid w:val="003D1BDE"/>
    <w:rsid w:val="003E746A"/>
    <w:rsid w:val="00401C12"/>
    <w:rsid w:val="00421DBF"/>
    <w:rsid w:val="0042465A"/>
    <w:rsid w:val="004336B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4A65"/>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205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961"/>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78F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4AF5"/>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7EA2"/>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7B1A"/>
    <w:rsid w:val="00AB1ED6"/>
    <w:rsid w:val="00AB397D"/>
    <w:rsid w:val="00AB638A"/>
    <w:rsid w:val="00AB65BF"/>
    <w:rsid w:val="00AB6E43"/>
    <w:rsid w:val="00AC1188"/>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18E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7E7"/>
    <w:rsid w:val="00EE7CDF"/>
    <w:rsid w:val="00EF326D"/>
    <w:rsid w:val="00EF53FE"/>
    <w:rsid w:val="00F1171E"/>
    <w:rsid w:val="00F13071"/>
    <w:rsid w:val="00F2643C"/>
    <w:rsid w:val="00F32717"/>
    <w:rsid w:val="00F3295A"/>
    <w:rsid w:val="00F32A9A"/>
    <w:rsid w:val="00F33C84"/>
    <w:rsid w:val="00F3669D"/>
    <w:rsid w:val="00F405F8"/>
    <w:rsid w:val="00F4700F"/>
    <w:rsid w:val="00F51C05"/>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F3A31C09-6C46-48D7-B03B-E18251D1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C11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v3um">
    <w:name w:val="uv3um"/>
    <w:basedOn w:val="DefaultParagraphFont"/>
    <w:rsid w:val="00AC1188"/>
  </w:style>
  <w:style w:type="character" w:customStyle="1" w:styleId="Heading1Char">
    <w:name w:val="Heading 1 Char"/>
    <w:basedOn w:val="DefaultParagraphFont"/>
    <w:link w:val="Heading1"/>
    <w:uiPriority w:val="9"/>
    <w:rsid w:val="00AC1188"/>
    <w:rPr>
      <w:rFonts w:asciiTheme="majorHAnsi" w:eastAsiaTheme="majorEastAsia" w:hAnsiTheme="majorHAnsi" w:cstheme="majorBidi"/>
      <w:b/>
      <w:bCs/>
      <w:color w:val="365F91" w:themeColor="accent1" w:themeShade="BF"/>
      <w:sz w:val="28"/>
      <w:szCs w:val="28"/>
      <w:lang w:val="en-US" w:eastAsia="en-US"/>
    </w:rPr>
  </w:style>
  <w:style w:type="paragraph" w:customStyle="1" w:styleId="Affiliation">
    <w:name w:val="Affiliation"/>
    <w:basedOn w:val="Normal"/>
    <w:rsid w:val="009B7E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2025-06-21T06:36:00Z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