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C6C2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C6C2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C6C2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C6C2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C6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0EC0AC0" w:rsidR="0000007A" w:rsidRPr="007C6C27" w:rsidRDefault="002F403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C6C2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7C6C2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C6C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F86545" w:rsidR="0000007A" w:rsidRPr="007C6C2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4670C"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5863</w:t>
            </w:r>
          </w:p>
        </w:tc>
      </w:tr>
      <w:tr w:rsidR="0000007A" w:rsidRPr="007C6C2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C6C2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234C9C" w:rsidR="0000007A" w:rsidRPr="007C6C27" w:rsidRDefault="00926D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C6C27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 between Mental Health Status and Personality among rural adolescent boys and Girls- a community-based cross-sectional study</w:t>
            </w:r>
          </w:p>
        </w:tc>
      </w:tr>
      <w:tr w:rsidR="00CF0BBB" w:rsidRPr="007C6C2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C6C2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8CBBBA" w:rsidR="00CF0BBB" w:rsidRPr="007C6C27" w:rsidRDefault="00E467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C6C2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7C6C2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C6C2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6C2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C6C2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C6C2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6C2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C6C2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C6C2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C6C27">
              <w:rPr>
                <w:rFonts w:ascii="Arial" w:hAnsi="Arial" w:cs="Arial"/>
                <w:lang w:val="en-GB"/>
              </w:rPr>
              <w:t>Author’s Feedback</w:t>
            </w:r>
            <w:r w:rsidRPr="007C6C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C6C2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C6C2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C6C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C6C2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8B5C669" w:rsidR="00F1171E" w:rsidRPr="007C6C27" w:rsidRDefault="00B21D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Adolescents in rural settings often lack access to structured mental health services, and their psychological needs remain underexplored. Understanding how personality traits relate to anxiety and depression can help identify</w:t>
            </w:r>
          </w:p>
        </w:tc>
        <w:tc>
          <w:tcPr>
            <w:tcW w:w="1523" w:type="pct"/>
          </w:tcPr>
          <w:p w14:paraId="462A339C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6C2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C6C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C6C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7B2C4F5" w:rsidR="00F1171E" w:rsidRPr="007C6C27" w:rsidRDefault="00A1409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6C2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C6C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C6C2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AF108E9" w:rsidR="00F1171E" w:rsidRPr="007C6C27" w:rsidRDefault="00B21D2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6C2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C6C2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BBDC787" w:rsidR="00F1171E" w:rsidRPr="007C6C27" w:rsidRDefault="00B21D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6C2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C6C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C6C2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8D6C319" w:rsidR="00F1171E" w:rsidRPr="007C6C27" w:rsidRDefault="00B21D2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C6C2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C6C2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C6C2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9D04AFF" w:rsidR="00F1171E" w:rsidRPr="007C6C27" w:rsidRDefault="00A1409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C6C2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C6C2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C6C2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C6C2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7046F9A" w:rsidR="00F1171E" w:rsidRPr="007C6C27" w:rsidRDefault="00B21D2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sz w:val="20"/>
                <w:szCs w:val="20"/>
                <w:lang w:val="en-GB"/>
              </w:rPr>
              <w:t xml:space="preserve">Mental health is very </w:t>
            </w:r>
            <w:proofErr w:type="gramStart"/>
            <w:r w:rsidRPr="007C6C27">
              <w:rPr>
                <w:rFonts w:ascii="Arial" w:hAnsi="Arial" w:cs="Arial"/>
                <w:sz w:val="20"/>
                <w:szCs w:val="20"/>
                <w:lang w:val="en-GB"/>
              </w:rPr>
              <w:t>important ,</w:t>
            </w:r>
            <w:proofErr w:type="gramEnd"/>
            <w:r w:rsidRPr="007C6C27">
              <w:rPr>
                <w:rFonts w:ascii="Arial" w:hAnsi="Arial" w:cs="Arial"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7C6C27">
              <w:rPr>
                <w:rFonts w:ascii="Arial" w:hAnsi="Arial" w:cs="Arial"/>
                <w:sz w:val="20"/>
                <w:szCs w:val="20"/>
                <w:lang w:val="en-GB"/>
              </w:rPr>
              <w:t>identy</w:t>
            </w:r>
            <w:proofErr w:type="spellEnd"/>
            <w:r w:rsidRPr="007C6C27">
              <w:rPr>
                <w:rFonts w:ascii="Arial" w:hAnsi="Arial" w:cs="Arial"/>
                <w:sz w:val="20"/>
                <w:szCs w:val="20"/>
                <w:lang w:val="en-GB"/>
              </w:rPr>
              <w:t xml:space="preserve"> these problems in earlier stage is very important </w:t>
            </w:r>
          </w:p>
          <w:p w14:paraId="7EB58C99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C6C2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C6C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C6C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C6C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C6C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C6C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C6C2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C6C2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C6C2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C6C2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C6C2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C6C2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C6C2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C6C27">
              <w:rPr>
                <w:rFonts w:ascii="Arial" w:hAnsi="Arial" w:cs="Arial"/>
                <w:lang w:val="en-GB"/>
              </w:rPr>
              <w:t>Author’s comment</w:t>
            </w:r>
            <w:r w:rsidRPr="007C6C2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C6C2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C6C2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6C2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C6C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C6C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C6C2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403A4428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559657" w14:textId="549B6AD3" w:rsidR="00B21D2A" w:rsidRPr="007C6C27" w:rsidRDefault="00B21D2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C6C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C6C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C6C2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C6C2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1907618" w14:textId="77777777" w:rsidR="007C6C27" w:rsidRPr="00E335E7" w:rsidRDefault="007C6C27" w:rsidP="007C6C2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35E7">
        <w:rPr>
          <w:rFonts w:ascii="Arial" w:hAnsi="Arial" w:cs="Arial"/>
          <w:b/>
          <w:u w:val="single"/>
        </w:rPr>
        <w:t>Reviewer details:</w:t>
      </w:r>
    </w:p>
    <w:p w14:paraId="6E0F3787" w14:textId="77777777" w:rsidR="007C6C27" w:rsidRPr="00E335E7" w:rsidRDefault="007C6C27" w:rsidP="007C6C2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proofErr w:type="gramStart"/>
      <w:r w:rsidRPr="00E335E7">
        <w:rPr>
          <w:rFonts w:ascii="Arial" w:hAnsi="Arial" w:cs="Arial"/>
          <w:b/>
          <w:color w:val="000000"/>
        </w:rPr>
        <w:t>S.Malathi</w:t>
      </w:r>
      <w:proofErr w:type="spellEnd"/>
      <w:proofErr w:type="gramEnd"/>
      <w:r w:rsidRPr="00E335E7">
        <w:rPr>
          <w:rFonts w:ascii="Arial" w:hAnsi="Arial" w:cs="Arial"/>
          <w:b/>
          <w:color w:val="000000"/>
        </w:rPr>
        <w:t>, India</w:t>
      </w:r>
      <w:r w:rsidRPr="00E335E7">
        <w:rPr>
          <w:rFonts w:ascii="Arial" w:hAnsi="Arial" w:cs="Arial"/>
          <w:b/>
        </w:rPr>
        <w:tab/>
      </w:r>
    </w:p>
    <w:p w14:paraId="576D8DC7" w14:textId="77777777" w:rsidR="007C6C27" w:rsidRPr="007C6C27" w:rsidRDefault="007C6C27">
      <w:pPr>
        <w:rPr>
          <w:rFonts w:ascii="Arial" w:hAnsi="Arial" w:cs="Arial"/>
          <w:b/>
          <w:sz w:val="20"/>
          <w:szCs w:val="20"/>
        </w:rPr>
      </w:pPr>
    </w:p>
    <w:sectPr w:rsidR="007C6C27" w:rsidRPr="007C6C2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18D1" w14:textId="77777777" w:rsidR="00892883" w:rsidRPr="0000007A" w:rsidRDefault="00892883" w:rsidP="0099583E">
      <w:r>
        <w:separator/>
      </w:r>
    </w:p>
  </w:endnote>
  <w:endnote w:type="continuationSeparator" w:id="0">
    <w:p w14:paraId="343B984D" w14:textId="77777777" w:rsidR="00892883" w:rsidRPr="0000007A" w:rsidRDefault="008928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AC12" w14:textId="77777777" w:rsidR="00892883" w:rsidRPr="0000007A" w:rsidRDefault="00892883" w:rsidP="0099583E">
      <w:r>
        <w:separator/>
      </w:r>
    </w:p>
  </w:footnote>
  <w:footnote w:type="continuationSeparator" w:id="0">
    <w:p w14:paraId="425AC9D7" w14:textId="77777777" w:rsidR="00892883" w:rsidRPr="0000007A" w:rsidRDefault="008928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9438873">
    <w:abstractNumId w:val="3"/>
  </w:num>
  <w:num w:numId="2" w16cid:durableId="654798345">
    <w:abstractNumId w:val="6"/>
  </w:num>
  <w:num w:numId="3" w16cid:durableId="1080757147">
    <w:abstractNumId w:val="5"/>
  </w:num>
  <w:num w:numId="4" w16cid:durableId="1104887871">
    <w:abstractNumId w:val="7"/>
  </w:num>
  <w:num w:numId="5" w16cid:durableId="1491827056">
    <w:abstractNumId w:val="4"/>
  </w:num>
  <w:num w:numId="6" w16cid:durableId="752897501">
    <w:abstractNumId w:val="0"/>
  </w:num>
  <w:num w:numId="7" w16cid:durableId="895748297">
    <w:abstractNumId w:val="1"/>
  </w:num>
  <w:num w:numId="8" w16cid:durableId="318340265">
    <w:abstractNumId w:val="9"/>
  </w:num>
  <w:num w:numId="9" w16cid:durableId="686177912">
    <w:abstractNumId w:val="8"/>
  </w:num>
  <w:num w:numId="10" w16cid:durableId="11614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3046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D53"/>
    <w:rsid w:val="002218DB"/>
    <w:rsid w:val="0022369C"/>
    <w:rsid w:val="0022468F"/>
    <w:rsid w:val="002320EB"/>
    <w:rsid w:val="0023696A"/>
    <w:rsid w:val="002422CB"/>
    <w:rsid w:val="002449D0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256F"/>
    <w:rsid w:val="002E5C81"/>
    <w:rsid w:val="002E6D86"/>
    <w:rsid w:val="002E7787"/>
    <w:rsid w:val="002F4038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66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C0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27"/>
    <w:rsid w:val="007C6CDF"/>
    <w:rsid w:val="007D0246"/>
    <w:rsid w:val="007D2FE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6EB6"/>
    <w:rsid w:val="00877F10"/>
    <w:rsid w:val="00882091"/>
    <w:rsid w:val="00892883"/>
    <w:rsid w:val="00893E75"/>
    <w:rsid w:val="00895D0A"/>
    <w:rsid w:val="008B265C"/>
    <w:rsid w:val="008C2F62"/>
    <w:rsid w:val="008C356B"/>
    <w:rsid w:val="008C4B1F"/>
    <w:rsid w:val="008C75AD"/>
    <w:rsid w:val="008D020E"/>
    <w:rsid w:val="008E5067"/>
    <w:rsid w:val="008E5A0D"/>
    <w:rsid w:val="008F036B"/>
    <w:rsid w:val="008F36E4"/>
    <w:rsid w:val="0090720F"/>
    <w:rsid w:val="0091410B"/>
    <w:rsid w:val="009245E3"/>
    <w:rsid w:val="00926D0E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09E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D2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670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78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6C2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