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54752" w14:paraId="1643A4CA" w14:textId="77777777" w:rsidTr="004847FF">
        <w:trPr>
          <w:trHeight w:val="450"/>
        </w:trPr>
        <w:tc>
          <w:tcPr>
            <w:tcW w:w="5000" w:type="pct"/>
            <w:gridSpan w:val="2"/>
            <w:tcBorders>
              <w:top w:val="nil"/>
              <w:left w:val="nil"/>
              <w:right w:val="nil"/>
            </w:tcBorders>
          </w:tcPr>
          <w:p w14:paraId="4C55E51F" w14:textId="77777777" w:rsidR="00602F7D" w:rsidRPr="00454752" w:rsidRDefault="00602F7D" w:rsidP="00F2643C">
            <w:pPr>
              <w:pStyle w:val="Heading2"/>
              <w:jc w:val="left"/>
              <w:rPr>
                <w:rFonts w:ascii="Arial" w:hAnsi="Arial" w:cs="Arial"/>
                <w:b w:val="0"/>
                <w:bCs w:val="0"/>
                <w:lang w:val="en-US"/>
              </w:rPr>
            </w:pPr>
          </w:p>
        </w:tc>
      </w:tr>
      <w:tr w:rsidR="0000007A" w:rsidRPr="00454752" w14:paraId="127EAD7E" w14:textId="77777777" w:rsidTr="00F33C84">
        <w:trPr>
          <w:trHeight w:val="413"/>
        </w:trPr>
        <w:tc>
          <w:tcPr>
            <w:tcW w:w="1234" w:type="pct"/>
          </w:tcPr>
          <w:p w14:paraId="3C159AA5" w14:textId="77777777" w:rsidR="0000007A" w:rsidRPr="00454752" w:rsidRDefault="00D27A79" w:rsidP="00696CAD">
            <w:pPr>
              <w:pStyle w:val="BodyText"/>
              <w:ind w:left="90"/>
              <w:jc w:val="left"/>
              <w:rPr>
                <w:rFonts w:ascii="Arial" w:hAnsi="Arial" w:cs="Arial"/>
                <w:bCs/>
                <w:sz w:val="20"/>
                <w:szCs w:val="20"/>
                <w:lang w:val="en-GB"/>
              </w:rPr>
            </w:pPr>
            <w:r w:rsidRPr="00454752">
              <w:rPr>
                <w:rFonts w:ascii="Arial" w:hAnsi="Arial" w:cs="Arial"/>
                <w:bCs/>
                <w:sz w:val="20"/>
                <w:szCs w:val="20"/>
                <w:lang w:val="en-GB"/>
              </w:rPr>
              <w:t xml:space="preserve">Book </w:t>
            </w:r>
            <w:r w:rsidR="0000007A" w:rsidRPr="0045475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4B3A825" w:rsidR="0000007A" w:rsidRPr="00454752" w:rsidRDefault="00435988" w:rsidP="00054BC4">
            <w:pPr>
              <w:pStyle w:val="NormalWeb"/>
              <w:rPr>
                <w:rFonts w:ascii="Arial" w:hAnsi="Arial" w:cs="Arial"/>
                <w:b/>
                <w:bCs/>
                <w:sz w:val="20"/>
                <w:szCs w:val="20"/>
                <w:u w:val="single"/>
              </w:rPr>
            </w:pPr>
            <w:hyperlink r:id="rId7" w:history="1">
              <w:r w:rsidRPr="00454752">
                <w:rPr>
                  <w:rStyle w:val="Hyperlink"/>
                  <w:rFonts w:ascii="Arial" w:hAnsi="Arial" w:cs="Arial"/>
                  <w:b/>
                  <w:bCs/>
                  <w:sz w:val="20"/>
                  <w:szCs w:val="20"/>
                </w:rPr>
                <w:t>Engineering Research: Perspectives on Recent Advances</w:t>
              </w:r>
            </w:hyperlink>
          </w:p>
        </w:tc>
      </w:tr>
      <w:tr w:rsidR="0000007A" w:rsidRPr="00454752" w14:paraId="73C90375" w14:textId="77777777" w:rsidTr="002E7787">
        <w:trPr>
          <w:trHeight w:val="290"/>
        </w:trPr>
        <w:tc>
          <w:tcPr>
            <w:tcW w:w="1234" w:type="pct"/>
          </w:tcPr>
          <w:p w14:paraId="20D28135" w14:textId="77777777" w:rsidR="0000007A" w:rsidRPr="00454752" w:rsidRDefault="0000007A" w:rsidP="00696CAD">
            <w:pPr>
              <w:pStyle w:val="BodyText"/>
              <w:ind w:left="90"/>
              <w:jc w:val="left"/>
              <w:rPr>
                <w:rFonts w:ascii="Arial" w:hAnsi="Arial" w:cs="Arial"/>
                <w:bCs/>
                <w:sz w:val="20"/>
                <w:szCs w:val="20"/>
                <w:lang w:val="en-GB"/>
              </w:rPr>
            </w:pPr>
            <w:r w:rsidRPr="0045475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8599823" w:rsidR="0000007A" w:rsidRPr="00454752" w:rsidRDefault="00E72A8E" w:rsidP="00F3669D">
            <w:pPr>
              <w:pStyle w:val="NormalWeb"/>
              <w:spacing w:before="0" w:beforeAutospacing="0" w:after="0" w:afterAutospacing="0"/>
              <w:rPr>
                <w:rFonts w:ascii="Arial" w:hAnsi="Arial" w:cs="Arial"/>
                <w:b/>
                <w:bCs/>
                <w:sz w:val="20"/>
                <w:szCs w:val="20"/>
                <w:highlight w:val="yellow"/>
                <w:lang w:val="en-GB"/>
              </w:rPr>
            </w:pPr>
            <w:r w:rsidRPr="00454752">
              <w:rPr>
                <w:rFonts w:ascii="Arial" w:hAnsi="Arial" w:cs="Arial"/>
                <w:b/>
                <w:bCs/>
                <w:sz w:val="20"/>
                <w:szCs w:val="20"/>
                <w:lang w:val="en-GB"/>
              </w:rPr>
              <w:t>Ms_BP</w:t>
            </w:r>
            <w:r w:rsidR="00FC432A" w:rsidRPr="00454752">
              <w:rPr>
                <w:rFonts w:ascii="Arial" w:hAnsi="Arial" w:cs="Arial"/>
                <w:b/>
                <w:bCs/>
                <w:sz w:val="20"/>
                <w:szCs w:val="20"/>
                <w:lang w:val="en-GB"/>
              </w:rPr>
              <w:t>R</w:t>
            </w:r>
            <w:r w:rsidRPr="00454752">
              <w:rPr>
                <w:rFonts w:ascii="Arial" w:hAnsi="Arial" w:cs="Arial"/>
                <w:b/>
                <w:bCs/>
                <w:sz w:val="20"/>
                <w:szCs w:val="20"/>
                <w:lang w:val="en-GB"/>
              </w:rPr>
              <w:t>_</w:t>
            </w:r>
            <w:r w:rsidR="001E1419" w:rsidRPr="00454752">
              <w:rPr>
                <w:rFonts w:ascii="Arial" w:hAnsi="Arial" w:cs="Arial"/>
                <w:b/>
                <w:bCs/>
                <w:sz w:val="20"/>
                <w:szCs w:val="20"/>
                <w:lang w:val="en-GB"/>
              </w:rPr>
              <w:t>5875</w:t>
            </w:r>
          </w:p>
        </w:tc>
      </w:tr>
      <w:tr w:rsidR="0000007A" w:rsidRPr="00454752" w14:paraId="05B60576" w14:textId="77777777" w:rsidTr="002109D6">
        <w:trPr>
          <w:trHeight w:val="331"/>
        </w:trPr>
        <w:tc>
          <w:tcPr>
            <w:tcW w:w="1234" w:type="pct"/>
          </w:tcPr>
          <w:p w14:paraId="0196A627" w14:textId="77777777" w:rsidR="0000007A" w:rsidRPr="00454752" w:rsidRDefault="0000007A" w:rsidP="00696CAD">
            <w:pPr>
              <w:pStyle w:val="BodyText"/>
              <w:ind w:left="90"/>
              <w:jc w:val="left"/>
              <w:rPr>
                <w:rFonts w:ascii="Arial" w:hAnsi="Arial" w:cs="Arial"/>
                <w:bCs/>
                <w:sz w:val="20"/>
                <w:szCs w:val="20"/>
                <w:lang w:val="en-GB"/>
              </w:rPr>
            </w:pPr>
            <w:r w:rsidRPr="0045475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88D16E4" w:rsidR="0000007A" w:rsidRPr="00454752" w:rsidRDefault="00D63A1E" w:rsidP="001E330A">
            <w:pPr>
              <w:rPr>
                <w:rFonts w:ascii="Arial" w:eastAsia="Arial Unicode MS" w:hAnsi="Arial" w:cs="Arial"/>
                <w:b/>
                <w:sz w:val="20"/>
                <w:szCs w:val="20"/>
                <w:lang w:val="en-GB"/>
              </w:rPr>
            </w:pPr>
            <w:r w:rsidRPr="00454752">
              <w:rPr>
                <w:rFonts w:ascii="Arial" w:eastAsia="Arial Unicode MS" w:hAnsi="Arial" w:cs="Arial"/>
                <w:b/>
                <w:sz w:val="20"/>
                <w:szCs w:val="20"/>
                <w:lang w:val="en-GB"/>
              </w:rPr>
              <w:t xml:space="preserve">Nonlinear Analysis of PCC Bridge Abutment-Layered Soil Interaction System Subjected to Different Seismic </w:t>
            </w:r>
            <w:proofErr w:type="gramStart"/>
            <w:r w:rsidRPr="00454752">
              <w:rPr>
                <w:rFonts w:ascii="Arial" w:eastAsia="Arial Unicode MS" w:hAnsi="Arial" w:cs="Arial"/>
                <w:b/>
                <w:sz w:val="20"/>
                <w:szCs w:val="20"/>
                <w:lang w:val="en-GB"/>
              </w:rPr>
              <w:t>Ground  Motions</w:t>
            </w:r>
            <w:proofErr w:type="gramEnd"/>
          </w:p>
        </w:tc>
      </w:tr>
      <w:tr w:rsidR="00CF0BBB" w:rsidRPr="00454752" w14:paraId="6D508B1C" w14:textId="77777777" w:rsidTr="002E7787">
        <w:trPr>
          <w:trHeight w:val="332"/>
        </w:trPr>
        <w:tc>
          <w:tcPr>
            <w:tcW w:w="1234" w:type="pct"/>
          </w:tcPr>
          <w:p w14:paraId="32FC28F7" w14:textId="77777777" w:rsidR="00CF0BBB" w:rsidRPr="00454752" w:rsidRDefault="00CF0BBB" w:rsidP="00696CAD">
            <w:pPr>
              <w:pStyle w:val="BodyText"/>
              <w:ind w:left="90"/>
              <w:jc w:val="left"/>
              <w:rPr>
                <w:rFonts w:ascii="Arial" w:hAnsi="Arial" w:cs="Arial"/>
                <w:bCs/>
                <w:sz w:val="20"/>
                <w:szCs w:val="20"/>
                <w:lang w:val="en-GB"/>
              </w:rPr>
            </w:pPr>
            <w:r w:rsidRPr="0045475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BA045C1" w:rsidR="00CF0BBB" w:rsidRPr="00454752" w:rsidRDefault="001E1419" w:rsidP="000450FC">
            <w:pPr>
              <w:pStyle w:val="NormalWeb"/>
              <w:spacing w:before="0" w:beforeAutospacing="0" w:after="0" w:afterAutospacing="0"/>
              <w:rPr>
                <w:rFonts w:ascii="Arial" w:hAnsi="Arial" w:cs="Arial"/>
                <w:b/>
                <w:sz w:val="20"/>
                <w:szCs w:val="20"/>
                <w:lang w:val="en-GB"/>
              </w:rPr>
            </w:pPr>
            <w:r w:rsidRPr="00454752">
              <w:rPr>
                <w:rFonts w:ascii="Arial" w:hAnsi="Arial" w:cs="Arial"/>
                <w:b/>
                <w:sz w:val="20"/>
                <w:szCs w:val="20"/>
                <w:lang w:val="en-GB"/>
              </w:rPr>
              <w:t>Book Chapter</w:t>
            </w:r>
          </w:p>
        </w:tc>
      </w:tr>
    </w:tbl>
    <w:p w14:paraId="45F5983C" w14:textId="77777777" w:rsidR="00037D52" w:rsidRPr="00454752" w:rsidRDefault="00037D52" w:rsidP="0000007A">
      <w:pPr>
        <w:pStyle w:val="BodyText"/>
        <w:rPr>
          <w:rFonts w:ascii="Arial" w:hAnsi="Arial" w:cs="Arial"/>
          <w:b/>
          <w:bCs/>
          <w:sz w:val="20"/>
          <w:szCs w:val="20"/>
          <w:u w:val="single"/>
          <w:lang w:val="en-GB"/>
        </w:rPr>
      </w:pPr>
    </w:p>
    <w:p w14:paraId="37E43B60" w14:textId="77777777" w:rsidR="0086369B" w:rsidRPr="00454752" w:rsidRDefault="0086369B" w:rsidP="00626025">
      <w:pPr>
        <w:pStyle w:val="BodyText"/>
        <w:rPr>
          <w:rFonts w:ascii="Arial" w:hAnsi="Arial" w:cs="Arial"/>
          <w:b/>
          <w:color w:val="222222"/>
          <w:sz w:val="20"/>
          <w:szCs w:val="20"/>
          <w:u w:val="single"/>
          <w:lang w:val="en-US"/>
        </w:rPr>
      </w:pPr>
    </w:p>
    <w:p w14:paraId="5A743ECE" w14:textId="77777777" w:rsidR="00D27A79" w:rsidRPr="00454752" w:rsidRDefault="00D27A79" w:rsidP="00D9392F">
      <w:pPr>
        <w:pStyle w:val="BodyText"/>
        <w:ind w:left="1440"/>
        <w:rPr>
          <w:rFonts w:ascii="Arial" w:hAnsi="Arial" w:cs="Arial"/>
          <w:bCs/>
          <w:sz w:val="20"/>
          <w:szCs w:val="20"/>
          <w:lang w:val="en-GB"/>
        </w:rPr>
      </w:pPr>
    </w:p>
    <w:p w14:paraId="1F058D23" w14:textId="77777777" w:rsidR="008F157E" w:rsidRPr="00454752" w:rsidRDefault="008F157E" w:rsidP="00454752">
      <w:pPr>
        <w:pStyle w:val="BodyText"/>
        <w:rPr>
          <w:rFonts w:ascii="Arial" w:hAnsi="Arial" w:cs="Arial"/>
          <w:bCs/>
          <w:sz w:val="20"/>
          <w:szCs w:val="20"/>
          <w:lang w:val="en-GB"/>
        </w:rPr>
      </w:pPr>
    </w:p>
    <w:p w14:paraId="43051C72" w14:textId="77777777" w:rsidR="008F157E" w:rsidRPr="00454752" w:rsidRDefault="008F157E"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54752" w14:paraId="71A94C1F" w14:textId="77777777" w:rsidTr="007222C8">
        <w:tc>
          <w:tcPr>
            <w:tcW w:w="5000" w:type="pct"/>
            <w:gridSpan w:val="3"/>
            <w:tcBorders>
              <w:top w:val="nil"/>
              <w:left w:val="nil"/>
              <w:right w:val="nil"/>
            </w:tcBorders>
            <w:noWrap/>
          </w:tcPr>
          <w:p w14:paraId="0BC15285" w14:textId="75BEB51F" w:rsidR="00F1171E" w:rsidRPr="00454752" w:rsidRDefault="00F1171E" w:rsidP="007222C8">
            <w:pPr>
              <w:pStyle w:val="Heading2"/>
              <w:jc w:val="left"/>
              <w:rPr>
                <w:rFonts w:ascii="Arial" w:hAnsi="Arial" w:cs="Arial"/>
                <w:lang w:val="en-GB"/>
              </w:rPr>
            </w:pPr>
            <w:r w:rsidRPr="00454752">
              <w:rPr>
                <w:rFonts w:ascii="Arial" w:hAnsi="Arial" w:cs="Arial"/>
                <w:highlight w:val="yellow"/>
                <w:lang w:val="en-GB"/>
              </w:rPr>
              <w:t>PART  1:</w:t>
            </w:r>
            <w:r w:rsidRPr="00454752">
              <w:rPr>
                <w:rFonts w:ascii="Arial" w:hAnsi="Arial" w:cs="Arial"/>
                <w:lang w:val="en-GB"/>
              </w:rPr>
              <w:t xml:space="preserve"> Comments</w:t>
            </w:r>
          </w:p>
          <w:p w14:paraId="1287753C" w14:textId="77777777" w:rsidR="00F1171E" w:rsidRPr="00454752" w:rsidRDefault="00F1171E" w:rsidP="007222C8">
            <w:pPr>
              <w:rPr>
                <w:rFonts w:ascii="Arial" w:hAnsi="Arial" w:cs="Arial"/>
                <w:sz w:val="20"/>
                <w:szCs w:val="20"/>
                <w:lang w:val="en-GB"/>
              </w:rPr>
            </w:pPr>
          </w:p>
        </w:tc>
      </w:tr>
      <w:tr w:rsidR="00F1171E" w:rsidRPr="00454752" w14:paraId="5EA12279" w14:textId="77777777" w:rsidTr="007222C8">
        <w:tc>
          <w:tcPr>
            <w:tcW w:w="1265" w:type="pct"/>
            <w:noWrap/>
          </w:tcPr>
          <w:p w14:paraId="7AE9682F" w14:textId="77777777" w:rsidR="00F1171E" w:rsidRPr="00454752" w:rsidRDefault="00F1171E" w:rsidP="007222C8">
            <w:pPr>
              <w:pStyle w:val="Heading2"/>
              <w:jc w:val="left"/>
              <w:rPr>
                <w:rFonts w:ascii="Arial" w:hAnsi="Arial" w:cs="Arial"/>
                <w:lang w:val="en-GB"/>
              </w:rPr>
            </w:pPr>
          </w:p>
        </w:tc>
        <w:tc>
          <w:tcPr>
            <w:tcW w:w="2212" w:type="pct"/>
          </w:tcPr>
          <w:p w14:paraId="5B8DBE06" w14:textId="77777777" w:rsidR="00F1171E" w:rsidRPr="00454752" w:rsidRDefault="00F1171E" w:rsidP="007222C8">
            <w:pPr>
              <w:pStyle w:val="Heading2"/>
              <w:jc w:val="left"/>
              <w:rPr>
                <w:rFonts w:ascii="Arial" w:hAnsi="Arial" w:cs="Arial"/>
                <w:lang w:val="en-GB"/>
              </w:rPr>
            </w:pPr>
            <w:r w:rsidRPr="00454752">
              <w:rPr>
                <w:rFonts w:ascii="Arial" w:hAnsi="Arial" w:cs="Arial"/>
                <w:lang w:val="en-GB"/>
              </w:rPr>
              <w:t>Reviewer’s comment</w:t>
            </w:r>
          </w:p>
          <w:p w14:paraId="693A9C4D" w14:textId="77777777" w:rsidR="00421DBF" w:rsidRPr="00454752" w:rsidRDefault="00421DBF" w:rsidP="00421DBF">
            <w:pPr>
              <w:rPr>
                <w:rFonts w:ascii="Arial" w:hAnsi="Arial" w:cs="Arial"/>
                <w:b/>
                <w:bCs/>
                <w:sz w:val="20"/>
                <w:szCs w:val="20"/>
              </w:rPr>
            </w:pPr>
            <w:r w:rsidRPr="0045475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54752" w:rsidRDefault="00421DBF" w:rsidP="00421DBF">
            <w:pPr>
              <w:rPr>
                <w:rFonts w:ascii="Arial" w:hAnsi="Arial" w:cs="Arial"/>
                <w:sz w:val="20"/>
                <w:szCs w:val="20"/>
                <w:lang w:val="en-GB"/>
              </w:rPr>
            </w:pPr>
          </w:p>
        </w:tc>
        <w:tc>
          <w:tcPr>
            <w:tcW w:w="1523" w:type="pct"/>
          </w:tcPr>
          <w:p w14:paraId="57792C30" w14:textId="77777777" w:rsidR="00F1171E" w:rsidRPr="00454752" w:rsidRDefault="00F1171E" w:rsidP="007222C8">
            <w:pPr>
              <w:pStyle w:val="Heading2"/>
              <w:jc w:val="left"/>
              <w:rPr>
                <w:rFonts w:ascii="Arial" w:hAnsi="Arial" w:cs="Arial"/>
                <w:b w:val="0"/>
                <w:lang w:val="en-GB"/>
              </w:rPr>
            </w:pPr>
            <w:r w:rsidRPr="00454752">
              <w:rPr>
                <w:rFonts w:ascii="Arial" w:hAnsi="Arial" w:cs="Arial"/>
                <w:lang w:val="en-GB"/>
              </w:rPr>
              <w:t>Author’s Feedback</w:t>
            </w:r>
            <w:r w:rsidRPr="00454752">
              <w:rPr>
                <w:rFonts w:ascii="Arial" w:hAnsi="Arial" w:cs="Arial"/>
                <w:b w:val="0"/>
                <w:lang w:val="en-GB"/>
              </w:rPr>
              <w:t xml:space="preserve"> </w:t>
            </w:r>
            <w:r w:rsidRPr="00454752">
              <w:rPr>
                <w:rFonts w:ascii="Arial" w:hAnsi="Arial" w:cs="Arial"/>
                <w:b w:val="0"/>
                <w:i/>
                <w:lang w:val="en-GB"/>
              </w:rPr>
              <w:t>(Please correct the manuscript and highlight that part in the manuscript. It is mandatory that authors should write his/her feedback here)</w:t>
            </w:r>
          </w:p>
        </w:tc>
      </w:tr>
      <w:tr w:rsidR="00F1171E" w:rsidRPr="00454752" w14:paraId="5C0AB4EC" w14:textId="77777777" w:rsidTr="007222C8">
        <w:trPr>
          <w:trHeight w:val="1264"/>
        </w:trPr>
        <w:tc>
          <w:tcPr>
            <w:tcW w:w="1265" w:type="pct"/>
            <w:noWrap/>
          </w:tcPr>
          <w:p w14:paraId="66B47184" w14:textId="48030299" w:rsidR="00F1171E" w:rsidRPr="00454752" w:rsidRDefault="00F1171E" w:rsidP="007222C8">
            <w:pPr>
              <w:ind w:left="360"/>
              <w:rPr>
                <w:rFonts w:ascii="Arial" w:hAnsi="Arial" w:cs="Arial"/>
                <w:b/>
                <w:bCs/>
                <w:sz w:val="20"/>
                <w:szCs w:val="20"/>
                <w:lang w:val="en-GB"/>
              </w:rPr>
            </w:pPr>
            <w:r w:rsidRPr="0045475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54752" w:rsidRDefault="00F1171E" w:rsidP="007222C8">
            <w:pPr>
              <w:ind w:left="360"/>
              <w:rPr>
                <w:rFonts w:ascii="Arial" w:eastAsia="MS Mincho" w:hAnsi="Arial" w:cs="Arial"/>
                <w:b/>
                <w:bCs/>
                <w:sz w:val="20"/>
                <w:szCs w:val="20"/>
                <w:lang w:val="en-GB"/>
              </w:rPr>
            </w:pPr>
          </w:p>
        </w:tc>
        <w:tc>
          <w:tcPr>
            <w:tcW w:w="2212" w:type="pct"/>
          </w:tcPr>
          <w:p w14:paraId="6B12A16B" w14:textId="77777777" w:rsidR="000A226E" w:rsidRPr="00454752" w:rsidRDefault="000A226E" w:rsidP="000A226E">
            <w:pPr>
              <w:pStyle w:val="ListParagraph"/>
              <w:rPr>
                <w:rFonts w:ascii="Arial" w:hAnsi="Arial" w:cs="Arial"/>
                <w:b/>
                <w:bCs/>
                <w:sz w:val="20"/>
                <w:szCs w:val="20"/>
                <w:lang w:val="en-GB"/>
              </w:rPr>
            </w:pPr>
            <w:r w:rsidRPr="00454752">
              <w:rPr>
                <w:rFonts w:ascii="Arial" w:hAnsi="Arial" w:cs="Arial"/>
                <w:b/>
                <w:bCs/>
                <w:sz w:val="20"/>
                <w:szCs w:val="20"/>
                <w:lang w:val="en-GB"/>
              </w:rPr>
              <w:t xml:space="preserve">The manuscript is dealing with the important interactions between soil, bridge abutment and underpinning ground in case of seismic loading on the structure. This is an important issue because the safety of bridges during the earthquake loading is of crucial importance to their stability. The authors used the finite elements modelling with the respective software to assess the linear and nonlinear influence. They perform their analysis on a real bridge and real seismic influence by three earthquakes affecting the structure. Two of them are strong (M&gt;7.0) and one weaker but closely located. All obtained results are presented in a table which gives the possibility to the reader to compare the seismic effects and the respective reactions. The conclusions are consistent with the physical expectation about the seismic influence on the bridge. </w:t>
            </w:r>
          </w:p>
          <w:p w14:paraId="7DBC9196" w14:textId="77777777" w:rsidR="00F1171E" w:rsidRPr="00454752"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454752" w:rsidRDefault="00F1171E" w:rsidP="007222C8">
            <w:pPr>
              <w:pStyle w:val="Heading2"/>
              <w:jc w:val="left"/>
              <w:rPr>
                <w:rFonts w:ascii="Arial" w:hAnsi="Arial" w:cs="Arial"/>
                <w:b w:val="0"/>
                <w:lang w:val="en-GB"/>
              </w:rPr>
            </w:pPr>
          </w:p>
        </w:tc>
      </w:tr>
      <w:tr w:rsidR="00F1171E" w:rsidRPr="00454752" w14:paraId="0D8B5B2C" w14:textId="77777777" w:rsidTr="007222C8">
        <w:trPr>
          <w:trHeight w:val="1262"/>
        </w:trPr>
        <w:tc>
          <w:tcPr>
            <w:tcW w:w="1265" w:type="pct"/>
            <w:noWrap/>
          </w:tcPr>
          <w:p w14:paraId="21CBA5FE" w14:textId="77777777" w:rsidR="00F1171E" w:rsidRPr="00454752" w:rsidRDefault="00F1171E" w:rsidP="007222C8">
            <w:pPr>
              <w:ind w:left="360"/>
              <w:rPr>
                <w:rFonts w:ascii="Arial" w:hAnsi="Arial" w:cs="Arial"/>
                <w:b/>
                <w:bCs/>
                <w:sz w:val="20"/>
                <w:szCs w:val="20"/>
                <w:lang w:val="en-GB"/>
              </w:rPr>
            </w:pPr>
            <w:r w:rsidRPr="00454752">
              <w:rPr>
                <w:rFonts w:ascii="Arial" w:hAnsi="Arial" w:cs="Arial"/>
                <w:b/>
                <w:bCs/>
                <w:sz w:val="20"/>
                <w:szCs w:val="20"/>
                <w:lang w:val="en-GB"/>
              </w:rPr>
              <w:t>Is the title of the article suitable?</w:t>
            </w:r>
          </w:p>
          <w:p w14:paraId="1CABB61A" w14:textId="77777777" w:rsidR="00F1171E" w:rsidRPr="00454752" w:rsidRDefault="00F1171E" w:rsidP="007222C8">
            <w:pPr>
              <w:ind w:left="360"/>
              <w:rPr>
                <w:rFonts w:ascii="Arial" w:hAnsi="Arial" w:cs="Arial"/>
                <w:b/>
                <w:bCs/>
                <w:sz w:val="20"/>
                <w:szCs w:val="20"/>
                <w:lang w:val="en-GB"/>
              </w:rPr>
            </w:pPr>
            <w:r w:rsidRPr="00454752">
              <w:rPr>
                <w:rFonts w:ascii="Arial" w:hAnsi="Arial" w:cs="Arial"/>
                <w:b/>
                <w:bCs/>
                <w:sz w:val="20"/>
                <w:szCs w:val="20"/>
                <w:lang w:val="en-GB"/>
              </w:rPr>
              <w:t>(If not please suggest an alternative title)</w:t>
            </w:r>
          </w:p>
          <w:p w14:paraId="0275B919" w14:textId="77777777" w:rsidR="00F1171E" w:rsidRPr="00454752" w:rsidRDefault="00F1171E" w:rsidP="007222C8">
            <w:pPr>
              <w:pStyle w:val="Heading2"/>
              <w:jc w:val="left"/>
              <w:rPr>
                <w:rFonts w:ascii="Arial" w:hAnsi="Arial" w:cs="Arial"/>
                <w:u w:val="single"/>
                <w:lang w:val="en-GB"/>
              </w:rPr>
            </w:pPr>
          </w:p>
        </w:tc>
        <w:tc>
          <w:tcPr>
            <w:tcW w:w="2212" w:type="pct"/>
          </w:tcPr>
          <w:p w14:paraId="0480EA8A" w14:textId="78CC4D96" w:rsidR="007203A7" w:rsidRPr="00454752" w:rsidRDefault="007203A7" w:rsidP="007203A7">
            <w:pPr>
              <w:ind w:left="360"/>
              <w:rPr>
                <w:rFonts w:ascii="Arial" w:hAnsi="Arial" w:cs="Arial"/>
                <w:b/>
                <w:bCs/>
                <w:sz w:val="20"/>
                <w:szCs w:val="20"/>
                <w:lang w:val="en-GB"/>
              </w:rPr>
            </w:pPr>
            <w:r w:rsidRPr="00454752">
              <w:rPr>
                <w:rFonts w:ascii="Arial" w:hAnsi="Arial" w:cs="Arial"/>
                <w:b/>
                <w:bCs/>
                <w:sz w:val="20"/>
                <w:szCs w:val="20"/>
                <w:lang w:val="en-GB"/>
              </w:rPr>
              <w:t>Yes. It is suitable and reflects the content of the chapter</w:t>
            </w:r>
          </w:p>
          <w:p w14:paraId="794AA9A7" w14:textId="77777777" w:rsidR="00F1171E" w:rsidRPr="00454752" w:rsidRDefault="00F1171E" w:rsidP="007222C8">
            <w:pPr>
              <w:ind w:left="360"/>
              <w:rPr>
                <w:rFonts w:ascii="Arial" w:hAnsi="Arial" w:cs="Arial"/>
                <w:b/>
                <w:bCs/>
                <w:sz w:val="20"/>
                <w:szCs w:val="20"/>
                <w:lang w:val="en-GB"/>
              </w:rPr>
            </w:pPr>
          </w:p>
        </w:tc>
        <w:tc>
          <w:tcPr>
            <w:tcW w:w="1523" w:type="pct"/>
          </w:tcPr>
          <w:p w14:paraId="405B6701" w14:textId="77777777" w:rsidR="00F1171E" w:rsidRPr="00454752" w:rsidRDefault="00F1171E" w:rsidP="007222C8">
            <w:pPr>
              <w:pStyle w:val="Heading2"/>
              <w:jc w:val="left"/>
              <w:rPr>
                <w:rFonts w:ascii="Arial" w:hAnsi="Arial" w:cs="Arial"/>
                <w:b w:val="0"/>
                <w:lang w:val="en-GB"/>
              </w:rPr>
            </w:pPr>
          </w:p>
        </w:tc>
      </w:tr>
      <w:tr w:rsidR="00F1171E" w:rsidRPr="00454752" w14:paraId="5604762A" w14:textId="77777777" w:rsidTr="007222C8">
        <w:trPr>
          <w:trHeight w:val="1262"/>
        </w:trPr>
        <w:tc>
          <w:tcPr>
            <w:tcW w:w="1265" w:type="pct"/>
            <w:noWrap/>
          </w:tcPr>
          <w:p w14:paraId="3635573D" w14:textId="77777777" w:rsidR="00F1171E" w:rsidRPr="00454752" w:rsidRDefault="00F1171E" w:rsidP="007222C8">
            <w:pPr>
              <w:pStyle w:val="Heading2"/>
              <w:ind w:left="360"/>
              <w:jc w:val="left"/>
              <w:rPr>
                <w:rFonts w:ascii="Arial" w:hAnsi="Arial" w:cs="Arial"/>
                <w:lang w:val="en-GB"/>
              </w:rPr>
            </w:pPr>
            <w:r w:rsidRPr="0045475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54752" w:rsidRDefault="00F1171E" w:rsidP="007222C8">
            <w:pPr>
              <w:pStyle w:val="Heading2"/>
              <w:jc w:val="left"/>
              <w:rPr>
                <w:rFonts w:ascii="Arial" w:hAnsi="Arial" w:cs="Arial"/>
                <w:u w:val="single"/>
                <w:lang w:val="en-GB"/>
              </w:rPr>
            </w:pPr>
          </w:p>
        </w:tc>
        <w:tc>
          <w:tcPr>
            <w:tcW w:w="2212" w:type="pct"/>
          </w:tcPr>
          <w:p w14:paraId="0A8124B1" w14:textId="77777777" w:rsidR="007203A7" w:rsidRPr="00454752" w:rsidRDefault="007203A7" w:rsidP="007203A7">
            <w:pPr>
              <w:ind w:left="360"/>
              <w:rPr>
                <w:rFonts w:ascii="Arial" w:hAnsi="Arial" w:cs="Arial"/>
                <w:b/>
                <w:bCs/>
                <w:sz w:val="20"/>
                <w:szCs w:val="20"/>
                <w:lang w:val="en-GB"/>
              </w:rPr>
            </w:pPr>
            <w:r w:rsidRPr="00454752">
              <w:rPr>
                <w:rFonts w:ascii="Arial" w:hAnsi="Arial" w:cs="Arial"/>
                <w:b/>
                <w:bCs/>
                <w:sz w:val="20"/>
                <w:szCs w:val="20"/>
                <w:lang w:val="en-GB"/>
              </w:rPr>
              <w:t xml:space="preserve">The content of the Abstract is well situated and reflects the main topics of the chapter. </w:t>
            </w:r>
          </w:p>
          <w:p w14:paraId="17695B44" w14:textId="4E198DE3" w:rsidR="007203A7" w:rsidRPr="00454752" w:rsidRDefault="007203A7" w:rsidP="007203A7">
            <w:pPr>
              <w:ind w:left="360"/>
              <w:rPr>
                <w:rFonts w:ascii="Arial" w:hAnsi="Arial" w:cs="Arial"/>
                <w:b/>
                <w:bCs/>
                <w:sz w:val="20"/>
                <w:szCs w:val="20"/>
                <w:lang w:val="en-GB"/>
              </w:rPr>
            </w:pPr>
            <w:r w:rsidRPr="00454752">
              <w:rPr>
                <w:rFonts w:ascii="Arial" w:hAnsi="Arial" w:cs="Arial"/>
                <w:b/>
                <w:bCs/>
                <w:sz w:val="20"/>
                <w:szCs w:val="20"/>
                <w:lang w:val="en-GB"/>
              </w:rPr>
              <w:t>Will be clearer for the non-specialists to mention the meaning of PCC in the initial sentence of the Abstract.</w:t>
            </w:r>
          </w:p>
          <w:p w14:paraId="0FB7E83A" w14:textId="77777777" w:rsidR="00F1171E" w:rsidRPr="00454752" w:rsidRDefault="00F1171E" w:rsidP="007222C8">
            <w:pPr>
              <w:ind w:left="360"/>
              <w:rPr>
                <w:rFonts w:ascii="Arial" w:hAnsi="Arial" w:cs="Arial"/>
                <w:b/>
                <w:bCs/>
                <w:sz w:val="20"/>
                <w:szCs w:val="20"/>
                <w:lang w:val="en-GB"/>
              </w:rPr>
            </w:pPr>
          </w:p>
        </w:tc>
        <w:tc>
          <w:tcPr>
            <w:tcW w:w="1523" w:type="pct"/>
          </w:tcPr>
          <w:p w14:paraId="1D54B730" w14:textId="77777777" w:rsidR="00F1171E" w:rsidRPr="00454752" w:rsidRDefault="00F1171E" w:rsidP="007222C8">
            <w:pPr>
              <w:pStyle w:val="Heading2"/>
              <w:jc w:val="left"/>
              <w:rPr>
                <w:rFonts w:ascii="Arial" w:hAnsi="Arial" w:cs="Arial"/>
                <w:b w:val="0"/>
                <w:lang w:val="en-GB"/>
              </w:rPr>
            </w:pPr>
          </w:p>
        </w:tc>
      </w:tr>
      <w:tr w:rsidR="00F1171E" w:rsidRPr="00454752" w14:paraId="2F579F54" w14:textId="77777777" w:rsidTr="007222C8">
        <w:trPr>
          <w:trHeight w:val="859"/>
        </w:trPr>
        <w:tc>
          <w:tcPr>
            <w:tcW w:w="1265" w:type="pct"/>
            <w:noWrap/>
          </w:tcPr>
          <w:p w14:paraId="04361F46" w14:textId="368783AB" w:rsidR="00F1171E" w:rsidRPr="00454752" w:rsidRDefault="00DC6FED" w:rsidP="007222C8">
            <w:pPr>
              <w:ind w:left="360"/>
              <w:rPr>
                <w:rFonts w:ascii="Arial" w:hAnsi="Arial" w:cs="Arial"/>
                <w:b/>
                <w:bCs/>
                <w:sz w:val="20"/>
                <w:szCs w:val="20"/>
                <w:u w:val="single"/>
                <w:lang w:val="en-GB"/>
              </w:rPr>
            </w:pPr>
            <w:r w:rsidRPr="00454752">
              <w:rPr>
                <w:rFonts w:ascii="Arial" w:hAnsi="Arial" w:cs="Arial"/>
                <w:b/>
                <w:bCs/>
                <w:sz w:val="20"/>
                <w:szCs w:val="20"/>
                <w:lang w:val="en-GB"/>
              </w:rPr>
              <w:t xml:space="preserve">Is the manuscript scientifically, correct? Please write here. </w:t>
            </w:r>
          </w:p>
        </w:tc>
        <w:tc>
          <w:tcPr>
            <w:tcW w:w="2212" w:type="pct"/>
          </w:tcPr>
          <w:p w14:paraId="4D49FAF2" w14:textId="5866B234" w:rsidR="00B910EA" w:rsidRPr="00454752" w:rsidRDefault="00B910EA" w:rsidP="00B910EA">
            <w:pPr>
              <w:rPr>
                <w:rFonts w:ascii="Arial" w:hAnsi="Arial" w:cs="Arial"/>
                <w:b/>
                <w:bCs/>
                <w:sz w:val="20"/>
                <w:szCs w:val="20"/>
              </w:rPr>
            </w:pPr>
            <w:r w:rsidRPr="00454752">
              <w:rPr>
                <w:rFonts w:ascii="Arial" w:hAnsi="Arial" w:cs="Arial"/>
                <w:b/>
                <w:bCs/>
                <w:sz w:val="20"/>
                <w:szCs w:val="20"/>
              </w:rPr>
              <w:t xml:space="preserve">Yes. It is correct.  The methodology and software used are correct. The initial data permits the replication of the calculations and modelling. The conclusions are relevant to the research results confirmed by the figures and tables. </w:t>
            </w:r>
          </w:p>
          <w:p w14:paraId="2B5A7721" w14:textId="77777777" w:rsidR="00F1171E" w:rsidRPr="00454752" w:rsidRDefault="00F1171E" w:rsidP="007222C8">
            <w:pPr>
              <w:pStyle w:val="ListParagraph"/>
              <w:ind w:left="0"/>
              <w:rPr>
                <w:rFonts w:ascii="Arial" w:hAnsi="Arial" w:cs="Arial"/>
                <w:b/>
                <w:bCs/>
                <w:sz w:val="20"/>
                <w:szCs w:val="20"/>
              </w:rPr>
            </w:pPr>
          </w:p>
        </w:tc>
        <w:tc>
          <w:tcPr>
            <w:tcW w:w="1523" w:type="pct"/>
          </w:tcPr>
          <w:p w14:paraId="4898F764" w14:textId="77777777" w:rsidR="00F1171E" w:rsidRPr="00454752" w:rsidRDefault="00F1171E" w:rsidP="007222C8">
            <w:pPr>
              <w:pStyle w:val="Heading2"/>
              <w:jc w:val="left"/>
              <w:rPr>
                <w:rFonts w:ascii="Arial" w:hAnsi="Arial" w:cs="Arial"/>
                <w:b w:val="0"/>
                <w:lang w:val="en-GB"/>
              </w:rPr>
            </w:pPr>
          </w:p>
        </w:tc>
      </w:tr>
      <w:tr w:rsidR="00F1171E" w:rsidRPr="00454752" w14:paraId="73739464" w14:textId="77777777" w:rsidTr="007222C8">
        <w:trPr>
          <w:trHeight w:val="703"/>
        </w:trPr>
        <w:tc>
          <w:tcPr>
            <w:tcW w:w="1265" w:type="pct"/>
            <w:noWrap/>
          </w:tcPr>
          <w:p w14:paraId="09C25322" w14:textId="77777777" w:rsidR="00F1171E" w:rsidRPr="00454752" w:rsidRDefault="00F1171E" w:rsidP="007222C8">
            <w:pPr>
              <w:ind w:left="360"/>
              <w:rPr>
                <w:rFonts w:ascii="Arial" w:hAnsi="Arial" w:cs="Arial"/>
                <w:b/>
                <w:bCs/>
                <w:sz w:val="20"/>
                <w:szCs w:val="20"/>
                <w:lang w:val="en-GB"/>
              </w:rPr>
            </w:pPr>
            <w:r w:rsidRPr="0045475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54752" w:rsidRDefault="00F1171E" w:rsidP="007222C8">
            <w:pPr>
              <w:ind w:left="360"/>
              <w:rPr>
                <w:rFonts w:ascii="Arial" w:hAnsi="Arial" w:cs="Arial"/>
                <w:b/>
                <w:bCs/>
                <w:sz w:val="20"/>
                <w:szCs w:val="20"/>
                <w:u w:val="single"/>
                <w:lang w:val="en-GB"/>
              </w:rPr>
            </w:pPr>
            <w:r w:rsidRPr="00454752">
              <w:rPr>
                <w:rFonts w:ascii="Arial" w:hAnsi="Arial" w:cs="Arial"/>
                <w:b/>
                <w:bCs/>
                <w:sz w:val="20"/>
                <w:szCs w:val="20"/>
                <w:u w:val="single"/>
                <w:lang w:val="en-GB"/>
              </w:rPr>
              <w:t>-</w:t>
            </w:r>
          </w:p>
        </w:tc>
        <w:tc>
          <w:tcPr>
            <w:tcW w:w="2212" w:type="pct"/>
          </w:tcPr>
          <w:p w14:paraId="24FE0567" w14:textId="112E65CF" w:rsidR="00F1171E" w:rsidRPr="00454752" w:rsidRDefault="007203A7" w:rsidP="007222C8">
            <w:pPr>
              <w:pStyle w:val="ListParagraph"/>
              <w:ind w:left="0"/>
              <w:rPr>
                <w:rFonts w:ascii="Arial" w:hAnsi="Arial" w:cs="Arial"/>
                <w:b/>
                <w:bCs/>
                <w:sz w:val="20"/>
                <w:szCs w:val="20"/>
                <w:lang w:val="en-GB"/>
              </w:rPr>
            </w:pPr>
            <w:r w:rsidRPr="00454752">
              <w:rPr>
                <w:rFonts w:ascii="Arial" w:hAnsi="Arial" w:cs="Arial"/>
                <w:b/>
                <w:bCs/>
                <w:sz w:val="20"/>
                <w:szCs w:val="20"/>
                <w:lang w:val="en-GB"/>
              </w:rPr>
              <w:t>The references are sufficient and more of them reflects recent research, publications and software usage.</w:t>
            </w:r>
          </w:p>
        </w:tc>
        <w:tc>
          <w:tcPr>
            <w:tcW w:w="1523" w:type="pct"/>
          </w:tcPr>
          <w:p w14:paraId="40220055" w14:textId="77777777" w:rsidR="00F1171E" w:rsidRPr="00454752" w:rsidRDefault="00F1171E" w:rsidP="007222C8">
            <w:pPr>
              <w:pStyle w:val="Heading2"/>
              <w:jc w:val="left"/>
              <w:rPr>
                <w:rFonts w:ascii="Arial" w:hAnsi="Arial" w:cs="Arial"/>
                <w:b w:val="0"/>
                <w:lang w:val="en-GB"/>
              </w:rPr>
            </w:pPr>
          </w:p>
        </w:tc>
      </w:tr>
      <w:tr w:rsidR="00F1171E" w:rsidRPr="00454752" w14:paraId="73CC4A50" w14:textId="77777777" w:rsidTr="007222C8">
        <w:trPr>
          <w:trHeight w:val="386"/>
        </w:trPr>
        <w:tc>
          <w:tcPr>
            <w:tcW w:w="1265" w:type="pct"/>
            <w:noWrap/>
          </w:tcPr>
          <w:p w14:paraId="029CE8D0" w14:textId="77777777" w:rsidR="00F1171E" w:rsidRPr="00454752" w:rsidRDefault="00F1171E" w:rsidP="007222C8">
            <w:pPr>
              <w:pStyle w:val="Heading2"/>
              <w:jc w:val="left"/>
              <w:rPr>
                <w:rFonts w:ascii="Arial" w:hAnsi="Arial" w:cs="Arial"/>
                <w:b w:val="0"/>
                <w:lang w:val="en-GB"/>
              </w:rPr>
            </w:pPr>
          </w:p>
          <w:p w14:paraId="589C16C7" w14:textId="77777777" w:rsidR="00F1171E" w:rsidRPr="00454752" w:rsidRDefault="00F1171E" w:rsidP="007222C8">
            <w:pPr>
              <w:pStyle w:val="Heading2"/>
              <w:ind w:left="360"/>
              <w:jc w:val="left"/>
              <w:rPr>
                <w:rFonts w:ascii="Arial" w:hAnsi="Arial" w:cs="Arial"/>
                <w:bCs w:val="0"/>
                <w:lang w:val="en-GB"/>
              </w:rPr>
            </w:pPr>
            <w:r w:rsidRPr="00454752">
              <w:rPr>
                <w:rFonts w:ascii="Arial" w:hAnsi="Arial" w:cs="Arial"/>
                <w:bCs w:val="0"/>
                <w:lang w:val="en-GB"/>
              </w:rPr>
              <w:t>Is the language/English quality of the article suitable for scholarly communications?</w:t>
            </w:r>
          </w:p>
          <w:p w14:paraId="7722B85E" w14:textId="77777777" w:rsidR="00F1171E" w:rsidRPr="00454752" w:rsidRDefault="00F1171E" w:rsidP="007222C8">
            <w:pPr>
              <w:rPr>
                <w:rFonts w:ascii="Arial" w:hAnsi="Arial" w:cs="Arial"/>
                <w:sz w:val="20"/>
                <w:szCs w:val="20"/>
                <w:lang w:val="en-GB"/>
              </w:rPr>
            </w:pPr>
          </w:p>
        </w:tc>
        <w:tc>
          <w:tcPr>
            <w:tcW w:w="2212" w:type="pct"/>
          </w:tcPr>
          <w:p w14:paraId="0A07EA75" w14:textId="77777777" w:rsidR="00F1171E" w:rsidRPr="00454752" w:rsidRDefault="00F1171E" w:rsidP="007222C8">
            <w:pPr>
              <w:rPr>
                <w:rFonts w:ascii="Arial" w:hAnsi="Arial" w:cs="Arial"/>
                <w:sz w:val="20"/>
                <w:szCs w:val="20"/>
                <w:lang w:val="en-GB"/>
              </w:rPr>
            </w:pPr>
          </w:p>
          <w:p w14:paraId="6CBA4B2A" w14:textId="440A69DE" w:rsidR="00F1171E" w:rsidRPr="00454752" w:rsidRDefault="007203A7" w:rsidP="007222C8">
            <w:pPr>
              <w:rPr>
                <w:rFonts w:ascii="Arial" w:hAnsi="Arial" w:cs="Arial"/>
                <w:sz w:val="20"/>
                <w:szCs w:val="20"/>
                <w:lang w:val="en-GB"/>
              </w:rPr>
            </w:pPr>
            <w:r w:rsidRPr="00454752">
              <w:rPr>
                <w:rFonts w:ascii="Arial" w:hAnsi="Arial" w:cs="Arial"/>
                <w:b/>
                <w:sz w:val="20"/>
                <w:szCs w:val="20"/>
              </w:rPr>
              <w:t xml:space="preserve">The language is clear and understandable for specialists and wider public. The seismic design engineers can use the approach in their everyday practice. </w:t>
            </w:r>
          </w:p>
          <w:p w14:paraId="41E28118" w14:textId="77777777" w:rsidR="00F1171E" w:rsidRPr="00454752" w:rsidRDefault="00F1171E" w:rsidP="007222C8">
            <w:pPr>
              <w:rPr>
                <w:rFonts w:ascii="Arial" w:hAnsi="Arial" w:cs="Arial"/>
                <w:sz w:val="20"/>
                <w:szCs w:val="20"/>
                <w:lang w:val="en-GB"/>
              </w:rPr>
            </w:pPr>
          </w:p>
          <w:p w14:paraId="297F52DB" w14:textId="77777777" w:rsidR="00F1171E" w:rsidRPr="00454752" w:rsidRDefault="00F1171E" w:rsidP="007222C8">
            <w:pPr>
              <w:rPr>
                <w:rFonts w:ascii="Arial" w:hAnsi="Arial" w:cs="Arial"/>
                <w:sz w:val="20"/>
                <w:szCs w:val="20"/>
                <w:lang w:val="en-GB"/>
              </w:rPr>
            </w:pPr>
          </w:p>
          <w:p w14:paraId="149A6CEF" w14:textId="77777777" w:rsidR="00F1171E" w:rsidRPr="00454752" w:rsidRDefault="00F1171E" w:rsidP="007222C8">
            <w:pPr>
              <w:rPr>
                <w:rFonts w:ascii="Arial" w:hAnsi="Arial" w:cs="Arial"/>
                <w:sz w:val="20"/>
                <w:szCs w:val="20"/>
                <w:lang w:val="en-GB"/>
              </w:rPr>
            </w:pPr>
          </w:p>
        </w:tc>
        <w:tc>
          <w:tcPr>
            <w:tcW w:w="1523" w:type="pct"/>
          </w:tcPr>
          <w:p w14:paraId="0351CA58" w14:textId="77777777" w:rsidR="00F1171E" w:rsidRPr="00454752" w:rsidRDefault="00F1171E" w:rsidP="007222C8">
            <w:pPr>
              <w:rPr>
                <w:rFonts w:ascii="Arial" w:hAnsi="Arial" w:cs="Arial"/>
                <w:sz w:val="20"/>
                <w:szCs w:val="20"/>
                <w:lang w:val="en-GB"/>
              </w:rPr>
            </w:pPr>
          </w:p>
        </w:tc>
      </w:tr>
      <w:tr w:rsidR="00F1171E" w:rsidRPr="00454752" w14:paraId="20A16C0C" w14:textId="77777777" w:rsidTr="007222C8">
        <w:trPr>
          <w:trHeight w:val="1178"/>
        </w:trPr>
        <w:tc>
          <w:tcPr>
            <w:tcW w:w="1265" w:type="pct"/>
            <w:noWrap/>
          </w:tcPr>
          <w:p w14:paraId="7F4BCFAE" w14:textId="77777777" w:rsidR="00F1171E" w:rsidRPr="00454752" w:rsidRDefault="00F1171E" w:rsidP="007222C8">
            <w:pPr>
              <w:pStyle w:val="Heading2"/>
              <w:jc w:val="left"/>
              <w:rPr>
                <w:rFonts w:ascii="Arial" w:hAnsi="Arial" w:cs="Arial"/>
                <w:b w:val="0"/>
                <w:bCs w:val="0"/>
                <w:lang w:val="en-GB"/>
              </w:rPr>
            </w:pPr>
            <w:r w:rsidRPr="00454752">
              <w:rPr>
                <w:rFonts w:ascii="Arial" w:hAnsi="Arial" w:cs="Arial"/>
                <w:bCs w:val="0"/>
                <w:u w:val="single"/>
                <w:lang w:val="en-GB"/>
              </w:rPr>
              <w:t>Optional/General</w:t>
            </w:r>
            <w:r w:rsidRPr="00454752">
              <w:rPr>
                <w:rFonts w:ascii="Arial" w:hAnsi="Arial" w:cs="Arial"/>
                <w:bCs w:val="0"/>
                <w:lang w:val="en-GB"/>
              </w:rPr>
              <w:t xml:space="preserve"> </w:t>
            </w:r>
            <w:r w:rsidRPr="00454752">
              <w:rPr>
                <w:rFonts w:ascii="Arial" w:hAnsi="Arial" w:cs="Arial"/>
                <w:b w:val="0"/>
                <w:bCs w:val="0"/>
                <w:lang w:val="en-GB"/>
              </w:rPr>
              <w:t>comments</w:t>
            </w:r>
          </w:p>
          <w:p w14:paraId="1A6B3748" w14:textId="77777777" w:rsidR="00F1171E" w:rsidRPr="00454752" w:rsidRDefault="00F1171E" w:rsidP="007222C8">
            <w:pPr>
              <w:pStyle w:val="Heading2"/>
              <w:jc w:val="left"/>
              <w:rPr>
                <w:rFonts w:ascii="Arial" w:hAnsi="Arial" w:cs="Arial"/>
                <w:b w:val="0"/>
                <w:lang w:val="en-GB"/>
              </w:rPr>
            </w:pPr>
          </w:p>
        </w:tc>
        <w:tc>
          <w:tcPr>
            <w:tcW w:w="2212" w:type="pct"/>
          </w:tcPr>
          <w:p w14:paraId="1E347C61" w14:textId="77777777" w:rsidR="00F1171E" w:rsidRPr="00454752" w:rsidRDefault="00F1171E" w:rsidP="007222C8">
            <w:pPr>
              <w:rPr>
                <w:rFonts w:ascii="Arial" w:hAnsi="Arial" w:cs="Arial"/>
                <w:sz w:val="20"/>
                <w:szCs w:val="20"/>
                <w:lang w:val="en-GB"/>
              </w:rPr>
            </w:pPr>
          </w:p>
          <w:p w14:paraId="06309AB9" w14:textId="77777777" w:rsidR="007203A7" w:rsidRPr="00454752" w:rsidRDefault="007203A7" w:rsidP="007203A7">
            <w:pPr>
              <w:rPr>
                <w:rFonts w:ascii="Arial" w:hAnsi="Arial" w:cs="Arial"/>
                <w:b/>
                <w:sz w:val="20"/>
                <w:szCs w:val="20"/>
                <w:lang w:val="en-GB"/>
              </w:rPr>
            </w:pPr>
            <w:r w:rsidRPr="00454752">
              <w:rPr>
                <w:rFonts w:ascii="Arial" w:hAnsi="Arial" w:cs="Arial"/>
                <w:b/>
                <w:sz w:val="20"/>
                <w:szCs w:val="20"/>
                <w:lang w:val="en-GB"/>
              </w:rPr>
              <w:t>Good paper with practical results. They can be used in design practice of the bridge engineers working in seismic environment.</w:t>
            </w:r>
          </w:p>
          <w:p w14:paraId="5E946A0E" w14:textId="77777777" w:rsidR="00F1171E" w:rsidRPr="00454752" w:rsidRDefault="00F1171E" w:rsidP="007222C8">
            <w:pPr>
              <w:rPr>
                <w:rFonts w:ascii="Arial" w:hAnsi="Arial" w:cs="Arial"/>
                <w:sz w:val="20"/>
                <w:szCs w:val="20"/>
                <w:lang w:val="en-GB"/>
              </w:rPr>
            </w:pPr>
          </w:p>
          <w:p w14:paraId="15DFD0E8" w14:textId="3A3BC71B" w:rsidR="00F1171E" w:rsidRPr="00454752" w:rsidRDefault="00761BB4" w:rsidP="007222C8">
            <w:pPr>
              <w:rPr>
                <w:rFonts w:ascii="Arial" w:hAnsi="Arial" w:cs="Arial"/>
                <w:sz w:val="20"/>
                <w:szCs w:val="20"/>
                <w:lang w:val="en-GB"/>
              </w:rPr>
            </w:pPr>
            <w:r w:rsidRPr="00454752">
              <w:rPr>
                <w:rFonts w:ascii="Arial" w:hAnsi="Arial" w:cs="Arial"/>
                <w:b/>
                <w:bCs/>
                <w:sz w:val="20"/>
                <w:szCs w:val="20"/>
                <w:lang w:val="en-GB"/>
              </w:rPr>
              <w:t xml:space="preserve">The introduction of </w:t>
            </w:r>
            <w:proofErr w:type="spellStart"/>
            <w:r w:rsidRPr="00454752">
              <w:rPr>
                <w:rFonts w:ascii="Arial" w:hAnsi="Arial" w:cs="Arial"/>
                <w:b/>
                <w:bCs/>
                <w:sz w:val="20"/>
                <w:szCs w:val="20"/>
                <w:lang w:val="en-GB"/>
              </w:rPr>
              <w:t>abreviations</w:t>
            </w:r>
            <w:proofErr w:type="spellEnd"/>
            <w:r w:rsidRPr="00454752">
              <w:rPr>
                <w:rFonts w:ascii="Arial" w:hAnsi="Arial" w:cs="Arial"/>
                <w:b/>
                <w:bCs/>
                <w:sz w:val="20"/>
                <w:szCs w:val="20"/>
                <w:lang w:val="en-GB"/>
              </w:rPr>
              <w:t xml:space="preserve"> </w:t>
            </w:r>
            <w:proofErr w:type="spellStart"/>
            <w:r w:rsidRPr="00454752">
              <w:rPr>
                <w:rFonts w:ascii="Arial" w:hAnsi="Arial" w:cs="Arial"/>
                <w:b/>
                <w:bCs/>
                <w:sz w:val="20"/>
                <w:szCs w:val="20"/>
                <w:lang w:val="en-GB"/>
              </w:rPr>
              <w:t>initialy</w:t>
            </w:r>
            <w:proofErr w:type="spellEnd"/>
            <w:r w:rsidRPr="00454752">
              <w:rPr>
                <w:rFonts w:ascii="Arial" w:hAnsi="Arial" w:cs="Arial"/>
                <w:b/>
                <w:bCs/>
                <w:sz w:val="20"/>
                <w:szCs w:val="20"/>
                <w:lang w:val="en-GB"/>
              </w:rPr>
              <w:t xml:space="preserve"> is a better practice, but it depends on the </w:t>
            </w:r>
            <w:proofErr w:type="spellStart"/>
            <w:r w:rsidRPr="00454752">
              <w:rPr>
                <w:rFonts w:ascii="Arial" w:hAnsi="Arial" w:cs="Arial"/>
                <w:b/>
                <w:bCs/>
                <w:sz w:val="20"/>
                <w:szCs w:val="20"/>
                <w:lang w:val="en-GB"/>
              </w:rPr>
              <w:t>Authors’wish</w:t>
            </w:r>
            <w:proofErr w:type="spellEnd"/>
            <w:r w:rsidRPr="00454752">
              <w:rPr>
                <w:rFonts w:ascii="Arial" w:hAnsi="Arial" w:cs="Arial"/>
                <w:b/>
                <w:bCs/>
                <w:sz w:val="20"/>
                <w:szCs w:val="20"/>
                <w:lang w:val="en-GB"/>
              </w:rPr>
              <w:t xml:space="preserve">. </w:t>
            </w:r>
          </w:p>
        </w:tc>
        <w:tc>
          <w:tcPr>
            <w:tcW w:w="1523" w:type="pct"/>
          </w:tcPr>
          <w:p w14:paraId="465E098E" w14:textId="77777777" w:rsidR="00F1171E" w:rsidRPr="00454752" w:rsidRDefault="00F1171E" w:rsidP="007222C8">
            <w:pPr>
              <w:rPr>
                <w:rFonts w:ascii="Arial" w:hAnsi="Arial" w:cs="Arial"/>
                <w:sz w:val="20"/>
                <w:szCs w:val="20"/>
                <w:lang w:val="en-GB"/>
              </w:rPr>
            </w:pPr>
          </w:p>
        </w:tc>
      </w:tr>
    </w:tbl>
    <w:p w14:paraId="25069224" w14:textId="77777777" w:rsidR="00F1171E" w:rsidRPr="00454752" w:rsidRDefault="00F1171E" w:rsidP="00F1171E">
      <w:pPr>
        <w:pStyle w:val="BodyText"/>
        <w:rPr>
          <w:rFonts w:ascii="Arial" w:hAnsi="Arial" w:cs="Arial"/>
          <w:b/>
          <w:bCs/>
          <w:sz w:val="20"/>
          <w:szCs w:val="20"/>
          <w:u w:val="single"/>
          <w:lang w:val="en-GB"/>
        </w:rPr>
      </w:pPr>
    </w:p>
    <w:p w14:paraId="0821307F" w14:textId="77777777" w:rsidR="00F1171E" w:rsidRPr="0045475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5475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54752" w:rsidRDefault="00F1171E" w:rsidP="007222C8">
            <w:pPr>
              <w:pStyle w:val="NormalWeb"/>
              <w:spacing w:before="0" w:beforeAutospacing="0" w:after="0" w:afterAutospacing="0"/>
              <w:rPr>
                <w:rFonts w:ascii="Arial" w:hAnsi="Arial" w:cs="Arial"/>
                <w:b/>
                <w:sz w:val="20"/>
                <w:szCs w:val="20"/>
                <w:u w:val="single"/>
                <w:lang w:val="en-GB"/>
              </w:rPr>
            </w:pPr>
            <w:r w:rsidRPr="00454752">
              <w:rPr>
                <w:rFonts w:ascii="Arial" w:hAnsi="Arial" w:cs="Arial"/>
                <w:b/>
                <w:sz w:val="20"/>
                <w:szCs w:val="20"/>
                <w:highlight w:val="yellow"/>
                <w:u w:val="single"/>
                <w:lang w:val="en-GB"/>
              </w:rPr>
              <w:t>PART  2:</w:t>
            </w:r>
            <w:r w:rsidRPr="00454752">
              <w:rPr>
                <w:rFonts w:ascii="Arial" w:hAnsi="Arial" w:cs="Arial"/>
                <w:b/>
                <w:sz w:val="20"/>
                <w:szCs w:val="20"/>
                <w:u w:val="single"/>
                <w:lang w:val="en-GB"/>
              </w:rPr>
              <w:t xml:space="preserve"> </w:t>
            </w:r>
          </w:p>
          <w:p w14:paraId="5B767407" w14:textId="77777777" w:rsidR="00F1171E" w:rsidRPr="0045475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5475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5475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54752" w:rsidRDefault="00F1171E" w:rsidP="007222C8">
            <w:pPr>
              <w:pStyle w:val="Heading2"/>
              <w:jc w:val="left"/>
              <w:rPr>
                <w:rFonts w:ascii="Arial" w:hAnsi="Arial" w:cs="Arial"/>
                <w:lang w:val="en-GB"/>
              </w:rPr>
            </w:pPr>
            <w:r w:rsidRPr="00454752">
              <w:rPr>
                <w:rFonts w:ascii="Arial" w:hAnsi="Arial" w:cs="Arial"/>
                <w:lang w:val="en-GB"/>
              </w:rPr>
              <w:t>Reviewer’s comment</w:t>
            </w:r>
          </w:p>
        </w:tc>
        <w:tc>
          <w:tcPr>
            <w:tcW w:w="1342" w:type="pct"/>
            <w:shd w:val="clear" w:color="auto" w:fill="auto"/>
          </w:tcPr>
          <w:p w14:paraId="6F48B50B" w14:textId="77777777" w:rsidR="00F1171E" w:rsidRPr="00454752" w:rsidRDefault="00F1171E" w:rsidP="007222C8">
            <w:pPr>
              <w:pStyle w:val="Heading2"/>
              <w:jc w:val="left"/>
              <w:rPr>
                <w:rFonts w:ascii="Arial" w:hAnsi="Arial" w:cs="Arial"/>
                <w:b w:val="0"/>
                <w:lang w:val="en-GB"/>
              </w:rPr>
            </w:pPr>
            <w:r w:rsidRPr="00454752">
              <w:rPr>
                <w:rFonts w:ascii="Arial" w:hAnsi="Arial" w:cs="Arial"/>
                <w:lang w:val="en-GB"/>
              </w:rPr>
              <w:t>Author’s comment</w:t>
            </w:r>
            <w:r w:rsidRPr="00454752">
              <w:rPr>
                <w:rFonts w:ascii="Arial" w:hAnsi="Arial" w:cs="Arial"/>
                <w:b w:val="0"/>
                <w:lang w:val="en-GB"/>
              </w:rPr>
              <w:t xml:space="preserve"> </w:t>
            </w:r>
            <w:r w:rsidRPr="0045475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5475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54752" w:rsidRDefault="00F1171E" w:rsidP="007222C8">
            <w:pPr>
              <w:pStyle w:val="NormalWeb"/>
              <w:spacing w:before="0" w:beforeAutospacing="0" w:after="0" w:afterAutospacing="0"/>
              <w:rPr>
                <w:rFonts w:ascii="Arial" w:hAnsi="Arial" w:cs="Arial"/>
                <w:b/>
                <w:sz w:val="20"/>
                <w:szCs w:val="20"/>
                <w:lang w:val="en-GB"/>
              </w:rPr>
            </w:pPr>
            <w:r w:rsidRPr="00454752">
              <w:rPr>
                <w:rFonts w:ascii="Arial" w:hAnsi="Arial" w:cs="Arial"/>
                <w:b/>
                <w:sz w:val="20"/>
                <w:szCs w:val="20"/>
                <w:lang w:val="en-GB"/>
              </w:rPr>
              <w:t xml:space="preserve">Are there ethical issues in this manuscript? </w:t>
            </w:r>
          </w:p>
          <w:p w14:paraId="6034B476" w14:textId="77777777" w:rsidR="00F1171E" w:rsidRPr="0045475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454752" w:rsidRDefault="00F1171E" w:rsidP="007222C8">
            <w:pPr>
              <w:pStyle w:val="NormalWeb"/>
              <w:spacing w:before="0" w:beforeAutospacing="0" w:after="0" w:afterAutospacing="0"/>
              <w:rPr>
                <w:rFonts w:ascii="Arial" w:hAnsi="Arial" w:cs="Arial"/>
                <w:i/>
                <w:iCs/>
                <w:sz w:val="20"/>
                <w:szCs w:val="20"/>
                <w:u w:val="single"/>
                <w:lang w:val="en-GB"/>
              </w:rPr>
            </w:pPr>
            <w:r w:rsidRPr="00454752">
              <w:rPr>
                <w:rFonts w:ascii="Arial" w:hAnsi="Arial" w:cs="Arial"/>
                <w:i/>
                <w:iCs/>
                <w:sz w:val="20"/>
                <w:szCs w:val="20"/>
                <w:u w:val="single"/>
                <w:lang w:val="en-GB"/>
              </w:rPr>
              <w:t xml:space="preserve">(If yes, </w:t>
            </w:r>
            <w:proofErr w:type="gramStart"/>
            <w:r w:rsidRPr="00454752">
              <w:rPr>
                <w:rFonts w:ascii="Arial" w:hAnsi="Arial" w:cs="Arial"/>
                <w:i/>
                <w:iCs/>
                <w:sz w:val="20"/>
                <w:szCs w:val="20"/>
                <w:u w:val="single"/>
                <w:lang w:val="en-GB"/>
              </w:rPr>
              <w:t>Kindly</w:t>
            </w:r>
            <w:proofErr w:type="gramEnd"/>
            <w:r w:rsidRPr="00454752">
              <w:rPr>
                <w:rFonts w:ascii="Arial" w:hAnsi="Arial" w:cs="Arial"/>
                <w:i/>
                <w:iCs/>
                <w:sz w:val="20"/>
                <w:szCs w:val="20"/>
                <w:u w:val="single"/>
                <w:lang w:val="en-GB"/>
              </w:rPr>
              <w:t xml:space="preserve"> please write down the ethical issues here in detail)</w:t>
            </w:r>
          </w:p>
          <w:p w14:paraId="3F0D46E3" w14:textId="77777777" w:rsidR="00F1171E" w:rsidRPr="00454752" w:rsidRDefault="00F1171E" w:rsidP="007222C8">
            <w:pPr>
              <w:pStyle w:val="NormalWeb"/>
              <w:spacing w:before="0" w:beforeAutospacing="0" w:after="0" w:afterAutospacing="0"/>
              <w:rPr>
                <w:rFonts w:ascii="Arial" w:hAnsi="Arial" w:cs="Arial"/>
                <w:sz w:val="20"/>
                <w:szCs w:val="20"/>
                <w:lang w:val="en-GB"/>
              </w:rPr>
            </w:pPr>
          </w:p>
          <w:p w14:paraId="7B654B67" w14:textId="47978E8E" w:rsidR="00F1171E" w:rsidRPr="0045475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454752" w:rsidRDefault="00F1171E" w:rsidP="007222C8">
            <w:pPr>
              <w:rPr>
                <w:rFonts w:ascii="Arial" w:eastAsia="Arial Unicode MS" w:hAnsi="Arial" w:cs="Arial"/>
                <w:sz w:val="20"/>
                <w:szCs w:val="20"/>
                <w:lang w:val="en-GB"/>
              </w:rPr>
            </w:pPr>
          </w:p>
          <w:p w14:paraId="4A981594" w14:textId="77777777" w:rsidR="00F1171E" w:rsidRPr="00454752" w:rsidRDefault="00F1171E" w:rsidP="007222C8">
            <w:pPr>
              <w:rPr>
                <w:rFonts w:ascii="Arial" w:eastAsia="Arial Unicode MS" w:hAnsi="Arial" w:cs="Arial"/>
                <w:sz w:val="20"/>
                <w:szCs w:val="20"/>
                <w:lang w:val="en-GB"/>
              </w:rPr>
            </w:pPr>
          </w:p>
          <w:p w14:paraId="4780A682" w14:textId="77777777" w:rsidR="00F1171E" w:rsidRPr="00454752" w:rsidRDefault="00F1171E" w:rsidP="007222C8">
            <w:pPr>
              <w:rPr>
                <w:rFonts w:ascii="Arial" w:eastAsia="Arial Unicode MS" w:hAnsi="Arial" w:cs="Arial"/>
                <w:sz w:val="20"/>
                <w:szCs w:val="20"/>
                <w:lang w:val="en-GB"/>
              </w:rPr>
            </w:pPr>
          </w:p>
          <w:p w14:paraId="2D80979A" w14:textId="77777777" w:rsidR="00F1171E" w:rsidRPr="0045475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EE8CB71" w14:textId="77777777" w:rsidR="00454752" w:rsidRPr="00853046" w:rsidRDefault="00454752" w:rsidP="00454752">
      <w:pPr>
        <w:pStyle w:val="Affiliation"/>
        <w:spacing w:after="0" w:line="240" w:lineRule="auto"/>
        <w:jc w:val="left"/>
        <w:rPr>
          <w:rFonts w:ascii="Arial" w:hAnsi="Arial" w:cs="Arial"/>
          <w:b/>
          <w:u w:val="single"/>
        </w:rPr>
      </w:pPr>
      <w:r w:rsidRPr="00853046">
        <w:rPr>
          <w:rFonts w:ascii="Arial" w:hAnsi="Arial" w:cs="Arial"/>
          <w:b/>
          <w:u w:val="single"/>
        </w:rPr>
        <w:t>Reviewer details:</w:t>
      </w:r>
    </w:p>
    <w:p w14:paraId="73D1A050" w14:textId="77777777" w:rsidR="00454752" w:rsidRPr="00853046" w:rsidRDefault="00454752" w:rsidP="00454752">
      <w:pPr>
        <w:pStyle w:val="Affiliation"/>
        <w:spacing w:after="0" w:line="240" w:lineRule="auto"/>
        <w:jc w:val="left"/>
        <w:rPr>
          <w:rFonts w:ascii="Arial" w:hAnsi="Arial" w:cs="Arial"/>
          <w:b/>
        </w:rPr>
      </w:pPr>
      <w:r w:rsidRPr="00853046">
        <w:rPr>
          <w:rFonts w:ascii="Arial" w:hAnsi="Arial" w:cs="Arial"/>
          <w:b/>
          <w:color w:val="000000"/>
        </w:rPr>
        <w:t xml:space="preserve">Boyko </w:t>
      </w:r>
      <w:proofErr w:type="spellStart"/>
      <w:r w:rsidRPr="00853046">
        <w:rPr>
          <w:rFonts w:ascii="Arial" w:hAnsi="Arial" w:cs="Arial"/>
          <w:b/>
          <w:color w:val="000000"/>
        </w:rPr>
        <w:t>Ranguelov</w:t>
      </w:r>
      <w:proofErr w:type="spellEnd"/>
      <w:r w:rsidRPr="00853046">
        <w:rPr>
          <w:rFonts w:ascii="Arial" w:hAnsi="Arial" w:cs="Arial"/>
          <w:b/>
          <w:color w:val="000000"/>
        </w:rPr>
        <w:t>, Bulgaria</w:t>
      </w:r>
    </w:p>
    <w:p w14:paraId="338BD124" w14:textId="77777777" w:rsidR="00454752" w:rsidRPr="00454752" w:rsidRDefault="00454752">
      <w:pPr>
        <w:rPr>
          <w:rFonts w:ascii="Arial" w:hAnsi="Arial" w:cs="Arial"/>
          <w:b/>
          <w:sz w:val="20"/>
          <w:szCs w:val="20"/>
          <w:lang w:val="en-GB"/>
        </w:rPr>
      </w:pPr>
    </w:p>
    <w:sectPr w:rsidR="00454752" w:rsidRPr="0045475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1FB43" w14:textId="77777777" w:rsidR="000B3241" w:rsidRPr="0000007A" w:rsidRDefault="000B3241" w:rsidP="0099583E">
      <w:r>
        <w:separator/>
      </w:r>
    </w:p>
  </w:endnote>
  <w:endnote w:type="continuationSeparator" w:id="0">
    <w:p w14:paraId="1D01A9EA" w14:textId="77777777" w:rsidR="000B3241" w:rsidRPr="0000007A" w:rsidRDefault="000B324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B510D" w14:textId="77777777" w:rsidR="000B3241" w:rsidRPr="0000007A" w:rsidRDefault="000B3241" w:rsidP="0099583E">
      <w:r>
        <w:separator/>
      </w:r>
    </w:p>
  </w:footnote>
  <w:footnote w:type="continuationSeparator" w:id="0">
    <w:p w14:paraId="43C70534" w14:textId="77777777" w:rsidR="000B3241" w:rsidRPr="0000007A" w:rsidRDefault="000B324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52363604">
    <w:abstractNumId w:val="3"/>
  </w:num>
  <w:num w:numId="2" w16cid:durableId="1382483685">
    <w:abstractNumId w:val="6"/>
  </w:num>
  <w:num w:numId="3" w16cid:durableId="1320578768">
    <w:abstractNumId w:val="5"/>
  </w:num>
  <w:num w:numId="4" w16cid:durableId="842626038">
    <w:abstractNumId w:val="7"/>
  </w:num>
  <w:num w:numId="5" w16cid:durableId="618876115">
    <w:abstractNumId w:val="4"/>
  </w:num>
  <w:num w:numId="6" w16cid:durableId="931550716">
    <w:abstractNumId w:val="0"/>
  </w:num>
  <w:num w:numId="7" w16cid:durableId="1447696123">
    <w:abstractNumId w:val="1"/>
  </w:num>
  <w:num w:numId="8" w16cid:durableId="1273434638">
    <w:abstractNumId w:val="9"/>
  </w:num>
  <w:num w:numId="9" w16cid:durableId="179467295">
    <w:abstractNumId w:val="8"/>
  </w:num>
  <w:num w:numId="10" w16cid:durableId="126931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26E"/>
    <w:rsid w:val="000A2D36"/>
    <w:rsid w:val="000A6F41"/>
    <w:rsid w:val="000B1BAD"/>
    <w:rsid w:val="000B3241"/>
    <w:rsid w:val="000B4EE5"/>
    <w:rsid w:val="000B74A1"/>
    <w:rsid w:val="000B757E"/>
    <w:rsid w:val="000C0837"/>
    <w:rsid w:val="000C0B04"/>
    <w:rsid w:val="000C3B7E"/>
    <w:rsid w:val="000D13B0"/>
    <w:rsid w:val="000F6EA8"/>
    <w:rsid w:val="00101322"/>
    <w:rsid w:val="0011272E"/>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8AB"/>
    <w:rsid w:val="00176F0D"/>
    <w:rsid w:val="00186C8F"/>
    <w:rsid w:val="0018753A"/>
    <w:rsid w:val="00197E68"/>
    <w:rsid w:val="001A1605"/>
    <w:rsid w:val="001A2F22"/>
    <w:rsid w:val="001B0C63"/>
    <w:rsid w:val="001B5029"/>
    <w:rsid w:val="001C6BEE"/>
    <w:rsid w:val="001D3A1D"/>
    <w:rsid w:val="001E1419"/>
    <w:rsid w:val="001E330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0DD6"/>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988"/>
    <w:rsid w:val="00435B36"/>
    <w:rsid w:val="00442B24"/>
    <w:rsid w:val="004430CD"/>
    <w:rsid w:val="0044519B"/>
    <w:rsid w:val="00452F40"/>
    <w:rsid w:val="00454752"/>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03A7"/>
    <w:rsid w:val="007238EB"/>
    <w:rsid w:val="007317C3"/>
    <w:rsid w:val="0073332F"/>
    <w:rsid w:val="00734756"/>
    <w:rsid w:val="00734BFB"/>
    <w:rsid w:val="0073538B"/>
    <w:rsid w:val="00737BC9"/>
    <w:rsid w:val="0074253C"/>
    <w:rsid w:val="007426E6"/>
    <w:rsid w:val="00751520"/>
    <w:rsid w:val="00761BB4"/>
    <w:rsid w:val="00766889"/>
    <w:rsid w:val="00766A0D"/>
    <w:rsid w:val="00767F8C"/>
    <w:rsid w:val="00780B67"/>
    <w:rsid w:val="00781D07"/>
    <w:rsid w:val="007A62F8"/>
    <w:rsid w:val="007B1099"/>
    <w:rsid w:val="007B54A4"/>
    <w:rsid w:val="007C4808"/>
    <w:rsid w:val="007C6CDF"/>
    <w:rsid w:val="007D0246"/>
    <w:rsid w:val="007F5873"/>
    <w:rsid w:val="008126B7"/>
    <w:rsid w:val="00815F94"/>
    <w:rsid w:val="008224E2"/>
    <w:rsid w:val="00825BFE"/>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157E"/>
    <w:rsid w:val="008F36E4"/>
    <w:rsid w:val="0090720F"/>
    <w:rsid w:val="0091410B"/>
    <w:rsid w:val="0092011E"/>
    <w:rsid w:val="0092193E"/>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53EB"/>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10EA"/>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4F0A"/>
    <w:rsid w:val="00CD093E"/>
    <w:rsid w:val="00CD1556"/>
    <w:rsid w:val="00CD1FD7"/>
    <w:rsid w:val="00CD5091"/>
    <w:rsid w:val="00CD5DFD"/>
    <w:rsid w:val="00CD7C84"/>
    <w:rsid w:val="00CE199A"/>
    <w:rsid w:val="00CE5AC7"/>
    <w:rsid w:val="00CE7EA9"/>
    <w:rsid w:val="00CF0BBB"/>
    <w:rsid w:val="00CF0D07"/>
    <w:rsid w:val="00CF7035"/>
    <w:rsid w:val="00D1283A"/>
    <w:rsid w:val="00D12970"/>
    <w:rsid w:val="00D17979"/>
    <w:rsid w:val="00D2075F"/>
    <w:rsid w:val="00D24CBE"/>
    <w:rsid w:val="00D27A79"/>
    <w:rsid w:val="00D32AC2"/>
    <w:rsid w:val="00D40416"/>
    <w:rsid w:val="00D430AB"/>
    <w:rsid w:val="00D4782A"/>
    <w:rsid w:val="00D63A1E"/>
    <w:rsid w:val="00D709EB"/>
    <w:rsid w:val="00D7603E"/>
    <w:rsid w:val="00D90124"/>
    <w:rsid w:val="00D9392F"/>
    <w:rsid w:val="00D9427C"/>
    <w:rsid w:val="00DA2679"/>
    <w:rsid w:val="00DA3C3D"/>
    <w:rsid w:val="00DA41F5"/>
    <w:rsid w:val="00DB7E1B"/>
    <w:rsid w:val="00DC1D81"/>
    <w:rsid w:val="00DC4F63"/>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08C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3B311B0C-FD01-4511-9718-9B1BF3FB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FD08C2"/>
    <w:rPr>
      <w:color w:val="605E5C"/>
      <w:shd w:val="clear" w:color="auto" w:fill="E1DFDD"/>
    </w:rPr>
  </w:style>
  <w:style w:type="paragraph" w:customStyle="1" w:styleId="Affiliation">
    <w:name w:val="Affiliation"/>
    <w:basedOn w:val="Normal"/>
    <w:rsid w:val="0045475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3662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2025-06-20T12:28:00Z</dcterms:created>
  <dcterms:modified xsi:type="dcterms:W3CDTF">2025-06-25T11:49:00Z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