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B0096" w14:paraId="1643A4CA" w14:textId="77777777" w:rsidTr="004847FF">
        <w:trPr>
          <w:trHeight w:val="450"/>
        </w:trPr>
        <w:tc>
          <w:tcPr>
            <w:tcW w:w="5000" w:type="pct"/>
            <w:gridSpan w:val="2"/>
            <w:tcBorders>
              <w:top w:val="nil"/>
              <w:left w:val="nil"/>
              <w:right w:val="nil"/>
            </w:tcBorders>
          </w:tcPr>
          <w:p w14:paraId="4C55E51F" w14:textId="77777777" w:rsidR="00602F7D" w:rsidRPr="001B0096" w:rsidRDefault="00602F7D" w:rsidP="00F2643C">
            <w:pPr>
              <w:pStyle w:val="Heading2"/>
              <w:jc w:val="left"/>
              <w:rPr>
                <w:rFonts w:ascii="Arial" w:hAnsi="Arial" w:cs="Arial"/>
                <w:b w:val="0"/>
                <w:bCs w:val="0"/>
                <w:lang w:val="en-US"/>
              </w:rPr>
            </w:pPr>
          </w:p>
        </w:tc>
      </w:tr>
      <w:tr w:rsidR="0000007A" w:rsidRPr="001B0096" w14:paraId="127EAD7E" w14:textId="77777777" w:rsidTr="00F33C84">
        <w:trPr>
          <w:trHeight w:val="413"/>
        </w:trPr>
        <w:tc>
          <w:tcPr>
            <w:tcW w:w="1234" w:type="pct"/>
          </w:tcPr>
          <w:p w14:paraId="3C159AA5" w14:textId="77777777" w:rsidR="0000007A" w:rsidRPr="001B0096" w:rsidRDefault="00D27A79" w:rsidP="00696CAD">
            <w:pPr>
              <w:pStyle w:val="BodyText"/>
              <w:ind w:left="90"/>
              <w:jc w:val="left"/>
              <w:rPr>
                <w:rFonts w:ascii="Arial" w:hAnsi="Arial" w:cs="Arial"/>
                <w:bCs/>
                <w:sz w:val="20"/>
                <w:szCs w:val="20"/>
                <w:lang w:val="en-GB"/>
              </w:rPr>
            </w:pPr>
            <w:r w:rsidRPr="001B0096">
              <w:rPr>
                <w:rFonts w:ascii="Arial" w:hAnsi="Arial" w:cs="Arial"/>
                <w:bCs/>
                <w:sz w:val="20"/>
                <w:szCs w:val="20"/>
                <w:lang w:val="en-GB"/>
              </w:rPr>
              <w:t xml:space="preserve">Book </w:t>
            </w:r>
            <w:r w:rsidR="0000007A" w:rsidRPr="001B0096">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D470EF4" w:rsidR="0000007A" w:rsidRPr="001B0096" w:rsidRDefault="00CC2BB5" w:rsidP="00054BC4">
            <w:pPr>
              <w:pStyle w:val="NormalWeb"/>
              <w:rPr>
                <w:rFonts w:ascii="Arial" w:hAnsi="Arial" w:cs="Arial"/>
                <w:b/>
                <w:bCs/>
                <w:sz w:val="20"/>
                <w:szCs w:val="20"/>
                <w:u w:val="single"/>
              </w:rPr>
            </w:pPr>
            <w:r w:rsidRPr="001B0096">
              <w:rPr>
                <w:rFonts w:ascii="Arial" w:hAnsi="Arial" w:cs="Arial"/>
                <w:b/>
                <w:bCs/>
                <w:sz w:val="20"/>
                <w:szCs w:val="20"/>
                <w:u w:val="single"/>
              </w:rPr>
              <w:t>Crisis, AI, and the Future of Higher Education</w:t>
            </w:r>
          </w:p>
        </w:tc>
      </w:tr>
      <w:tr w:rsidR="0000007A" w:rsidRPr="001B0096" w14:paraId="73C90375" w14:textId="77777777" w:rsidTr="002E7787">
        <w:trPr>
          <w:trHeight w:val="290"/>
        </w:trPr>
        <w:tc>
          <w:tcPr>
            <w:tcW w:w="1234" w:type="pct"/>
          </w:tcPr>
          <w:p w14:paraId="20D28135" w14:textId="77777777" w:rsidR="0000007A" w:rsidRPr="001B0096" w:rsidRDefault="0000007A" w:rsidP="00696CAD">
            <w:pPr>
              <w:pStyle w:val="BodyText"/>
              <w:ind w:left="90"/>
              <w:jc w:val="left"/>
              <w:rPr>
                <w:rFonts w:ascii="Arial" w:hAnsi="Arial" w:cs="Arial"/>
                <w:bCs/>
                <w:sz w:val="20"/>
                <w:szCs w:val="20"/>
                <w:lang w:val="en-GB"/>
              </w:rPr>
            </w:pPr>
            <w:r w:rsidRPr="001B0096">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AB9F485" w:rsidR="0000007A" w:rsidRPr="001B0096" w:rsidRDefault="00E72A8E" w:rsidP="00F3669D">
            <w:pPr>
              <w:pStyle w:val="NormalWeb"/>
              <w:spacing w:before="0" w:beforeAutospacing="0" w:after="0" w:afterAutospacing="0"/>
              <w:rPr>
                <w:rFonts w:ascii="Arial" w:hAnsi="Arial" w:cs="Arial"/>
                <w:b/>
                <w:bCs/>
                <w:sz w:val="20"/>
                <w:szCs w:val="20"/>
                <w:highlight w:val="yellow"/>
                <w:lang w:val="en-GB"/>
              </w:rPr>
            </w:pPr>
            <w:r w:rsidRPr="001B0096">
              <w:rPr>
                <w:rFonts w:ascii="Arial" w:hAnsi="Arial" w:cs="Arial"/>
                <w:b/>
                <w:bCs/>
                <w:sz w:val="20"/>
                <w:szCs w:val="20"/>
                <w:lang w:val="en-GB"/>
              </w:rPr>
              <w:t>Ms_BP</w:t>
            </w:r>
            <w:r w:rsidR="00FC432A" w:rsidRPr="001B0096">
              <w:rPr>
                <w:rFonts w:ascii="Arial" w:hAnsi="Arial" w:cs="Arial"/>
                <w:b/>
                <w:bCs/>
                <w:sz w:val="20"/>
                <w:szCs w:val="20"/>
                <w:lang w:val="en-GB"/>
              </w:rPr>
              <w:t>R</w:t>
            </w:r>
            <w:r w:rsidRPr="001B0096">
              <w:rPr>
                <w:rFonts w:ascii="Arial" w:hAnsi="Arial" w:cs="Arial"/>
                <w:b/>
                <w:bCs/>
                <w:sz w:val="20"/>
                <w:szCs w:val="20"/>
                <w:lang w:val="en-GB"/>
              </w:rPr>
              <w:t>_</w:t>
            </w:r>
            <w:r w:rsidR="00B55354" w:rsidRPr="001B0096">
              <w:rPr>
                <w:rFonts w:ascii="Arial" w:hAnsi="Arial" w:cs="Arial"/>
                <w:b/>
                <w:bCs/>
                <w:sz w:val="20"/>
                <w:szCs w:val="20"/>
                <w:lang w:val="en-GB"/>
              </w:rPr>
              <w:t>5887.4</w:t>
            </w:r>
          </w:p>
        </w:tc>
      </w:tr>
      <w:tr w:rsidR="0000007A" w:rsidRPr="001B0096" w14:paraId="05B60576" w14:textId="77777777" w:rsidTr="002109D6">
        <w:trPr>
          <w:trHeight w:val="331"/>
        </w:trPr>
        <w:tc>
          <w:tcPr>
            <w:tcW w:w="1234" w:type="pct"/>
          </w:tcPr>
          <w:p w14:paraId="0196A627" w14:textId="77777777" w:rsidR="0000007A" w:rsidRPr="001B0096" w:rsidRDefault="0000007A" w:rsidP="00696CAD">
            <w:pPr>
              <w:pStyle w:val="BodyText"/>
              <w:ind w:left="90"/>
              <w:jc w:val="left"/>
              <w:rPr>
                <w:rFonts w:ascii="Arial" w:hAnsi="Arial" w:cs="Arial"/>
                <w:bCs/>
                <w:sz w:val="20"/>
                <w:szCs w:val="20"/>
                <w:lang w:val="en-GB"/>
              </w:rPr>
            </w:pPr>
            <w:r w:rsidRPr="001B0096">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B14D9C8" w:rsidR="0000007A" w:rsidRPr="001B0096" w:rsidRDefault="008E270D" w:rsidP="000450FC">
            <w:pPr>
              <w:pStyle w:val="NormalWeb"/>
              <w:spacing w:before="0" w:beforeAutospacing="0" w:after="0" w:afterAutospacing="0"/>
              <w:rPr>
                <w:rFonts w:ascii="Arial" w:hAnsi="Arial" w:cs="Arial"/>
                <w:b/>
                <w:sz w:val="20"/>
                <w:szCs w:val="20"/>
                <w:highlight w:val="yellow"/>
                <w:lang w:val="en-GB"/>
              </w:rPr>
            </w:pPr>
            <w:r w:rsidRPr="001B0096">
              <w:rPr>
                <w:rFonts w:ascii="Arial" w:hAnsi="Arial" w:cs="Arial"/>
                <w:b/>
                <w:sz w:val="20"/>
                <w:szCs w:val="20"/>
                <w:lang w:val="en-GB"/>
              </w:rPr>
              <w:t>The Impact of the Epidemic on the Learning and Research Output of Graduate Students</w:t>
            </w:r>
          </w:p>
        </w:tc>
      </w:tr>
      <w:tr w:rsidR="00CF0BBB" w:rsidRPr="001B0096" w14:paraId="6D508B1C" w14:textId="77777777" w:rsidTr="002E7787">
        <w:trPr>
          <w:trHeight w:val="332"/>
        </w:trPr>
        <w:tc>
          <w:tcPr>
            <w:tcW w:w="1234" w:type="pct"/>
          </w:tcPr>
          <w:p w14:paraId="32FC28F7" w14:textId="77777777" w:rsidR="00CF0BBB" w:rsidRPr="001B0096" w:rsidRDefault="00CF0BBB" w:rsidP="00696CAD">
            <w:pPr>
              <w:pStyle w:val="BodyText"/>
              <w:ind w:left="90"/>
              <w:jc w:val="left"/>
              <w:rPr>
                <w:rFonts w:ascii="Arial" w:hAnsi="Arial" w:cs="Arial"/>
                <w:bCs/>
                <w:sz w:val="20"/>
                <w:szCs w:val="20"/>
                <w:lang w:val="en-GB"/>
              </w:rPr>
            </w:pPr>
            <w:r w:rsidRPr="001B0096">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CAC34A2" w:rsidR="00CF0BBB" w:rsidRPr="001B0096" w:rsidRDefault="00B55354" w:rsidP="000450FC">
            <w:pPr>
              <w:pStyle w:val="NormalWeb"/>
              <w:spacing w:before="0" w:beforeAutospacing="0" w:after="0" w:afterAutospacing="0"/>
              <w:rPr>
                <w:rFonts w:ascii="Arial" w:hAnsi="Arial" w:cs="Arial"/>
                <w:b/>
                <w:sz w:val="20"/>
                <w:szCs w:val="20"/>
                <w:lang w:val="en-GB"/>
              </w:rPr>
            </w:pPr>
            <w:r w:rsidRPr="001B0096">
              <w:rPr>
                <w:rFonts w:ascii="Arial" w:hAnsi="Arial" w:cs="Arial"/>
                <w:b/>
                <w:sz w:val="20"/>
                <w:szCs w:val="20"/>
                <w:lang w:val="en-GB"/>
              </w:rPr>
              <w:t>Book Chapter</w:t>
            </w:r>
          </w:p>
        </w:tc>
      </w:tr>
    </w:tbl>
    <w:p w14:paraId="37E43B60" w14:textId="77777777" w:rsidR="0086369B" w:rsidRPr="001B0096" w:rsidRDefault="0086369B" w:rsidP="00626025">
      <w:pPr>
        <w:pStyle w:val="BodyText"/>
        <w:rPr>
          <w:rFonts w:ascii="Arial" w:hAnsi="Arial" w:cs="Arial"/>
          <w:b/>
          <w:color w:val="222222"/>
          <w:sz w:val="20"/>
          <w:szCs w:val="20"/>
          <w:u w:val="single"/>
          <w:lang w:val="en-US"/>
        </w:rPr>
      </w:pPr>
    </w:p>
    <w:p w14:paraId="63CD6BCB" w14:textId="0FFEAA9E" w:rsidR="00626025" w:rsidRPr="001B0096" w:rsidRDefault="00640538" w:rsidP="00626025">
      <w:pPr>
        <w:pStyle w:val="BodyText"/>
        <w:rPr>
          <w:rFonts w:ascii="Arial" w:hAnsi="Arial" w:cs="Arial"/>
          <w:b/>
          <w:color w:val="222222"/>
          <w:sz w:val="20"/>
          <w:szCs w:val="20"/>
          <w:u w:val="single"/>
          <w:lang w:val="en-US"/>
        </w:rPr>
      </w:pPr>
      <w:r w:rsidRPr="001B0096">
        <w:rPr>
          <w:rFonts w:ascii="Arial" w:hAnsi="Arial" w:cs="Arial"/>
          <w:b/>
          <w:color w:val="222222"/>
          <w:sz w:val="20"/>
          <w:szCs w:val="20"/>
          <w:u w:val="single"/>
          <w:lang w:val="en-US"/>
        </w:rPr>
        <w:t>Special note:</w:t>
      </w:r>
    </w:p>
    <w:p w14:paraId="1AC448A2" w14:textId="77777777" w:rsidR="007B54A4" w:rsidRPr="001B0096" w:rsidRDefault="007B54A4" w:rsidP="00626025">
      <w:pPr>
        <w:pStyle w:val="BodyText"/>
        <w:rPr>
          <w:rFonts w:ascii="Arial" w:hAnsi="Arial" w:cs="Arial"/>
          <w:b/>
          <w:color w:val="222222"/>
          <w:sz w:val="20"/>
          <w:szCs w:val="20"/>
          <w:u w:val="single"/>
          <w:lang w:val="en-US"/>
        </w:rPr>
      </w:pPr>
    </w:p>
    <w:p w14:paraId="7F950B43" w14:textId="3CFD7BBC" w:rsidR="007B54A4" w:rsidRPr="001B0096" w:rsidRDefault="00955E45" w:rsidP="00626025">
      <w:pPr>
        <w:pStyle w:val="BodyText"/>
        <w:rPr>
          <w:rFonts w:ascii="Arial" w:hAnsi="Arial" w:cs="Arial"/>
          <w:b/>
          <w:color w:val="222222"/>
          <w:sz w:val="20"/>
          <w:szCs w:val="20"/>
          <w:lang w:val="en-US"/>
        </w:rPr>
      </w:pPr>
      <w:r w:rsidRPr="001B0096">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7F76E409" w:rsidR="00640538" w:rsidRPr="001B0096" w:rsidRDefault="002F34AA" w:rsidP="00626025">
      <w:pPr>
        <w:pStyle w:val="BodyText"/>
        <w:rPr>
          <w:rFonts w:ascii="Arial" w:hAnsi="Arial" w:cs="Arial"/>
          <w:b/>
          <w:color w:val="222222"/>
          <w:sz w:val="20"/>
          <w:szCs w:val="20"/>
          <w:u w:val="single"/>
          <w:lang w:val="en-US"/>
        </w:rPr>
      </w:pPr>
      <w:r w:rsidRPr="001B0096">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2DB12220">
                <wp:simplePos x="0" y="0"/>
                <wp:positionH relativeFrom="column">
                  <wp:posOffset>-121920</wp:posOffset>
                </wp:positionH>
                <wp:positionV relativeFrom="paragraph">
                  <wp:posOffset>180975</wp:posOffset>
                </wp:positionV>
                <wp:extent cx="13790930" cy="1834515"/>
                <wp:effectExtent l="11430" t="7620" r="8890" b="5715"/>
                <wp:wrapNone/>
                <wp:docPr id="18539595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0930" cy="183451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09C76FC7" w14:textId="5207F407" w:rsidR="00F01071" w:rsidRDefault="003D5761" w:rsidP="003D5761">
                            <w:pPr>
                              <w:pStyle w:val="BodyText"/>
                              <w:rPr>
                                <w:rFonts w:ascii="Arial" w:hAnsi="Arial" w:cs="Arial"/>
                                <w:b/>
                                <w:color w:val="222222"/>
                                <w:sz w:val="32"/>
                                <w:lang w:val="en-US"/>
                              </w:rPr>
                            </w:pPr>
                            <w:r w:rsidRPr="003D5761">
                              <w:rPr>
                                <w:rFonts w:ascii="Arial" w:hAnsi="Arial" w:cs="Arial"/>
                                <w:b/>
                                <w:color w:val="222222"/>
                                <w:sz w:val="32"/>
                                <w:lang w:val="en-US"/>
                              </w:rPr>
                              <w:t>Proceedings of the 2024 3rd International Conference on Science Education and Art</w:t>
                            </w:r>
                            <w:r w:rsidR="005D2602">
                              <w:rPr>
                                <w:rFonts w:ascii="Arial" w:hAnsi="Arial" w:cs="Arial"/>
                                <w:b/>
                                <w:color w:val="222222"/>
                                <w:sz w:val="32"/>
                                <w:lang w:val="en-US"/>
                              </w:rPr>
                              <w:t xml:space="preserve"> </w:t>
                            </w:r>
                            <w:r w:rsidRPr="003D5761">
                              <w:rPr>
                                <w:rFonts w:ascii="Arial" w:hAnsi="Arial" w:cs="Arial"/>
                                <w:b/>
                                <w:color w:val="222222"/>
                                <w:sz w:val="32"/>
                                <w:lang w:val="en-US"/>
                              </w:rPr>
                              <w:t>Appreciation (SEAA 2024), Advances in Social Science, Education and Humanities Research 866</w:t>
                            </w:r>
                          </w:p>
                          <w:p w14:paraId="57E24C8C" w14:textId="7C85644E" w:rsidR="00E03C32" w:rsidRPr="007B54A4" w:rsidRDefault="00B22D14" w:rsidP="00F533FF">
                            <w:pPr>
                              <w:pStyle w:val="BodyText"/>
                              <w:rPr>
                                <w:rFonts w:ascii="Arial" w:hAnsi="Arial" w:cs="Arial"/>
                                <w:b/>
                                <w:color w:val="222222"/>
                                <w:sz w:val="32"/>
                                <w:lang w:val="en-US"/>
                              </w:rPr>
                            </w:pPr>
                            <w:r w:rsidRPr="00B22D14">
                              <w:rPr>
                                <w:rFonts w:ascii="Arial" w:hAnsi="Arial" w:cs="Arial"/>
                                <w:b/>
                                <w:color w:val="222222"/>
                                <w:sz w:val="32"/>
                                <w:lang w:val="en-US"/>
                              </w:rPr>
                              <w:t>DOI</w:t>
                            </w:r>
                            <w:r>
                              <w:rPr>
                                <w:rFonts w:ascii="Arial" w:hAnsi="Arial" w:cs="Arial"/>
                                <w:b/>
                                <w:color w:val="222222"/>
                                <w:sz w:val="32"/>
                                <w:lang w:val="en-US"/>
                              </w:rPr>
                              <w:t xml:space="preserve">: </w:t>
                            </w:r>
                            <w:r w:rsidRPr="00B22D14">
                              <w:rPr>
                                <w:rFonts w:ascii="Arial" w:hAnsi="Arial" w:cs="Arial"/>
                                <w:b/>
                                <w:color w:val="222222"/>
                                <w:sz w:val="32"/>
                                <w:lang w:val="en-US"/>
                              </w:rPr>
                              <w:t>10.2991/978-2-38476-291-0_34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85.9pt;height:14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09C76FC7" w14:textId="5207F407" w:rsidR="00F01071" w:rsidRDefault="003D5761" w:rsidP="003D5761">
                      <w:pPr>
                        <w:pStyle w:val="BodyText"/>
                        <w:rPr>
                          <w:rFonts w:ascii="Arial" w:hAnsi="Arial" w:cs="Arial"/>
                          <w:b/>
                          <w:color w:val="222222"/>
                          <w:sz w:val="32"/>
                          <w:lang w:val="en-US"/>
                        </w:rPr>
                      </w:pPr>
                      <w:r w:rsidRPr="003D5761">
                        <w:rPr>
                          <w:rFonts w:ascii="Arial" w:hAnsi="Arial" w:cs="Arial"/>
                          <w:b/>
                          <w:color w:val="222222"/>
                          <w:sz w:val="32"/>
                          <w:lang w:val="en-US"/>
                        </w:rPr>
                        <w:t>Proceedings of the 2024 3rd International Conference on Science Education and Art</w:t>
                      </w:r>
                      <w:r w:rsidR="005D2602">
                        <w:rPr>
                          <w:rFonts w:ascii="Arial" w:hAnsi="Arial" w:cs="Arial"/>
                          <w:b/>
                          <w:color w:val="222222"/>
                          <w:sz w:val="32"/>
                          <w:lang w:val="en-US"/>
                        </w:rPr>
                        <w:t xml:space="preserve"> </w:t>
                      </w:r>
                      <w:r w:rsidRPr="003D5761">
                        <w:rPr>
                          <w:rFonts w:ascii="Arial" w:hAnsi="Arial" w:cs="Arial"/>
                          <w:b/>
                          <w:color w:val="222222"/>
                          <w:sz w:val="32"/>
                          <w:lang w:val="en-US"/>
                        </w:rPr>
                        <w:t>Appreciation (SEAA 2024), Advances in Social Science, Education and Humanities Research 866</w:t>
                      </w:r>
                    </w:p>
                    <w:p w14:paraId="57E24C8C" w14:textId="7C85644E" w:rsidR="00E03C32" w:rsidRPr="007B54A4" w:rsidRDefault="00B22D14" w:rsidP="00F533FF">
                      <w:pPr>
                        <w:pStyle w:val="BodyText"/>
                        <w:rPr>
                          <w:rFonts w:ascii="Arial" w:hAnsi="Arial" w:cs="Arial"/>
                          <w:b/>
                          <w:color w:val="222222"/>
                          <w:sz w:val="32"/>
                          <w:lang w:val="en-US"/>
                        </w:rPr>
                      </w:pPr>
                      <w:r w:rsidRPr="00B22D14">
                        <w:rPr>
                          <w:rFonts w:ascii="Arial" w:hAnsi="Arial" w:cs="Arial"/>
                          <w:b/>
                          <w:color w:val="222222"/>
                          <w:sz w:val="32"/>
                          <w:lang w:val="en-US"/>
                        </w:rPr>
                        <w:t>DOI</w:t>
                      </w:r>
                      <w:r>
                        <w:rPr>
                          <w:rFonts w:ascii="Arial" w:hAnsi="Arial" w:cs="Arial"/>
                          <w:b/>
                          <w:color w:val="222222"/>
                          <w:sz w:val="32"/>
                          <w:lang w:val="en-US"/>
                        </w:rPr>
                        <w:t xml:space="preserve">: </w:t>
                      </w:r>
                      <w:r w:rsidRPr="00B22D14">
                        <w:rPr>
                          <w:rFonts w:ascii="Arial" w:hAnsi="Arial" w:cs="Arial"/>
                          <w:b/>
                          <w:color w:val="222222"/>
                          <w:sz w:val="32"/>
                          <w:lang w:val="en-US"/>
                        </w:rPr>
                        <w:t>10.2991/978-2-38476-291-0_34</w:t>
                      </w:r>
                    </w:p>
                  </w:txbxContent>
                </v:textbox>
              </v:rect>
            </w:pict>
          </mc:Fallback>
        </mc:AlternateContent>
      </w:r>
    </w:p>
    <w:p w14:paraId="40641486" w14:textId="77777777" w:rsidR="00D9392F" w:rsidRPr="001B0096" w:rsidRDefault="002A3D7C" w:rsidP="00626025">
      <w:pPr>
        <w:pStyle w:val="BodyText"/>
        <w:jc w:val="left"/>
        <w:rPr>
          <w:rFonts w:ascii="Arial" w:hAnsi="Arial" w:cs="Arial"/>
          <w:color w:val="222222"/>
          <w:sz w:val="20"/>
          <w:szCs w:val="20"/>
          <w:lang w:val="en-IN"/>
        </w:rPr>
      </w:pPr>
      <w:r w:rsidRPr="001B0096">
        <w:rPr>
          <w:rFonts w:ascii="Arial" w:hAnsi="Arial" w:cs="Arial"/>
          <w:color w:val="222222"/>
          <w:sz w:val="20"/>
          <w:szCs w:val="20"/>
          <w:lang w:val="en-IN"/>
        </w:rPr>
        <w:br w:type="page"/>
      </w:r>
    </w:p>
    <w:p w14:paraId="5A743ECE" w14:textId="77777777" w:rsidR="00D27A79" w:rsidRPr="001B0096"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1B0096" w14:paraId="71A94C1F" w14:textId="77777777" w:rsidTr="007222C8">
        <w:tc>
          <w:tcPr>
            <w:tcW w:w="5000" w:type="pct"/>
            <w:gridSpan w:val="3"/>
            <w:tcBorders>
              <w:top w:val="nil"/>
              <w:left w:val="nil"/>
              <w:right w:val="nil"/>
            </w:tcBorders>
            <w:noWrap/>
          </w:tcPr>
          <w:p w14:paraId="0BC15285" w14:textId="75BEB51F" w:rsidR="00F1171E" w:rsidRPr="001B0096" w:rsidRDefault="00F1171E" w:rsidP="007222C8">
            <w:pPr>
              <w:pStyle w:val="Heading2"/>
              <w:jc w:val="left"/>
              <w:rPr>
                <w:rFonts w:ascii="Arial" w:hAnsi="Arial" w:cs="Arial"/>
                <w:lang w:val="en-GB"/>
              </w:rPr>
            </w:pPr>
            <w:r w:rsidRPr="001B0096">
              <w:rPr>
                <w:rFonts w:ascii="Arial" w:hAnsi="Arial" w:cs="Arial"/>
                <w:highlight w:val="yellow"/>
                <w:lang w:val="en-GB"/>
              </w:rPr>
              <w:t>PART  1:</w:t>
            </w:r>
            <w:r w:rsidRPr="001B0096">
              <w:rPr>
                <w:rFonts w:ascii="Arial" w:hAnsi="Arial" w:cs="Arial"/>
                <w:lang w:val="en-GB"/>
              </w:rPr>
              <w:t xml:space="preserve"> Comments</w:t>
            </w:r>
          </w:p>
          <w:p w14:paraId="1287753C" w14:textId="77777777" w:rsidR="00F1171E" w:rsidRPr="001B0096" w:rsidRDefault="00F1171E" w:rsidP="007222C8">
            <w:pPr>
              <w:rPr>
                <w:rFonts w:ascii="Arial" w:hAnsi="Arial" w:cs="Arial"/>
                <w:sz w:val="20"/>
                <w:szCs w:val="20"/>
                <w:lang w:val="en-GB"/>
              </w:rPr>
            </w:pPr>
          </w:p>
        </w:tc>
      </w:tr>
      <w:tr w:rsidR="00F1171E" w:rsidRPr="001B0096" w14:paraId="5EA12279" w14:textId="77777777" w:rsidTr="007222C8">
        <w:tc>
          <w:tcPr>
            <w:tcW w:w="1265" w:type="pct"/>
            <w:noWrap/>
          </w:tcPr>
          <w:p w14:paraId="7AE9682F" w14:textId="77777777" w:rsidR="00F1171E" w:rsidRPr="001B0096" w:rsidRDefault="00F1171E" w:rsidP="007222C8">
            <w:pPr>
              <w:pStyle w:val="Heading2"/>
              <w:jc w:val="left"/>
              <w:rPr>
                <w:rFonts w:ascii="Arial" w:hAnsi="Arial" w:cs="Arial"/>
                <w:lang w:val="en-GB"/>
              </w:rPr>
            </w:pPr>
          </w:p>
        </w:tc>
        <w:tc>
          <w:tcPr>
            <w:tcW w:w="2212" w:type="pct"/>
          </w:tcPr>
          <w:p w14:paraId="5B8DBE06" w14:textId="77777777" w:rsidR="00F1171E" w:rsidRPr="001B0096" w:rsidRDefault="00F1171E" w:rsidP="007222C8">
            <w:pPr>
              <w:pStyle w:val="Heading2"/>
              <w:jc w:val="left"/>
              <w:rPr>
                <w:rFonts w:ascii="Arial" w:hAnsi="Arial" w:cs="Arial"/>
                <w:lang w:val="en-GB"/>
              </w:rPr>
            </w:pPr>
            <w:r w:rsidRPr="001B0096">
              <w:rPr>
                <w:rFonts w:ascii="Arial" w:hAnsi="Arial" w:cs="Arial"/>
                <w:lang w:val="en-GB"/>
              </w:rPr>
              <w:t>Reviewer’s comment</w:t>
            </w:r>
          </w:p>
          <w:p w14:paraId="693A9C4D" w14:textId="77777777" w:rsidR="00421DBF" w:rsidRPr="001B0096" w:rsidRDefault="00421DBF" w:rsidP="00421DBF">
            <w:pPr>
              <w:rPr>
                <w:rFonts w:ascii="Arial" w:hAnsi="Arial" w:cs="Arial"/>
                <w:b/>
                <w:bCs/>
                <w:sz w:val="20"/>
                <w:szCs w:val="20"/>
              </w:rPr>
            </w:pPr>
            <w:r w:rsidRPr="001B0096">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B0096" w:rsidRDefault="00421DBF" w:rsidP="00421DBF">
            <w:pPr>
              <w:rPr>
                <w:rFonts w:ascii="Arial" w:hAnsi="Arial" w:cs="Arial"/>
                <w:sz w:val="20"/>
                <w:szCs w:val="20"/>
                <w:lang w:val="en-GB"/>
              </w:rPr>
            </w:pPr>
          </w:p>
        </w:tc>
        <w:tc>
          <w:tcPr>
            <w:tcW w:w="1523" w:type="pct"/>
          </w:tcPr>
          <w:p w14:paraId="57792C30" w14:textId="77777777" w:rsidR="00F1171E" w:rsidRPr="001B0096" w:rsidRDefault="00F1171E" w:rsidP="007222C8">
            <w:pPr>
              <w:pStyle w:val="Heading2"/>
              <w:jc w:val="left"/>
              <w:rPr>
                <w:rFonts w:ascii="Arial" w:hAnsi="Arial" w:cs="Arial"/>
                <w:b w:val="0"/>
                <w:lang w:val="en-GB"/>
              </w:rPr>
            </w:pPr>
            <w:r w:rsidRPr="001B0096">
              <w:rPr>
                <w:rFonts w:ascii="Arial" w:hAnsi="Arial" w:cs="Arial"/>
                <w:lang w:val="en-GB"/>
              </w:rPr>
              <w:t>Author’s Feedback</w:t>
            </w:r>
            <w:r w:rsidRPr="001B0096">
              <w:rPr>
                <w:rFonts w:ascii="Arial" w:hAnsi="Arial" w:cs="Arial"/>
                <w:b w:val="0"/>
                <w:lang w:val="en-GB"/>
              </w:rPr>
              <w:t xml:space="preserve"> </w:t>
            </w:r>
            <w:r w:rsidRPr="001B0096">
              <w:rPr>
                <w:rFonts w:ascii="Arial" w:hAnsi="Arial" w:cs="Arial"/>
                <w:b w:val="0"/>
                <w:i/>
                <w:lang w:val="en-GB"/>
              </w:rPr>
              <w:t>(Please correct the manuscript and highlight that part in the manuscript. It is mandatory that authors should write his/her feedback here)</w:t>
            </w:r>
          </w:p>
        </w:tc>
      </w:tr>
      <w:tr w:rsidR="00F1171E" w:rsidRPr="001B0096" w14:paraId="5C0AB4EC" w14:textId="77777777" w:rsidTr="007222C8">
        <w:trPr>
          <w:trHeight w:val="1264"/>
        </w:trPr>
        <w:tc>
          <w:tcPr>
            <w:tcW w:w="1265" w:type="pct"/>
            <w:noWrap/>
          </w:tcPr>
          <w:p w14:paraId="66B47184" w14:textId="48030299" w:rsidR="00F1171E" w:rsidRPr="001B0096" w:rsidRDefault="00F1171E" w:rsidP="007222C8">
            <w:pPr>
              <w:ind w:left="360"/>
              <w:rPr>
                <w:rFonts w:ascii="Arial" w:hAnsi="Arial" w:cs="Arial"/>
                <w:b/>
                <w:bCs/>
                <w:sz w:val="20"/>
                <w:szCs w:val="20"/>
                <w:lang w:val="en-GB"/>
              </w:rPr>
            </w:pPr>
            <w:r w:rsidRPr="001B009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B0096" w:rsidRDefault="00F1171E" w:rsidP="007222C8">
            <w:pPr>
              <w:ind w:left="360"/>
              <w:rPr>
                <w:rFonts w:ascii="Arial" w:eastAsia="MS Mincho" w:hAnsi="Arial" w:cs="Arial"/>
                <w:b/>
                <w:bCs/>
                <w:sz w:val="20"/>
                <w:szCs w:val="20"/>
                <w:lang w:val="en-GB"/>
              </w:rPr>
            </w:pPr>
          </w:p>
        </w:tc>
        <w:tc>
          <w:tcPr>
            <w:tcW w:w="2212" w:type="pct"/>
          </w:tcPr>
          <w:p w14:paraId="7DBC9196" w14:textId="733F8DD6" w:rsidR="00F1171E" w:rsidRPr="001B0096" w:rsidRDefault="00BA508A" w:rsidP="007222C8">
            <w:pPr>
              <w:pStyle w:val="ListParagraph"/>
              <w:ind w:left="0"/>
              <w:rPr>
                <w:rFonts w:ascii="Arial" w:hAnsi="Arial" w:cs="Arial"/>
                <w:b/>
                <w:bCs/>
                <w:sz w:val="20"/>
                <w:szCs w:val="20"/>
                <w:lang w:val="en-GB"/>
              </w:rPr>
            </w:pPr>
            <w:r w:rsidRPr="001B0096">
              <w:rPr>
                <w:rFonts w:ascii="Arial" w:hAnsi="Arial" w:cs="Arial"/>
                <w:b/>
                <w:bCs/>
                <w:sz w:val="20"/>
                <w:szCs w:val="20"/>
              </w:rPr>
              <w:t>This manuscript provides valuable insights into the impact of the COVID-19 epidemic on the learning and research output of graduate students. By employing structural equation modeling (SEM), the study quantitatively analyzes how various dimensions—such as research communication, data acquisition, publication processes, and job-hunting—are affected by the pandemic. This research fills a significant gap in the existing literature, focusing specifically on postgraduate students, a group that has been underexplored in previous studies. The findings offer crucial information for educational institutions, policy makers, and researchers to better understand the long-term effects of the pandemic on higher education, particularly on research productivity and academic achievement.</w:t>
            </w:r>
          </w:p>
        </w:tc>
        <w:tc>
          <w:tcPr>
            <w:tcW w:w="1523" w:type="pct"/>
          </w:tcPr>
          <w:p w14:paraId="462A339C" w14:textId="77777777" w:rsidR="00F1171E" w:rsidRPr="001B0096" w:rsidRDefault="00F1171E" w:rsidP="007222C8">
            <w:pPr>
              <w:pStyle w:val="Heading2"/>
              <w:jc w:val="left"/>
              <w:rPr>
                <w:rFonts w:ascii="Arial" w:hAnsi="Arial" w:cs="Arial"/>
                <w:b w:val="0"/>
                <w:lang w:val="en-GB"/>
              </w:rPr>
            </w:pPr>
          </w:p>
        </w:tc>
      </w:tr>
      <w:tr w:rsidR="00F1171E" w:rsidRPr="001B0096" w14:paraId="0D8B5B2C" w14:textId="77777777" w:rsidTr="007222C8">
        <w:trPr>
          <w:trHeight w:val="1262"/>
        </w:trPr>
        <w:tc>
          <w:tcPr>
            <w:tcW w:w="1265" w:type="pct"/>
            <w:noWrap/>
          </w:tcPr>
          <w:p w14:paraId="21CBA5FE" w14:textId="77777777" w:rsidR="00F1171E" w:rsidRPr="001B0096" w:rsidRDefault="00F1171E" w:rsidP="007222C8">
            <w:pPr>
              <w:ind w:left="360"/>
              <w:rPr>
                <w:rFonts w:ascii="Arial" w:hAnsi="Arial" w:cs="Arial"/>
                <w:b/>
                <w:bCs/>
                <w:sz w:val="20"/>
                <w:szCs w:val="20"/>
                <w:lang w:val="en-GB"/>
              </w:rPr>
            </w:pPr>
            <w:r w:rsidRPr="001B0096">
              <w:rPr>
                <w:rFonts w:ascii="Arial" w:hAnsi="Arial" w:cs="Arial"/>
                <w:b/>
                <w:bCs/>
                <w:sz w:val="20"/>
                <w:szCs w:val="20"/>
                <w:lang w:val="en-GB"/>
              </w:rPr>
              <w:t>Is the title of the article suitable?</w:t>
            </w:r>
          </w:p>
          <w:p w14:paraId="1CABB61A" w14:textId="77777777" w:rsidR="00F1171E" w:rsidRPr="001B0096" w:rsidRDefault="00F1171E" w:rsidP="007222C8">
            <w:pPr>
              <w:ind w:left="360"/>
              <w:rPr>
                <w:rFonts w:ascii="Arial" w:hAnsi="Arial" w:cs="Arial"/>
                <w:b/>
                <w:bCs/>
                <w:sz w:val="20"/>
                <w:szCs w:val="20"/>
                <w:lang w:val="en-GB"/>
              </w:rPr>
            </w:pPr>
            <w:r w:rsidRPr="001B0096">
              <w:rPr>
                <w:rFonts w:ascii="Arial" w:hAnsi="Arial" w:cs="Arial"/>
                <w:b/>
                <w:bCs/>
                <w:sz w:val="20"/>
                <w:szCs w:val="20"/>
                <w:lang w:val="en-GB"/>
              </w:rPr>
              <w:t>(If not please suggest an alternative title)</w:t>
            </w:r>
          </w:p>
          <w:p w14:paraId="0275B919" w14:textId="77777777" w:rsidR="00F1171E" w:rsidRPr="001B0096" w:rsidRDefault="00F1171E" w:rsidP="007222C8">
            <w:pPr>
              <w:pStyle w:val="Heading2"/>
              <w:jc w:val="left"/>
              <w:rPr>
                <w:rFonts w:ascii="Arial" w:hAnsi="Arial" w:cs="Arial"/>
                <w:u w:val="single"/>
                <w:lang w:val="en-GB"/>
              </w:rPr>
            </w:pPr>
          </w:p>
        </w:tc>
        <w:tc>
          <w:tcPr>
            <w:tcW w:w="2212" w:type="pct"/>
          </w:tcPr>
          <w:p w14:paraId="6180A77B" w14:textId="77777777" w:rsidR="00BA508A" w:rsidRPr="001B0096" w:rsidRDefault="00BA508A" w:rsidP="00BA508A">
            <w:pPr>
              <w:rPr>
                <w:rFonts w:ascii="Arial" w:hAnsi="Arial" w:cs="Arial"/>
                <w:b/>
                <w:bCs/>
                <w:sz w:val="20"/>
                <w:szCs w:val="20"/>
                <w:lang w:val="en-ID"/>
              </w:rPr>
            </w:pPr>
            <w:r w:rsidRPr="001B0096">
              <w:rPr>
                <w:rFonts w:ascii="Arial" w:hAnsi="Arial" w:cs="Arial"/>
                <w:b/>
                <w:bCs/>
                <w:sz w:val="20"/>
                <w:szCs w:val="20"/>
                <w:lang w:val="en-ID"/>
              </w:rPr>
              <w:t>The title of the article, "The Impact of the Epidemic on the Learning and Research Output of Graduate Students," is suitable and clear, as it directly reflects the scope and focus of the study. However, a more specific title could be suggested to emphasize the methodology and key findings. A possible alternative title could be:</w:t>
            </w:r>
          </w:p>
          <w:p w14:paraId="1FA5F759" w14:textId="77777777" w:rsidR="00BA508A" w:rsidRPr="001B0096" w:rsidRDefault="00BA508A" w:rsidP="00BA508A">
            <w:pPr>
              <w:rPr>
                <w:rFonts w:ascii="Arial" w:hAnsi="Arial" w:cs="Arial"/>
                <w:b/>
                <w:bCs/>
                <w:sz w:val="20"/>
                <w:szCs w:val="20"/>
                <w:lang w:val="en-ID"/>
              </w:rPr>
            </w:pPr>
            <w:r w:rsidRPr="001B0096">
              <w:rPr>
                <w:rFonts w:ascii="Arial" w:hAnsi="Arial" w:cs="Arial"/>
                <w:b/>
                <w:bCs/>
                <w:sz w:val="20"/>
                <w:szCs w:val="20"/>
                <w:lang w:val="en-ID"/>
              </w:rPr>
              <w:t>"</w:t>
            </w:r>
            <w:proofErr w:type="spellStart"/>
            <w:r w:rsidRPr="001B0096">
              <w:rPr>
                <w:rFonts w:ascii="Arial" w:hAnsi="Arial" w:cs="Arial"/>
                <w:b/>
                <w:bCs/>
                <w:sz w:val="20"/>
                <w:szCs w:val="20"/>
                <w:lang w:val="en-ID"/>
              </w:rPr>
              <w:t>Analyzing</w:t>
            </w:r>
            <w:proofErr w:type="spellEnd"/>
            <w:r w:rsidRPr="001B0096">
              <w:rPr>
                <w:rFonts w:ascii="Arial" w:hAnsi="Arial" w:cs="Arial"/>
                <w:b/>
                <w:bCs/>
                <w:sz w:val="20"/>
                <w:szCs w:val="20"/>
                <w:lang w:val="en-ID"/>
              </w:rPr>
              <w:t xml:space="preserve"> the Impact of COVID-19 on Graduate Students' Learning and Research Output: A Structural Equation </w:t>
            </w:r>
            <w:proofErr w:type="spellStart"/>
            <w:r w:rsidRPr="001B0096">
              <w:rPr>
                <w:rFonts w:ascii="Arial" w:hAnsi="Arial" w:cs="Arial"/>
                <w:b/>
                <w:bCs/>
                <w:sz w:val="20"/>
                <w:szCs w:val="20"/>
                <w:lang w:val="en-ID"/>
              </w:rPr>
              <w:t>Modeling</w:t>
            </w:r>
            <w:proofErr w:type="spellEnd"/>
            <w:r w:rsidRPr="001B0096">
              <w:rPr>
                <w:rFonts w:ascii="Arial" w:hAnsi="Arial" w:cs="Arial"/>
                <w:b/>
                <w:bCs/>
                <w:sz w:val="20"/>
                <w:szCs w:val="20"/>
                <w:lang w:val="en-ID"/>
              </w:rPr>
              <w:t xml:space="preserve"> Approach"</w:t>
            </w:r>
          </w:p>
          <w:p w14:paraId="3D0EC6C2" w14:textId="77777777" w:rsidR="00BA508A" w:rsidRPr="001B0096" w:rsidRDefault="00BA508A" w:rsidP="00BA508A">
            <w:pPr>
              <w:rPr>
                <w:rFonts w:ascii="Arial" w:hAnsi="Arial" w:cs="Arial"/>
                <w:b/>
                <w:bCs/>
                <w:sz w:val="20"/>
                <w:szCs w:val="20"/>
                <w:lang w:val="en-ID"/>
              </w:rPr>
            </w:pPr>
            <w:r w:rsidRPr="001B0096">
              <w:rPr>
                <w:rFonts w:ascii="Arial" w:hAnsi="Arial" w:cs="Arial"/>
                <w:b/>
                <w:bCs/>
                <w:sz w:val="20"/>
                <w:szCs w:val="20"/>
                <w:lang w:val="en-ID"/>
              </w:rPr>
              <w:t xml:space="preserve">This alternative title emphasizes the methodology used (structural equation </w:t>
            </w:r>
            <w:proofErr w:type="spellStart"/>
            <w:r w:rsidRPr="001B0096">
              <w:rPr>
                <w:rFonts w:ascii="Arial" w:hAnsi="Arial" w:cs="Arial"/>
                <w:b/>
                <w:bCs/>
                <w:sz w:val="20"/>
                <w:szCs w:val="20"/>
                <w:lang w:val="en-ID"/>
              </w:rPr>
              <w:t>modeling</w:t>
            </w:r>
            <w:proofErr w:type="spellEnd"/>
            <w:r w:rsidRPr="001B0096">
              <w:rPr>
                <w:rFonts w:ascii="Arial" w:hAnsi="Arial" w:cs="Arial"/>
                <w:b/>
                <w:bCs/>
                <w:sz w:val="20"/>
                <w:szCs w:val="20"/>
                <w:lang w:val="en-ID"/>
              </w:rPr>
              <w:t>) and the primary focus on graduate students.</w:t>
            </w:r>
          </w:p>
          <w:p w14:paraId="794AA9A7" w14:textId="77777777" w:rsidR="00F1171E" w:rsidRPr="001B0096" w:rsidRDefault="00F1171E" w:rsidP="00BA508A">
            <w:pPr>
              <w:rPr>
                <w:rFonts w:ascii="Arial" w:hAnsi="Arial" w:cs="Arial"/>
                <w:b/>
                <w:bCs/>
                <w:sz w:val="20"/>
                <w:szCs w:val="20"/>
                <w:lang w:val="en-GB"/>
              </w:rPr>
            </w:pPr>
          </w:p>
        </w:tc>
        <w:tc>
          <w:tcPr>
            <w:tcW w:w="1523" w:type="pct"/>
          </w:tcPr>
          <w:p w14:paraId="405B6701" w14:textId="77777777" w:rsidR="00F1171E" w:rsidRPr="001B0096" w:rsidRDefault="00F1171E" w:rsidP="007222C8">
            <w:pPr>
              <w:pStyle w:val="Heading2"/>
              <w:jc w:val="left"/>
              <w:rPr>
                <w:rFonts w:ascii="Arial" w:hAnsi="Arial" w:cs="Arial"/>
                <w:b w:val="0"/>
                <w:lang w:val="en-GB"/>
              </w:rPr>
            </w:pPr>
          </w:p>
        </w:tc>
      </w:tr>
      <w:tr w:rsidR="00F1171E" w:rsidRPr="001B0096" w14:paraId="5604762A" w14:textId="77777777" w:rsidTr="007222C8">
        <w:trPr>
          <w:trHeight w:val="1262"/>
        </w:trPr>
        <w:tc>
          <w:tcPr>
            <w:tcW w:w="1265" w:type="pct"/>
            <w:noWrap/>
          </w:tcPr>
          <w:p w14:paraId="3635573D" w14:textId="77777777" w:rsidR="00F1171E" w:rsidRPr="001B0096" w:rsidRDefault="00F1171E" w:rsidP="007222C8">
            <w:pPr>
              <w:pStyle w:val="Heading2"/>
              <w:ind w:left="360"/>
              <w:jc w:val="left"/>
              <w:rPr>
                <w:rFonts w:ascii="Arial" w:hAnsi="Arial" w:cs="Arial"/>
                <w:lang w:val="en-GB"/>
              </w:rPr>
            </w:pPr>
            <w:r w:rsidRPr="001B009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B0096" w:rsidRDefault="00F1171E" w:rsidP="007222C8">
            <w:pPr>
              <w:pStyle w:val="Heading2"/>
              <w:jc w:val="left"/>
              <w:rPr>
                <w:rFonts w:ascii="Arial" w:hAnsi="Arial" w:cs="Arial"/>
                <w:u w:val="single"/>
                <w:lang w:val="en-GB"/>
              </w:rPr>
            </w:pPr>
          </w:p>
        </w:tc>
        <w:tc>
          <w:tcPr>
            <w:tcW w:w="2212" w:type="pct"/>
          </w:tcPr>
          <w:p w14:paraId="4DE70D9B" w14:textId="77777777" w:rsidR="00BA508A" w:rsidRPr="001B0096" w:rsidRDefault="00BA508A" w:rsidP="00BA508A">
            <w:pPr>
              <w:rPr>
                <w:rFonts w:ascii="Arial" w:hAnsi="Arial" w:cs="Arial"/>
                <w:b/>
                <w:bCs/>
                <w:sz w:val="20"/>
                <w:szCs w:val="20"/>
                <w:lang w:val="en-ID"/>
              </w:rPr>
            </w:pPr>
            <w:r w:rsidRPr="001B0096">
              <w:rPr>
                <w:rFonts w:ascii="Arial" w:hAnsi="Arial" w:cs="Arial"/>
                <w:b/>
                <w:bCs/>
                <w:sz w:val="20"/>
                <w:szCs w:val="20"/>
                <w:lang w:val="en-ID"/>
              </w:rPr>
              <w:t xml:space="preserve">The abstract is comprehensive as it clearly outlines the objectives, methodology (structural equation </w:t>
            </w:r>
            <w:proofErr w:type="spellStart"/>
            <w:r w:rsidRPr="001B0096">
              <w:rPr>
                <w:rFonts w:ascii="Arial" w:hAnsi="Arial" w:cs="Arial"/>
                <w:b/>
                <w:bCs/>
                <w:sz w:val="20"/>
                <w:szCs w:val="20"/>
                <w:lang w:val="en-ID"/>
              </w:rPr>
              <w:t>modeling</w:t>
            </w:r>
            <w:proofErr w:type="spellEnd"/>
            <w:r w:rsidRPr="001B0096">
              <w:rPr>
                <w:rFonts w:ascii="Arial" w:hAnsi="Arial" w:cs="Arial"/>
                <w:b/>
                <w:bCs/>
                <w:sz w:val="20"/>
                <w:szCs w:val="20"/>
                <w:lang w:val="en-ID"/>
              </w:rPr>
              <w:t>), and key findings of the study. However, it could benefit from a slight revision to include more details about the sample size and key results, such as the impact of specific factors on research output.</w:t>
            </w:r>
          </w:p>
          <w:p w14:paraId="3401C32F" w14:textId="77777777" w:rsidR="00BA508A" w:rsidRPr="001B0096" w:rsidRDefault="00BA508A" w:rsidP="00BA508A">
            <w:pPr>
              <w:rPr>
                <w:rFonts w:ascii="Arial" w:hAnsi="Arial" w:cs="Arial"/>
                <w:b/>
                <w:bCs/>
                <w:sz w:val="20"/>
                <w:szCs w:val="20"/>
                <w:lang w:val="en-ID"/>
              </w:rPr>
            </w:pPr>
            <w:r w:rsidRPr="001B0096">
              <w:rPr>
                <w:rFonts w:ascii="Arial" w:hAnsi="Arial" w:cs="Arial"/>
                <w:b/>
                <w:bCs/>
                <w:sz w:val="20"/>
                <w:szCs w:val="20"/>
                <w:lang w:val="en-ID"/>
              </w:rPr>
              <w:t>Suggestions for revision:</w:t>
            </w:r>
          </w:p>
          <w:p w14:paraId="42A9ADAD" w14:textId="77777777" w:rsidR="00BA508A" w:rsidRPr="001B0096" w:rsidRDefault="00BA508A" w:rsidP="00BA508A">
            <w:pPr>
              <w:numPr>
                <w:ilvl w:val="0"/>
                <w:numId w:val="12"/>
              </w:numPr>
              <w:rPr>
                <w:rFonts w:ascii="Arial" w:hAnsi="Arial" w:cs="Arial"/>
                <w:b/>
                <w:bCs/>
                <w:sz w:val="20"/>
                <w:szCs w:val="20"/>
                <w:lang w:val="en-ID"/>
              </w:rPr>
            </w:pPr>
            <w:r w:rsidRPr="001B0096">
              <w:rPr>
                <w:rFonts w:ascii="Arial" w:hAnsi="Arial" w:cs="Arial"/>
                <w:b/>
                <w:bCs/>
                <w:sz w:val="20"/>
                <w:szCs w:val="20"/>
                <w:lang w:val="en-ID"/>
              </w:rPr>
              <w:t>Include a brief mention of the sample size (2586 respondents, 2552 valid) in the abstract to provide context for the study’s scale.</w:t>
            </w:r>
          </w:p>
          <w:p w14:paraId="0FB7E83A" w14:textId="52B58D24" w:rsidR="00F1171E" w:rsidRPr="001B0096" w:rsidRDefault="00BA508A" w:rsidP="00BA508A">
            <w:pPr>
              <w:numPr>
                <w:ilvl w:val="0"/>
                <w:numId w:val="12"/>
              </w:numPr>
              <w:rPr>
                <w:rFonts w:ascii="Arial" w:hAnsi="Arial" w:cs="Arial"/>
                <w:b/>
                <w:bCs/>
                <w:sz w:val="20"/>
                <w:szCs w:val="20"/>
                <w:lang w:val="en-ID"/>
              </w:rPr>
            </w:pPr>
            <w:r w:rsidRPr="001B0096">
              <w:rPr>
                <w:rFonts w:ascii="Arial" w:hAnsi="Arial" w:cs="Arial"/>
                <w:b/>
                <w:bCs/>
                <w:sz w:val="20"/>
                <w:szCs w:val="20"/>
                <w:lang w:val="en-ID"/>
              </w:rPr>
              <w:t>Mention the specific dimensions that were found to have significant correlations (such as research communication, research data acquisition, and publication process) to highlight the most important findings.</w:t>
            </w:r>
          </w:p>
        </w:tc>
        <w:tc>
          <w:tcPr>
            <w:tcW w:w="1523" w:type="pct"/>
          </w:tcPr>
          <w:p w14:paraId="1D54B730" w14:textId="77777777" w:rsidR="00F1171E" w:rsidRPr="001B0096" w:rsidRDefault="00F1171E" w:rsidP="007222C8">
            <w:pPr>
              <w:pStyle w:val="Heading2"/>
              <w:jc w:val="left"/>
              <w:rPr>
                <w:rFonts w:ascii="Arial" w:hAnsi="Arial" w:cs="Arial"/>
                <w:b w:val="0"/>
                <w:lang w:val="en-GB"/>
              </w:rPr>
            </w:pPr>
          </w:p>
        </w:tc>
      </w:tr>
      <w:tr w:rsidR="00F1171E" w:rsidRPr="001B0096" w14:paraId="2F579F54" w14:textId="77777777" w:rsidTr="007222C8">
        <w:trPr>
          <w:trHeight w:val="859"/>
        </w:trPr>
        <w:tc>
          <w:tcPr>
            <w:tcW w:w="1265" w:type="pct"/>
            <w:noWrap/>
          </w:tcPr>
          <w:p w14:paraId="04361F46" w14:textId="368783AB" w:rsidR="00F1171E" w:rsidRPr="001B0096" w:rsidRDefault="00DC6FED" w:rsidP="007222C8">
            <w:pPr>
              <w:ind w:left="360"/>
              <w:rPr>
                <w:rFonts w:ascii="Arial" w:hAnsi="Arial" w:cs="Arial"/>
                <w:b/>
                <w:bCs/>
                <w:sz w:val="20"/>
                <w:szCs w:val="20"/>
                <w:u w:val="single"/>
                <w:lang w:val="en-GB"/>
              </w:rPr>
            </w:pPr>
            <w:r w:rsidRPr="001B0096">
              <w:rPr>
                <w:rFonts w:ascii="Arial" w:hAnsi="Arial" w:cs="Arial"/>
                <w:b/>
                <w:bCs/>
                <w:sz w:val="20"/>
                <w:szCs w:val="20"/>
                <w:lang w:val="en-GB"/>
              </w:rPr>
              <w:t xml:space="preserve">Is the manuscript scientifically, correct? Please write here. </w:t>
            </w:r>
          </w:p>
        </w:tc>
        <w:tc>
          <w:tcPr>
            <w:tcW w:w="2212" w:type="pct"/>
          </w:tcPr>
          <w:p w14:paraId="2B5A7721" w14:textId="71426DF6" w:rsidR="00F1171E" w:rsidRPr="001B0096" w:rsidRDefault="00BA508A" w:rsidP="007222C8">
            <w:pPr>
              <w:pStyle w:val="ListParagraph"/>
              <w:ind w:left="0"/>
              <w:rPr>
                <w:rFonts w:ascii="Arial" w:hAnsi="Arial" w:cs="Arial"/>
                <w:b/>
                <w:bCs/>
                <w:sz w:val="20"/>
                <w:szCs w:val="20"/>
                <w:lang w:val="en-GB"/>
              </w:rPr>
            </w:pPr>
            <w:r w:rsidRPr="001B0096">
              <w:rPr>
                <w:rFonts w:ascii="Arial" w:hAnsi="Arial" w:cs="Arial"/>
                <w:b/>
                <w:bCs/>
                <w:sz w:val="20"/>
                <w:szCs w:val="20"/>
              </w:rPr>
              <w:t>The manuscript is scientifically correct, with clear explanations of the methods and results. The use of structural equation modeling (SEM) is appropriate for the research questions, and the results are presented with relevant statistical measures. However, a more detailed discussion of the limitations of the study (e.g., potential biases in self-reported data from questionnaires) would be beneficial to provide a more balanced analysis.</w:t>
            </w:r>
          </w:p>
        </w:tc>
        <w:tc>
          <w:tcPr>
            <w:tcW w:w="1523" w:type="pct"/>
          </w:tcPr>
          <w:p w14:paraId="4898F764" w14:textId="77777777" w:rsidR="00F1171E" w:rsidRPr="001B0096" w:rsidRDefault="00F1171E" w:rsidP="007222C8">
            <w:pPr>
              <w:pStyle w:val="Heading2"/>
              <w:jc w:val="left"/>
              <w:rPr>
                <w:rFonts w:ascii="Arial" w:hAnsi="Arial" w:cs="Arial"/>
                <w:b w:val="0"/>
                <w:lang w:val="en-GB"/>
              </w:rPr>
            </w:pPr>
          </w:p>
        </w:tc>
      </w:tr>
      <w:tr w:rsidR="00F1171E" w:rsidRPr="001B0096" w14:paraId="73739464" w14:textId="77777777" w:rsidTr="007222C8">
        <w:trPr>
          <w:trHeight w:val="703"/>
        </w:trPr>
        <w:tc>
          <w:tcPr>
            <w:tcW w:w="1265" w:type="pct"/>
            <w:noWrap/>
          </w:tcPr>
          <w:p w14:paraId="09C25322" w14:textId="77777777" w:rsidR="00F1171E" w:rsidRPr="001B0096" w:rsidRDefault="00F1171E" w:rsidP="007222C8">
            <w:pPr>
              <w:ind w:left="360"/>
              <w:rPr>
                <w:rFonts w:ascii="Arial" w:hAnsi="Arial" w:cs="Arial"/>
                <w:b/>
                <w:bCs/>
                <w:sz w:val="20"/>
                <w:szCs w:val="20"/>
                <w:lang w:val="en-GB"/>
              </w:rPr>
            </w:pPr>
            <w:r w:rsidRPr="001B009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B0096" w:rsidRDefault="00F1171E" w:rsidP="007222C8">
            <w:pPr>
              <w:ind w:left="360"/>
              <w:rPr>
                <w:rFonts w:ascii="Arial" w:hAnsi="Arial" w:cs="Arial"/>
                <w:b/>
                <w:bCs/>
                <w:sz w:val="20"/>
                <w:szCs w:val="20"/>
                <w:u w:val="single"/>
                <w:lang w:val="en-GB"/>
              </w:rPr>
            </w:pPr>
            <w:r w:rsidRPr="001B0096">
              <w:rPr>
                <w:rFonts w:ascii="Arial" w:hAnsi="Arial" w:cs="Arial"/>
                <w:b/>
                <w:bCs/>
                <w:sz w:val="20"/>
                <w:szCs w:val="20"/>
                <w:u w:val="single"/>
                <w:lang w:val="en-GB"/>
              </w:rPr>
              <w:t>-</w:t>
            </w:r>
          </w:p>
        </w:tc>
        <w:tc>
          <w:tcPr>
            <w:tcW w:w="2212" w:type="pct"/>
          </w:tcPr>
          <w:p w14:paraId="5A2E0619" w14:textId="77777777" w:rsidR="00BA508A" w:rsidRPr="001B0096" w:rsidRDefault="00BA508A" w:rsidP="00BA508A">
            <w:pPr>
              <w:pStyle w:val="ListParagraph"/>
              <w:ind w:left="0"/>
              <w:rPr>
                <w:rFonts w:ascii="Arial" w:hAnsi="Arial" w:cs="Arial"/>
                <w:b/>
                <w:bCs/>
                <w:sz w:val="20"/>
                <w:szCs w:val="20"/>
                <w:lang w:val="en-ID"/>
              </w:rPr>
            </w:pPr>
            <w:r w:rsidRPr="001B0096">
              <w:rPr>
                <w:rFonts w:ascii="Arial" w:hAnsi="Arial" w:cs="Arial"/>
                <w:b/>
                <w:bCs/>
                <w:sz w:val="20"/>
                <w:szCs w:val="20"/>
                <w:lang w:val="en-ID"/>
              </w:rPr>
              <w:t>The references are sufficient and recent, including key studies related to the impact of the pandemic on education and research. However, additional references on the application of SEM in similar contexts could enhance the manuscript’s depth. For example, referencing studies that have applied SEM in educational research outside of the COVID-19 context would provide additional perspectives on the methodology.</w:t>
            </w:r>
          </w:p>
          <w:p w14:paraId="32ACE438" w14:textId="77777777" w:rsidR="00BA508A" w:rsidRPr="001B0096" w:rsidRDefault="00BA508A" w:rsidP="00BA508A">
            <w:pPr>
              <w:rPr>
                <w:rFonts w:ascii="Arial" w:hAnsi="Arial" w:cs="Arial"/>
                <w:b/>
                <w:bCs/>
                <w:sz w:val="20"/>
                <w:szCs w:val="20"/>
                <w:lang w:val="en-ID"/>
              </w:rPr>
            </w:pPr>
            <w:r w:rsidRPr="001B0096">
              <w:rPr>
                <w:rFonts w:ascii="Arial" w:hAnsi="Arial" w:cs="Arial"/>
                <w:b/>
                <w:bCs/>
                <w:sz w:val="20"/>
                <w:szCs w:val="20"/>
                <w:lang w:val="en-ID"/>
              </w:rPr>
              <w:t>Additional reference suggestion:</w:t>
            </w:r>
          </w:p>
          <w:p w14:paraId="24FE0567" w14:textId="1A79B4A7" w:rsidR="00F1171E" w:rsidRPr="001B0096" w:rsidRDefault="00BA508A" w:rsidP="00BA508A">
            <w:pPr>
              <w:pStyle w:val="ListParagraph"/>
              <w:numPr>
                <w:ilvl w:val="0"/>
                <w:numId w:val="13"/>
              </w:numPr>
              <w:rPr>
                <w:rFonts w:ascii="Arial" w:hAnsi="Arial" w:cs="Arial"/>
                <w:b/>
                <w:bCs/>
                <w:sz w:val="20"/>
                <w:szCs w:val="20"/>
                <w:lang w:val="en-ID"/>
              </w:rPr>
            </w:pPr>
            <w:r w:rsidRPr="001B0096">
              <w:rPr>
                <w:rFonts w:ascii="Arial" w:hAnsi="Arial" w:cs="Arial"/>
                <w:b/>
                <w:bCs/>
                <w:sz w:val="20"/>
                <w:szCs w:val="20"/>
                <w:lang w:val="en-ID"/>
              </w:rPr>
              <w:t>Incorporating studies that explore the impact of online learning on postgraduate students from different geographical regions or disciplines could provide a broader comparison and enrich the paper.</w:t>
            </w:r>
          </w:p>
        </w:tc>
        <w:tc>
          <w:tcPr>
            <w:tcW w:w="1523" w:type="pct"/>
          </w:tcPr>
          <w:p w14:paraId="40220055" w14:textId="77777777" w:rsidR="00F1171E" w:rsidRPr="001B0096" w:rsidRDefault="00F1171E" w:rsidP="007222C8">
            <w:pPr>
              <w:pStyle w:val="Heading2"/>
              <w:jc w:val="left"/>
              <w:rPr>
                <w:rFonts w:ascii="Arial" w:hAnsi="Arial" w:cs="Arial"/>
                <w:b w:val="0"/>
                <w:lang w:val="en-GB"/>
              </w:rPr>
            </w:pPr>
          </w:p>
        </w:tc>
      </w:tr>
      <w:tr w:rsidR="00F1171E" w:rsidRPr="001B0096" w14:paraId="73CC4A50" w14:textId="77777777" w:rsidTr="007222C8">
        <w:trPr>
          <w:trHeight w:val="386"/>
        </w:trPr>
        <w:tc>
          <w:tcPr>
            <w:tcW w:w="1265" w:type="pct"/>
            <w:noWrap/>
          </w:tcPr>
          <w:p w14:paraId="029CE8D0" w14:textId="77777777" w:rsidR="00F1171E" w:rsidRPr="001B0096" w:rsidRDefault="00F1171E" w:rsidP="007222C8">
            <w:pPr>
              <w:pStyle w:val="Heading2"/>
              <w:jc w:val="left"/>
              <w:rPr>
                <w:rFonts w:ascii="Arial" w:hAnsi="Arial" w:cs="Arial"/>
                <w:b w:val="0"/>
                <w:lang w:val="en-GB"/>
              </w:rPr>
            </w:pPr>
          </w:p>
          <w:p w14:paraId="589C16C7" w14:textId="77777777" w:rsidR="00F1171E" w:rsidRPr="001B0096" w:rsidRDefault="00F1171E" w:rsidP="007222C8">
            <w:pPr>
              <w:pStyle w:val="Heading2"/>
              <w:ind w:left="360"/>
              <w:jc w:val="left"/>
              <w:rPr>
                <w:rFonts w:ascii="Arial" w:hAnsi="Arial" w:cs="Arial"/>
                <w:bCs w:val="0"/>
                <w:lang w:val="en-GB"/>
              </w:rPr>
            </w:pPr>
            <w:r w:rsidRPr="001B0096">
              <w:rPr>
                <w:rFonts w:ascii="Arial" w:hAnsi="Arial" w:cs="Arial"/>
                <w:bCs w:val="0"/>
                <w:lang w:val="en-GB"/>
              </w:rPr>
              <w:t>Is the language/English quality of the article suitable for scholarly communications?</w:t>
            </w:r>
          </w:p>
          <w:p w14:paraId="7722B85E" w14:textId="77777777" w:rsidR="00F1171E" w:rsidRPr="001B0096" w:rsidRDefault="00F1171E" w:rsidP="007222C8">
            <w:pPr>
              <w:rPr>
                <w:rFonts w:ascii="Arial" w:hAnsi="Arial" w:cs="Arial"/>
                <w:sz w:val="20"/>
                <w:szCs w:val="20"/>
                <w:lang w:val="en-GB"/>
              </w:rPr>
            </w:pPr>
          </w:p>
        </w:tc>
        <w:tc>
          <w:tcPr>
            <w:tcW w:w="2212" w:type="pct"/>
          </w:tcPr>
          <w:p w14:paraId="0A07EA75" w14:textId="77777777" w:rsidR="00F1171E" w:rsidRPr="001B0096" w:rsidRDefault="00F1171E" w:rsidP="007222C8">
            <w:pPr>
              <w:rPr>
                <w:rFonts w:ascii="Arial" w:hAnsi="Arial" w:cs="Arial"/>
                <w:sz w:val="20"/>
                <w:szCs w:val="20"/>
                <w:lang w:val="en-GB"/>
              </w:rPr>
            </w:pPr>
          </w:p>
          <w:p w14:paraId="297F52DB" w14:textId="2B7E94B0" w:rsidR="00F1171E" w:rsidRPr="001B0096" w:rsidRDefault="00BA508A" w:rsidP="007222C8">
            <w:pPr>
              <w:rPr>
                <w:rFonts w:ascii="Arial" w:hAnsi="Arial" w:cs="Arial"/>
                <w:sz w:val="20"/>
                <w:szCs w:val="20"/>
                <w:lang w:val="en-GB"/>
              </w:rPr>
            </w:pPr>
            <w:r w:rsidRPr="001B0096">
              <w:rPr>
                <w:rFonts w:ascii="Arial" w:hAnsi="Arial" w:cs="Arial"/>
                <w:sz w:val="20"/>
                <w:szCs w:val="20"/>
              </w:rPr>
              <w:t>The language quality of the article is suitable for scholarly communication. The writing is clear and concise, with appropriate technical terms used for the SEM methodology and statistical analysis. There are minor areas where sentence structure could be improved for readability, but overall, the manuscript is well-written and adheres to the standards expected for academic papers.</w:t>
            </w:r>
          </w:p>
          <w:p w14:paraId="149A6CEF" w14:textId="77777777" w:rsidR="00F1171E" w:rsidRPr="001B0096" w:rsidRDefault="00F1171E" w:rsidP="007222C8">
            <w:pPr>
              <w:rPr>
                <w:rFonts w:ascii="Arial" w:hAnsi="Arial" w:cs="Arial"/>
                <w:sz w:val="20"/>
                <w:szCs w:val="20"/>
                <w:lang w:val="en-GB"/>
              </w:rPr>
            </w:pPr>
          </w:p>
        </w:tc>
        <w:tc>
          <w:tcPr>
            <w:tcW w:w="1523" w:type="pct"/>
          </w:tcPr>
          <w:p w14:paraId="0351CA58" w14:textId="77777777" w:rsidR="00F1171E" w:rsidRPr="001B0096" w:rsidRDefault="00F1171E" w:rsidP="007222C8">
            <w:pPr>
              <w:rPr>
                <w:rFonts w:ascii="Arial" w:hAnsi="Arial" w:cs="Arial"/>
                <w:sz w:val="20"/>
                <w:szCs w:val="20"/>
                <w:lang w:val="en-GB"/>
              </w:rPr>
            </w:pPr>
          </w:p>
        </w:tc>
      </w:tr>
      <w:tr w:rsidR="00F1171E" w:rsidRPr="001B0096" w14:paraId="20A16C0C" w14:textId="77777777" w:rsidTr="007222C8">
        <w:trPr>
          <w:trHeight w:val="1178"/>
        </w:trPr>
        <w:tc>
          <w:tcPr>
            <w:tcW w:w="1265" w:type="pct"/>
            <w:noWrap/>
          </w:tcPr>
          <w:p w14:paraId="7F4BCFAE" w14:textId="77777777" w:rsidR="00F1171E" w:rsidRPr="001B0096" w:rsidRDefault="00F1171E" w:rsidP="007222C8">
            <w:pPr>
              <w:pStyle w:val="Heading2"/>
              <w:jc w:val="left"/>
              <w:rPr>
                <w:rFonts w:ascii="Arial" w:hAnsi="Arial" w:cs="Arial"/>
                <w:b w:val="0"/>
                <w:bCs w:val="0"/>
                <w:lang w:val="en-GB"/>
              </w:rPr>
            </w:pPr>
            <w:r w:rsidRPr="001B0096">
              <w:rPr>
                <w:rFonts w:ascii="Arial" w:hAnsi="Arial" w:cs="Arial"/>
                <w:bCs w:val="0"/>
                <w:u w:val="single"/>
                <w:lang w:val="en-GB"/>
              </w:rPr>
              <w:t>Optional/General</w:t>
            </w:r>
            <w:r w:rsidRPr="001B0096">
              <w:rPr>
                <w:rFonts w:ascii="Arial" w:hAnsi="Arial" w:cs="Arial"/>
                <w:bCs w:val="0"/>
                <w:lang w:val="en-GB"/>
              </w:rPr>
              <w:t xml:space="preserve"> </w:t>
            </w:r>
            <w:r w:rsidRPr="001B0096">
              <w:rPr>
                <w:rFonts w:ascii="Arial" w:hAnsi="Arial" w:cs="Arial"/>
                <w:b w:val="0"/>
                <w:bCs w:val="0"/>
                <w:lang w:val="en-GB"/>
              </w:rPr>
              <w:t>comments</w:t>
            </w:r>
          </w:p>
          <w:p w14:paraId="1A6B3748" w14:textId="77777777" w:rsidR="00F1171E" w:rsidRPr="001B0096" w:rsidRDefault="00F1171E" w:rsidP="007222C8">
            <w:pPr>
              <w:pStyle w:val="Heading2"/>
              <w:jc w:val="left"/>
              <w:rPr>
                <w:rFonts w:ascii="Arial" w:hAnsi="Arial" w:cs="Arial"/>
                <w:b w:val="0"/>
                <w:lang w:val="en-GB"/>
              </w:rPr>
            </w:pPr>
          </w:p>
        </w:tc>
        <w:tc>
          <w:tcPr>
            <w:tcW w:w="2212" w:type="pct"/>
          </w:tcPr>
          <w:p w14:paraId="1E347C61" w14:textId="77777777" w:rsidR="00F1171E" w:rsidRPr="001B0096" w:rsidRDefault="00F1171E" w:rsidP="007222C8">
            <w:pPr>
              <w:rPr>
                <w:rFonts w:ascii="Arial" w:hAnsi="Arial" w:cs="Arial"/>
                <w:sz w:val="20"/>
                <w:szCs w:val="20"/>
                <w:lang w:val="en-GB"/>
              </w:rPr>
            </w:pPr>
          </w:p>
          <w:p w14:paraId="5E946A0E" w14:textId="4A1423EA" w:rsidR="00F1171E" w:rsidRPr="001B0096" w:rsidRDefault="00BA508A" w:rsidP="007222C8">
            <w:pPr>
              <w:rPr>
                <w:rFonts w:ascii="Arial" w:hAnsi="Arial" w:cs="Arial"/>
                <w:sz w:val="20"/>
                <w:szCs w:val="20"/>
                <w:lang w:val="en-GB"/>
              </w:rPr>
            </w:pPr>
            <w:r w:rsidRPr="001B0096">
              <w:rPr>
                <w:rFonts w:ascii="Arial" w:hAnsi="Arial" w:cs="Arial"/>
                <w:sz w:val="20"/>
                <w:szCs w:val="20"/>
                <w:lang w:val="en-GB"/>
              </w:rPr>
              <w:t>-</w:t>
            </w:r>
          </w:p>
          <w:p w14:paraId="7EB58C99" w14:textId="77777777" w:rsidR="00F1171E" w:rsidRPr="001B0096" w:rsidRDefault="00F1171E" w:rsidP="007222C8">
            <w:pPr>
              <w:rPr>
                <w:rFonts w:ascii="Arial" w:hAnsi="Arial" w:cs="Arial"/>
                <w:sz w:val="20"/>
                <w:szCs w:val="20"/>
                <w:lang w:val="en-GB"/>
              </w:rPr>
            </w:pPr>
          </w:p>
          <w:p w14:paraId="15DFD0E8" w14:textId="77777777" w:rsidR="00F1171E" w:rsidRPr="001B0096" w:rsidRDefault="00F1171E" w:rsidP="007222C8">
            <w:pPr>
              <w:rPr>
                <w:rFonts w:ascii="Arial" w:hAnsi="Arial" w:cs="Arial"/>
                <w:sz w:val="20"/>
                <w:szCs w:val="20"/>
                <w:lang w:val="en-GB"/>
              </w:rPr>
            </w:pPr>
          </w:p>
        </w:tc>
        <w:tc>
          <w:tcPr>
            <w:tcW w:w="1523" w:type="pct"/>
          </w:tcPr>
          <w:p w14:paraId="465E098E" w14:textId="77777777" w:rsidR="00F1171E" w:rsidRPr="001B0096" w:rsidRDefault="00F1171E" w:rsidP="007222C8">
            <w:pPr>
              <w:rPr>
                <w:rFonts w:ascii="Arial" w:hAnsi="Arial" w:cs="Arial"/>
                <w:sz w:val="20"/>
                <w:szCs w:val="20"/>
                <w:lang w:val="en-GB"/>
              </w:rPr>
            </w:pPr>
          </w:p>
        </w:tc>
      </w:tr>
    </w:tbl>
    <w:p w14:paraId="4437A01F" w14:textId="77777777" w:rsidR="00F1171E" w:rsidRPr="001B0096" w:rsidRDefault="00F1171E" w:rsidP="00F1171E">
      <w:pPr>
        <w:pStyle w:val="BodyText"/>
        <w:rPr>
          <w:rFonts w:ascii="Arial" w:hAnsi="Arial" w:cs="Arial"/>
          <w:b/>
          <w:bCs/>
          <w:sz w:val="20"/>
          <w:szCs w:val="20"/>
          <w:u w:val="single"/>
          <w:lang w:val="en-GB"/>
        </w:rPr>
      </w:pPr>
    </w:p>
    <w:p w14:paraId="25069224" w14:textId="77777777" w:rsidR="00F1171E" w:rsidRPr="001B0096" w:rsidRDefault="00F1171E" w:rsidP="00F1171E">
      <w:pPr>
        <w:pStyle w:val="BodyText"/>
        <w:rPr>
          <w:rFonts w:ascii="Arial" w:hAnsi="Arial" w:cs="Arial"/>
          <w:b/>
          <w:bCs/>
          <w:sz w:val="20"/>
          <w:szCs w:val="20"/>
          <w:u w:val="single"/>
          <w:lang w:val="en-GB"/>
        </w:rPr>
      </w:pPr>
    </w:p>
    <w:p w14:paraId="0821307F" w14:textId="77777777" w:rsidR="00F1171E" w:rsidRPr="001B009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1B0096"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1B0096" w:rsidRDefault="00F1171E" w:rsidP="007222C8">
            <w:pPr>
              <w:pStyle w:val="NormalWeb"/>
              <w:spacing w:before="0" w:beforeAutospacing="0" w:after="0" w:afterAutospacing="0"/>
              <w:rPr>
                <w:rFonts w:ascii="Arial" w:hAnsi="Arial" w:cs="Arial"/>
                <w:b/>
                <w:sz w:val="20"/>
                <w:szCs w:val="20"/>
                <w:u w:val="single"/>
                <w:lang w:val="en-GB"/>
              </w:rPr>
            </w:pPr>
            <w:r w:rsidRPr="001B0096">
              <w:rPr>
                <w:rFonts w:ascii="Arial" w:hAnsi="Arial" w:cs="Arial"/>
                <w:b/>
                <w:sz w:val="20"/>
                <w:szCs w:val="20"/>
                <w:highlight w:val="yellow"/>
                <w:u w:val="single"/>
                <w:lang w:val="en-GB"/>
              </w:rPr>
              <w:t>PART  2:</w:t>
            </w:r>
            <w:r w:rsidRPr="001B0096">
              <w:rPr>
                <w:rFonts w:ascii="Arial" w:hAnsi="Arial" w:cs="Arial"/>
                <w:b/>
                <w:sz w:val="20"/>
                <w:szCs w:val="20"/>
                <w:u w:val="single"/>
                <w:lang w:val="en-GB"/>
              </w:rPr>
              <w:t xml:space="preserve"> </w:t>
            </w:r>
          </w:p>
          <w:p w14:paraId="5B767407" w14:textId="77777777" w:rsidR="00F1171E" w:rsidRPr="001B0096"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B0096"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1B009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1B0096" w:rsidRDefault="00F1171E" w:rsidP="007222C8">
            <w:pPr>
              <w:pStyle w:val="Heading2"/>
              <w:jc w:val="left"/>
              <w:rPr>
                <w:rFonts w:ascii="Arial" w:hAnsi="Arial" w:cs="Arial"/>
                <w:lang w:val="en-GB"/>
              </w:rPr>
            </w:pPr>
            <w:r w:rsidRPr="001B0096">
              <w:rPr>
                <w:rFonts w:ascii="Arial" w:hAnsi="Arial" w:cs="Arial"/>
                <w:lang w:val="en-GB"/>
              </w:rPr>
              <w:t>Reviewer’s comment</w:t>
            </w:r>
          </w:p>
        </w:tc>
        <w:tc>
          <w:tcPr>
            <w:tcW w:w="1342" w:type="pct"/>
            <w:shd w:val="clear" w:color="auto" w:fill="auto"/>
          </w:tcPr>
          <w:p w14:paraId="6F48B50B" w14:textId="77777777" w:rsidR="00F1171E" w:rsidRPr="001B0096" w:rsidRDefault="00F1171E" w:rsidP="007222C8">
            <w:pPr>
              <w:pStyle w:val="Heading2"/>
              <w:jc w:val="left"/>
              <w:rPr>
                <w:rFonts w:ascii="Arial" w:hAnsi="Arial" w:cs="Arial"/>
                <w:b w:val="0"/>
                <w:lang w:val="en-GB"/>
              </w:rPr>
            </w:pPr>
            <w:r w:rsidRPr="001B0096">
              <w:rPr>
                <w:rFonts w:ascii="Arial" w:hAnsi="Arial" w:cs="Arial"/>
                <w:lang w:val="en-GB"/>
              </w:rPr>
              <w:t>Author’s comment</w:t>
            </w:r>
            <w:r w:rsidRPr="001B0096">
              <w:rPr>
                <w:rFonts w:ascii="Arial" w:hAnsi="Arial" w:cs="Arial"/>
                <w:b w:val="0"/>
                <w:lang w:val="en-GB"/>
              </w:rPr>
              <w:t xml:space="preserve"> </w:t>
            </w:r>
            <w:r w:rsidRPr="001B0096">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B0096"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1B0096" w:rsidRDefault="00F1171E" w:rsidP="007222C8">
            <w:pPr>
              <w:pStyle w:val="NormalWeb"/>
              <w:spacing w:before="0" w:beforeAutospacing="0" w:after="0" w:afterAutospacing="0"/>
              <w:rPr>
                <w:rFonts w:ascii="Arial" w:hAnsi="Arial" w:cs="Arial"/>
                <w:b/>
                <w:sz w:val="20"/>
                <w:szCs w:val="20"/>
                <w:lang w:val="en-GB"/>
              </w:rPr>
            </w:pPr>
            <w:r w:rsidRPr="001B0096">
              <w:rPr>
                <w:rFonts w:ascii="Arial" w:hAnsi="Arial" w:cs="Arial"/>
                <w:b/>
                <w:sz w:val="20"/>
                <w:szCs w:val="20"/>
                <w:lang w:val="en-GB"/>
              </w:rPr>
              <w:t xml:space="preserve">Are there ethical issues in this manuscript? </w:t>
            </w:r>
          </w:p>
          <w:p w14:paraId="6034B476" w14:textId="77777777" w:rsidR="00F1171E" w:rsidRPr="001B009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1B0096" w:rsidRDefault="00F1171E" w:rsidP="007222C8">
            <w:pPr>
              <w:pStyle w:val="NormalWeb"/>
              <w:spacing w:before="0" w:beforeAutospacing="0" w:after="0" w:afterAutospacing="0"/>
              <w:rPr>
                <w:rFonts w:ascii="Arial" w:hAnsi="Arial" w:cs="Arial"/>
                <w:i/>
                <w:iCs/>
                <w:sz w:val="20"/>
                <w:szCs w:val="20"/>
                <w:u w:val="single"/>
                <w:lang w:val="en-GB"/>
              </w:rPr>
            </w:pPr>
            <w:r w:rsidRPr="001B0096">
              <w:rPr>
                <w:rFonts w:ascii="Arial" w:hAnsi="Arial" w:cs="Arial"/>
                <w:i/>
                <w:iCs/>
                <w:sz w:val="20"/>
                <w:szCs w:val="20"/>
                <w:u w:val="single"/>
                <w:lang w:val="en-GB"/>
              </w:rPr>
              <w:t xml:space="preserve">(If yes, </w:t>
            </w:r>
            <w:proofErr w:type="gramStart"/>
            <w:r w:rsidRPr="001B0096">
              <w:rPr>
                <w:rFonts w:ascii="Arial" w:hAnsi="Arial" w:cs="Arial"/>
                <w:i/>
                <w:iCs/>
                <w:sz w:val="20"/>
                <w:szCs w:val="20"/>
                <w:u w:val="single"/>
                <w:lang w:val="en-GB"/>
              </w:rPr>
              <w:t>Kindly</w:t>
            </w:r>
            <w:proofErr w:type="gramEnd"/>
            <w:r w:rsidRPr="001B0096">
              <w:rPr>
                <w:rFonts w:ascii="Arial" w:hAnsi="Arial" w:cs="Arial"/>
                <w:i/>
                <w:iCs/>
                <w:sz w:val="20"/>
                <w:szCs w:val="20"/>
                <w:u w:val="single"/>
                <w:lang w:val="en-GB"/>
              </w:rPr>
              <w:t xml:space="preserve"> please write down the ethical issues here in detail)</w:t>
            </w:r>
          </w:p>
          <w:p w14:paraId="3F0D46E3" w14:textId="77777777" w:rsidR="00F1171E" w:rsidRPr="001B0096"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1B0096"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1B0096" w:rsidRDefault="00F1171E" w:rsidP="007222C8">
            <w:pPr>
              <w:rPr>
                <w:rFonts w:ascii="Arial" w:eastAsia="Arial Unicode MS" w:hAnsi="Arial" w:cs="Arial"/>
                <w:sz w:val="20"/>
                <w:szCs w:val="20"/>
                <w:lang w:val="en-GB"/>
              </w:rPr>
            </w:pPr>
          </w:p>
          <w:p w14:paraId="4A981594" w14:textId="77777777" w:rsidR="00F1171E" w:rsidRPr="001B0096" w:rsidRDefault="00F1171E" w:rsidP="007222C8">
            <w:pPr>
              <w:rPr>
                <w:rFonts w:ascii="Arial" w:eastAsia="Arial Unicode MS" w:hAnsi="Arial" w:cs="Arial"/>
                <w:sz w:val="20"/>
                <w:szCs w:val="20"/>
                <w:lang w:val="en-GB"/>
              </w:rPr>
            </w:pPr>
          </w:p>
          <w:p w14:paraId="4780A682" w14:textId="77777777" w:rsidR="00F1171E" w:rsidRPr="001B0096" w:rsidRDefault="00F1171E" w:rsidP="007222C8">
            <w:pPr>
              <w:rPr>
                <w:rFonts w:ascii="Arial" w:eastAsia="Arial Unicode MS" w:hAnsi="Arial" w:cs="Arial"/>
                <w:sz w:val="20"/>
                <w:szCs w:val="20"/>
                <w:lang w:val="en-GB"/>
              </w:rPr>
            </w:pPr>
          </w:p>
          <w:p w14:paraId="2D80979A" w14:textId="77777777" w:rsidR="00F1171E" w:rsidRPr="001B0096"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3AF660B" w14:textId="77777777" w:rsidR="001B0096" w:rsidRPr="00F174A6" w:rsidRDefault="001B0096" w:rsidP="001B0096">
      <w:pPr>
        <w:pStyle w:val="Affiliation"/>
        <w:spacing w:after="0" w:line="240" w:lineRule="auto"/>
        <w:jc w:val="left"/>
        <w:rPr>
          <w:rFonts w:ascii="Arial" w:hAnsi="Arial" w:cs="Arial"/>
          <w:b/>
          <w:u w:val="single"/>
        </w:rPr>
      </w:pPr>
      <w:r w:rsidRPr="00F174A6">
        <w:rPr>
          <w:rFonts w:ascii="Arial" w:hAnsi="Arial" w:cs="Arial"/>
          <w:b/>
          <w:u w:val="single"/>
        </w:rPr>
        <w:t>Reviewer details:</w:t>
      </w:r>
    </w:p>
    <w:p w14:paraId="5AEAAEF4" w14:textId="77777777" w:rsidR="001B0096" w:rsidRPr="00F174A6" w:rsidRDefault="001B0096" w:rsidP="001B0096">
      <w:pPr>
        <w:pStyle w:val="Affiliation"/>
        <w:spacing w:after="0" w:line="240" w:lineRule="auto"/>
        <w:jc w:val="left"/>
        <w:rPr>
          <w:rFonts w:ascii="Arial" w:hAnsi="Arial" w:cs="Arial"/>
          <w:b/>
        </w:rPr>
      </w:pPr>
      <w:r w:rsidRPr="00F174A6">
        <w:rPr>
          <w:rFonts w:ascii="Arial" w:hAnsi="Arial" w:cs="Arial"/>
          <w:b/>
        </w:rPr>
        <w:t xml:space="preserve">Iyam </w:t>
      </w:r>
      <w:proofErr w:type="spellStart"/>
      <w:r w:rsidRPr="00F174A6">
        <w:rPr>
          <w:rFonts w:ascii="Arial" w:hAnsi="Arial" w:cs="Arial"/>
          <w:b/>
        </w:rPr>
        <w:t>Maryati</w:t>
      </w:r>
      <w:proofErr w:type="spellEnd"/>
      <w:r w:rsidRPr="00F174A6">
        <w:rPr>
          <w:rFonts w:ascii="Arial" w:hAnsi="Arial" w:cs="Arial"/>
          <w:b/>
        </w:rPr>
        <w:t xml:space="preserve">, </w:t>
      </w:r>
      <w:proofErr w:type="spellStart"/>
      <w:r w:rsidRPr="00F174A6">
        <w:rPr>
          <w:rFonts w:ascii="Arial" w:hAnsi="Arial" w:cs="Arial"/>
          <w:b/>
        </w:rPr>
        <w:t>Institut</w:t>
      </w:r>
      <w:proofErr w:type="spellEnd"/>
      <w:r w:rsidRPr="00F174A6">
        <w:rPr>
          <w:rFonts w:ascii="Arial" w:hAnsi="Arial" w:cs="Arial"/>
          <w:b/>
        </w:rPr>
        <w:t xml:space="preserve"> Pendidikan </w:t>
      </w:r>
      <w:proofErr w:type="gramStart"/>
      <w:r w:rsidRPr="00F174A6">
        <w:rPr>
          <w:rFonts w:ascii="Arial" w:hAnsi="Arial" w:cs="Arial"/>
          <w:b/>
        </w:rPr>
        <w:t>Indonesia ,</w:t>
      </w:r>
      <w:proofErr w:type="gramEnd"/>
      <w:r w:rsidRPr="00F174A6">
        <w:rPr>
          <w:rFonts w:ascii="Arial" w:hAnsi="Arial" w:cs="Arial"/>
          <w:b/>
        </w:rPr>
        <w:t xml:space="preserve"> Indonesia</w:t>
      </w:r>
    </w:p>
    <w:p w14:paraId="2E1EBF4D" w14:textId="77777777" w:rsidR="001B0096" w:rsidRPr="001B0096" w:rsidRDefault="001B0096">
      <w:pPr>
        <w:rPr>
          <w:rFonts w:ascii="Arial" w:hAnsi="Arial" w:cs="Arial"/>
          <w:b/>
          <w:sz w:val="20"/>
          <w:szCs w:val="20"/>
        </w:rPr>
      </w:pPr>
    </w:p>
    <w:sectPr w:rsidR="001B0096" w:rsidRPr="001B0096"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79A05" w14:textId="77777777" w:rsidR="00EB399D" w:rsidRPr="0000007A" w:rsidRDefault="00EB399D" w:rsidP="0099583E">
      <w:r>
        <w:separator/>
      </w:r>
    </w:p>
  </w:endnote>
  <w:endnote w:type="continuationSeparator" w:id="0">
    <w:p w14:paraId="0C22097E" w14:textId="77777777" w:rsidR="00EB399D" w:rsidRPr="0000007A" w:rsidRDefault="00EB399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115B" w14:textId="77777777" w:rsidR="00EB399D" w:rsidRPr="0000007A" w:rsidRDefault="00EB399D" w:rsidP="0099583E">
      <w:r>
        <w:separator/>
      </w:r>
    </w:p>
  </w:footnote>
  <w:footnote w:type="continuationSeparator" w:id="0">
    <w:p w14:paraId="0DA6286E" w14:textId="77777777" w:rsidR="00EB399D" w:rsidRPr="0000007A" w:rsidRDefault="00EB399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87CC5"/>
    <w:multiLevelType w:val="multilevel"/>
    <w:tmpl w:val="BF7C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A3A40"/>
    <w:multiLevelType w:val="multilevel"/>
    <w:tmpl w:val="D0F0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9091F"/>
    <w:multiLevelType w:val="multilevel"/>
    <w:tmpl w:val="20AA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16138380">
    <w:abstractNumId w:val="4"/>
  </w:num>
  <w:num w:numId="2" w16cid:durableId="2101099486">
    <w:abstractNumId w:val="8"/>
  </w:num>
  <w:num w:numId="3" w16cid:durableId="779494236">
    <w:abstractNumId w:val="7"/>
  </w:num>
  <w:num w:numId="4" w16cid:durableId="1061321185">
    <w:abstractNumId w:val="9"/>
  </w:num>
  <w:num w:numId="5" w16cid:durableId="1539928918">
    <w:abstractNumId w:val="6"/>
  </w:num>
  <w:num w:numId="6" w16cid:durableId="527793867">
    <w:abstractNumId w:val="0"/>
  </w:num>
  <w:num w:numId="7" w16cid:durableId="250700376">
    <w:abstractNumId w:val="2"/>
  </w:num>
  <w:num w:numId="8" w16cid:durableId="213201144">
    <w:abstractNumId w:val="12"/>
  </w:num>
  <w:num w:numId="9" w16cid:durableId="617878649">
    <w:abstractNumId w:val="11"/>
  </w:num>
  <w:num w:numId="10" w16cid:durableId="1554347273">
    <w:abstractNumId w:val="3"/>
  </w:num>
  <w:num w:numId="11" w16cid:durableId="187836214">
    <w:abstractNumId w:val="10"/>
  </w:num>
  <w:num w:numId="12" w16cid:durableId="1630672107">
    <w:abstractNumId w:val="1"/>
  </w:num>
  <w:num w:numId="13" w16cid:durableId="1628856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2623C"/>
    <w:rsid w:val="00036B51"/>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0309"/>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23F1"/>
    <w:rsid w:val="00197E68"/>
    <w:rsid w:val="001A1605"/>
    <w:rsid w:val="001A2F22"/>
    <w:rsid w:val="001B0096"/>
    <w:rsid w:val="001B0C63"/>
    <w:rsid w:val="001B1327"/>
    <w:rsid w:val="001B5029"/>
    <w:rsid w:val="001D3A1D"/>
    <w:rsid w:val="001D5575"/>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34AA"/>
    <w:rsid w:val="002F34ED"/>
    <w:rsid w:val="002F6935"/>
    <w:rsid w:val="002F71A3"/>
    <w:rsid w:val="00312559"/>
    <w:rsid w:val="003204B8"/>
    <w:rsid w:val="00326D7D"/>
    <w:rsid w:val="0033018A"/>
    <w:rsid w:val="0033692F"/>
    <w:rsid w:val="00353718"/>
    <w:rsid w:val="00374F93"/>
    <w:rsid w:val="00377F1D"/>
    <w:rsid w:val="00394901"/>
    <w:rsid w:val="00397BA7"/>
    <w:rsid w:val="003A04E7"/>
    <w:rsid w:val="003A1C45"/>
    <w:rsid w:val="003A4991"/>
    <w:rsid w:val="003A6E1A"/>
    <w:rsid w:val="003B1D0B"/>
    <w:rsid w:val="003B2172"/>
    <w:rsid w:val="003D1BDE"/>
    <w:rsid w:val="003D5761"/>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020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2602"/>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588B"/>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1BE6"/>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1D01"/>
    <w:rsid w:val="00766889"/>
    <w:rsid w:val="00766A0D"/>
    <w:rsid w:val="00767F8C"/>
    <w:rsid w:val="00780B67"/>
    <w:rsid w:val="00781D07"/>
    <w:rsid w:val="00782CC0"/>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270D"/>
    <w:rsid w:val="008E5067"/>
    <w:rsid w:val="008F036B"/>
    <w:rsid w:val="008F36E4"/>
    <w:rsid w:val="0090720F"/>
    <w:rsid w:val="0091410B"/>
    <w:rsid w:val="009245E3"/>
    <w:rsid w:val="00942DEE"/>
    <w:rsid w:val="00944F67"/>
    <w:rsid w:val="00946EF0"/>
    <w:rsid w:val="009553EC"/>
    <w:rsid w:val="00955E45"/>
    <w:rsid w:val="00962B70"/>
    <w:rsid w:val="00967C62"/>
    <w:rsid w:val="00982766"/>
    <w:rsid w:val="009852C4"/>
    <w:rsid w:val="0099583E"/>
    <w:rsid w:val="009A0242"/>
    <w:rsid w:val="009A59ED"/>
    <w:rsid w:val="009B101F"/>
    <w:rsid w:val="009B239B"/>
    <w:rsid w:val="009C5642"/>
    <w:rsid w:val="009C6B4A"/>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04E1"/>
    <w:rsid w:val="00AD6C51"/>
    <w:rsid w:val="00AE0E9B"/>
    <w:rsid w:val="00AE54CD"/>
    <w:rsid w:val="00AF3016"/>
    <w:rsid w:val="00B03A45"/>
    <w:rsid w:val="00B04787"/>
    <w:rsid w:val="00B2236C"/>
    <w:rsid w:val="00B22D14"/>
    <w:rsid w:val="00B22FE6"/>
    <w:rsid w:val="00B3033D"/>
    <w:rsid w:val="00B334D9"/>
    <w:rsid w:val="00B53059"/>
    <w:rsid w:val="00B55354"/>
    <w:rsid w:val="00B562D2"/>
    <w:rsid w:val="00B62087"/>
    <w:rsid w:val="00B62F41"/>
    <w:rsid w:val="00B63782"/>
    <w:rsid w:val="00B66599"/>
    <w:rsid w:val="00B760E1"/>
    <w:rsid w:val="00B82FFC"/>
    <w:rsid w:val="00BA1AB3"/>
    <w:rsid w:val="00BA508A"/>
    <w:rsid w:val="00BA55B7"/>
    <w:rsid w:val="00BA6421"/>
    <w:rsid w:val="00BB21AB"/>
    <w:rsid w:val="00BB4FEC"/>
    <w:rsid w:val="00BC267A"/>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75D1"/>
    <w:rsid w:val="00C82466"/>
    <w:rsid w:val="00C84097"/>
    <w:rsid w:val="00CA4B20"/>
    <w:rsid w:val="00CA7853"/>
    <w:rsid w:val="00CB429B"/>
    <w:rsid w:val="00CC2753"/>
    <w:rsid w:val="00CC2BB5"/>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4837"/>
    <w:rsid w:val="00DE7D30"/>
    <w:rsid w:val="00DF04E3"/>
    <w:rsid w:val="00E02969"/>
    <w:rsid w:val="00E03C32"/>
    <w:rsid w:val="00E23796"/>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99D"/>
    <w:rsid w:val="00EB3E91"/>
    <w:rsid w:val="00EB6E15"/>
    <w:rsid w:val="00EC6894"/>
    <w:rsid w:val="00ED6B12"/>
    <w:rsid w:val="00ED7400"/>
    <w:rsid w:val="00EF326D"/>
    <w:rsid w:val="00EF53FE"/>
    <w:rsid w:val="00F01071"/>
    <w:rsid w:val="00F1171E"/>
    <w:rsid w:val="00F13071"/>
    <w:rsid w:val="00F2643C"/>
    <w:rsid w:val="00F32717"/>
    <w:rsid w:val="00F3295A"/>
    <w:rsid w:val="00F32A9A"/>
    <w:rsid w:val="00F33C84"/>
    <w:rsid w:val="00F3669D"/>
    <w:rsid w:val="00F405F8"/>
    <w:rsid w:val="00F4700F"/>
    <w:rsid w:val="00F52B15"/>
    <w:rsid w:val="00F533FF"/>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64B0"/>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1B009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4873">
      <w:bodyDiv w:val="1"/>
      <w:marLeft w:val="0"/>
      <w:marRight w:val="0"/>
      <w:marTop w:val="0"/>
      <w:marBottom w:val="0"/>
      <w:divBdr>
        <w:top w:val="none" w:sz="0" w:space="0" w:color="auto"/>
        <w:left w:val="none" w:sz="0" w:space="0" w:color="auto"/>
        <w:bottom w:val="none" w:sz="0" w:space="0" w:color="auto"/>
        <w:right w:val="none" w:sz="0" w:space="0" w:color="auto"/>
      </w:divBdr>
    </w:div>
    <w:div w:id="42214101">
      <w:bodyDiv w:val="1"/>
      <w:marLeft w:val="0"/>
      <w:marRight w:val="0"/>
      <w:marTop w:val="0"/>
      <w:marBottom w:val="0"/>
      <w:divBdr>
        <w:top w:val="none" w:sz="0" w:space="0" w:color="auto"/>
        <w:left w:val="none" w:sz="0" w:space="0" w:color="auto"/>
        <w:bottom w:val="none" w:sz="0" w:space="0" w:color="auto"/>
        <w:right w:val="none" w:sz="0" w:space="0" w:color="auto"/>
      </w:divBdr>
    </w:div>
    <w:div w:id="8088119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9329837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33990253">
      <w:bodyDiv w:val="1"/>
      <w:marLeft w:val="0"/>
      <w:marRight w:val="0"/>
      <w:marTop w:val="0"/>
      <w:marBottom w:val="0"/>
      <w:divBdr>
        <w:top w:val="none" w:sz="0" w:space="0" w:color="auto"/>
        <w:left w:val="none" w:sz="0" w:space="0" w:color="auto"/>
        <w:bottom w:val="none" w:sz="0" w:space="0" w:color="auto"/>
        <w:right w:val="none" w:sz="0" w:space="0" w:color="auto"/>
      </w:divBdr>
    </w:div>
    <w:div w:id="1558315968">
      <w:bodyDiv w:val="1"/>
      <w:marLeft w:val="0"/>
      <w:marRight w:val="0"/>
      <w:marTop w:val="0"/>
      <w:marBottom w:val="0"/>
      <w:divBdr>
        <w:top w:val="none" w:sz="0" w:space="0" w:color="auto"/>
        <w:left w:val="none" w:sz="0" w:space="0" w:color="auto"/>
        <w:bottom w:val="none" w:sz="0" w:space="0" w:color="auto"/>
        <w:right w:val="none" w:sz="0" w:space="0" w:color="auto"/>
      </w:divBdr>
    </w:div>
    <w:div w:id="155832317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10791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5366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cp:revision>
  <dcterms:created xsi:type="dcterms:W3CDTF">2025-06-20T14:37:00Z</dcterms:created>
  <dcterms:modified xsi:type="dcterms:W3CDTF">2025-06-30T12:03:00Z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