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97C6D" w14:paraId="752103FB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B44B001" w14:textId="77777777" w:rsidR="00602F7D" w:rsidRPr="00A97C6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97C6D" w14:paraId="2D0F01E4" w14:textId="77777777" w:rsidTr="00F33C84">
        <w:trPr>
          <w:trHeight w:val="413"/>
        </w:trPr>
        <w:tc>
          <w:tcPr>
            <w:tcW w:w="1234" w:type="pct"/>
          </w:tcPr>
          <w:p w14:paraId="0EA2AA6C" w14:textId="77777777" w:rsidR="0000007A" w:rsidRPr="00A97C6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97C6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0BCFD" w14:textId="77777777" w:rsidR="0000007A" w:rsidRPr="00A97C6D" w:rsidRDefault="00AB031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97C6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</w:p>
        </w:tc>
      </w:tr>
      <w:tr w:rsidR="0000007A" w:rsidRPr="00A97C6D" w14:paraId="14E094D7" w14:textId="77777777" w:rsidTr="002E7787">
        <w:trPr>
          <w:trHeight w:val="290"/>
        </w:trPr>
        <w:tc>
          <w:tcPr>
            <w:tcW w:w="1234" w:type="pct"/>
          </w:tcPr>
          <w:p w14:paraId="33C84259" w14:textId="77777777" w:rsidR="0000007A" w:rsidRPr="00A97C6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624DA" w14:textId="77777777" w:rsidR="0000007A" w:rsidRPr="00A97C6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97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97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97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D42E2" w:rsidRPr="00A97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5887.8</w:t>
            </w:r>
          </w:p>
        </w:tc>
      </w:tr>
      <w:tr w:rsidR="0000007A" w:rsidRPr="00A97C6D" w14:paraId="0BD8B56D" w14:textId="77777777" w:rsidTr="002109D6">
        <w:trPr>
          <w:trHeight w:val="331"/>
        </w:trPr>
        <w:tc>
          <w:tcPr>
            <w:tcW w:w="1234" w:type="pct"/>
          </w:tcPr>
          <w:p w14:paraId="06BAC730" w14:textId="77777777" w:rsidR="0000007A" w:rsidRPr="00A97C6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83010" w14:textId="77777777" w:rsidR="0000007A" w:rsidRPr="00A97C6D" w:rsidRDefault="001005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97C6D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Role Change and Coping Strategies of College Teachers in the Era of Artificial Intelligence</w:t>
            </w:r>
          </w:p>
        </w:tc>
      </w:tr>
      <w:tr w:rsidR="00CF0BBB" w:rsidRPr="00A97C6D" w14:paraId="733C4179" w14:textId="77777777" w:rsidTr="002E7787">
        <w:trPr>
          <w:trHeight w:val="332"/>
        </w:trPr>
        <w:tc>
          <w:tcPr>
            <w:tcW w:w="1234" w:type="pct"/>
          </w:tcPr>
          <w:p w14:paraId="13B4C162" w14:textId="77777777" w:rsidR="00CF0BBB" w:rsidRPr="00A97C6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B9B94" w14:textId="77777777" w:rsidR="00CF0BBB" w:rsidRPr="00A97C6D" w:rsidRDefault="00BD42E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5A7D26E" w14:textId="0FBAFDA3" w:rsidR="00D27A79" w:rsidRPr="00A97C6D" w:rsidRDefault="00D27A79" w:rsidP="00A97C6D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97C6D" w14:paraId="4A4AF62C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240BC5A" w14:textId="77777777" w:rsidR="00F1171E" w:rsidRPr="00A97C6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7C6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97C6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8867BE0" w14:textId="77777777" w:rsidR="00F1171E" w:rsidRPr="00A97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97C6D" w14:paraId="2310FD11" w14:textId="77777777" w:rsidTr="007222C8">
        <w:tc>
          <w:tcPr>
            <w:tcW w:w="1265" w:type="pct"/>
            <w:noWrap/>
          </w:tcPr>
          <w:p w14:paraId="38D2DFDC" w14:textId="77777777" w:rsidR="00F1171E" w:rsidRPr="00A97C6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CE2C7A7" w14:textId="77777777" w:rsidR="00F1171E" w:rsidRPr="00A97C6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7C6D">
              <w:rPr>
                <w:rFonts w:ascii="Arial" w:hAnsi="Arial" w:cs="Arial"/>
                <w:lang w:val="en-GB"/>
              </w:rPr>
              <w:t>Reviewer’s comment</w:t>
            </w:r>
          </w:p>
          <w:p w14:paraId="73120524" w14:textId="77777777" w:rsidR="00421DBF" w:rsidRPr="00A97C6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7C6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55C2E1E" w14:textId="77777777" w:rsidR="00421DBF" w:rsidRPr="00A97C6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C61E814" w14:textId="77777777" w:rsidR="00F1171E" w:rsidRPr="00A97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97C6D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97C6D">
              <w:rPr>
                <w:rFonts w:ascii="Arial" w:hAnsi="Arial" w:cs="Arial"/>
                <w:lang w:val="en-GB"/>
              </w:rPr>
              <w:t>Feedback</w:t>
            </w:r>
            <w:r w:rsidRPr="00A97C6D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97C6D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E13321" w:rsidRPr="00A97C6D" w14:paraId="3BBDB901" w14:textId="77777777" w:rsidTr="007222C8">
        <w:trPr>
          <w:trHeight w:val="1264"/>
        </w:trPr>
        <w:tc>
          <w:tcPr>
            <w:tcW w:w="1265" w:type="pct"/>
            <w:noWrap/>
          </w:tcPr>
          <w:p w14:paraId="5DC938AF" w14:textId="77777777" w:rsidR="00E13321" w:rsidRPr="00A97C6D" w:rsidRDefault="00E1332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A97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A97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0B9084AB" w14:textId="77777777" w:rsidR="00E13321" w:rsidRPr="00A97C6D" w:rsidRDefault="00E13321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23E4799" w14:textId="77777777" w:rsidR="00E13321" w:rsidRPr="00A97C6D" w:rsidRDefault="00E13321" w:rsidP="00465EA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sz w:val="20"/>
                <w:szCs w:val="20"/>
                <w:lang w:val="en-GB"/>
              </w:rPr>
              <w:t xml:space="preserve">Of course, The manuscript is important for the scientific community. This research paper is full of innovation, insightfulness and information. I think will create a new vista for the upcoming researchers </w:t>
            </w:r>
          </w:p>
        </w:tc>
        <w:tc>
          <w:tcPr>
            <w:tcW w:w="1523" w:type="pct"/>
          </w:tcPr>
          <w:p w14:paraId="6A4D8A40" w14:textId="77777777" w:rsidR="00E13321" w:rsidRPr="00A97C6D" w:rsidRDefault="00E1332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13321" w:rsidRPr="00A97C6D" w14:paraId="3B8ACD89" w14:textId="77777777" w:rsidTr="007222C8">
        <w:trPr>
          <w:trHeight w:val="1262"/>
        </w:trPr>
        <w:tc>
          <w:tcPr>
            <w:tcW w:w="1265" w:type="pct"/>
            <w:noWrap/>
          </w:tcPr>
          <w:p w14:paraId="786F2996" w14:textId="77777777" w:rsidR="00E13321" w:rsidRPr="00A97C6D" w:rsidRDefault="00E1332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B9B519B" w14:textId="77777777" w:rsidR="00E13321" w:rsidRPr="00A97C6D" w:rsidRDefault="00E1332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09699B9" w14:textId="77777777" w:rsidR="00E13321" w:rsidRPr="00A97C6D" w:rsidRDefault="00E13321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C94360E" w14:textId="77777777" w:rsidR="00E13321" w:rsidRPr="00A97C6D" w:rsidRDefault="00E13321" w:rsidP="00465E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EAADFF" w14:textId="77777777" w:rsidR="00E13321" w:rsidRPr="00A97C6D" w:rsidRDefault="00E13321" w:rsidP="00465E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of the article is suitable but the title is very large. If the title </w:t>
            </w:r>
            <w:proofErr w:type="gramStart"/>
            <w:r w:rsidRPr="00A97C6D">
              <w:rPr>
                <w:rFonts w:ascii="Arial" w:hAnsi="Arial" w:cs="Arial"/>
                <w:sz w:val="20"/>
                <w:szCs w:val="20"/>
                <w:lang w:val="en-GB"/>
              </w:rPr>
              <w:t>is  more</w:t>
            </w:r>
            <w:proofErr w:type="gramEnd"/>
            <w:r w:rsidRPr="00A97C6D">
              <w:rPr>
                <w:rFonts w:ascii="Arial" w:hAnsi="Arial" w:cs="Arial"/>
                <w:sz w:val="20"/>
                <w:szCs w:val="20"/>
                <w:lang w:val="en-GB"/>
              </w:rPr>
              <w:t xml:space="preserve"> shorter than it should be better </w:t>
            </w:r>
          </w:p>
        </w:tc>
        <w:tc>
          <w:tcPr>
            <w:tcW w:w="1523" w:type="pct"/>
          </w:tcPr>
          <w:p w14:paraId="1221F398" w14:textId="77777777" w:rsidR="00E13321" w:rsidRPr="00A97C6D" w:rsidRDefault="00E1332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13321" w:rsidRPr="00A97C6D" w14:paraId="2A0C0AE8" w14:textId="77777777" w:rsidTr="007222C8">
        <w:trPr>
          <w:trHeight w:val="1262"/>
        </w:trPr>
        <w:tc>
          <w:tcPr>
            <w:tcW w:w="1265" w:type="pct"/>
            <w:noWrap/>
          </w:tcPr>
          <w:p w14:paraId="56FBC6E7" w14:textId="77777777" w:rsidR="00E13321" w:rsidRPr="00A97C6D" w:rsidRDefault="00E13321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97C6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40A665C" w14:textId="77777777" w:rsidR="00E13321" w:rsidRPr="00A97C6D" w:rsidRDefault="00E13321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E05941C" w14:textId="77777777" w:rsidR="00E13321" w:rsidRPr="00A97C6D" w:rsidRDefault="00E13321" w:rsidP="00465E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670FFB51" w14:textId="77777777" w:rsidR="00E13321" w:rsidRPr="00A97C6D" w:rsidRDefault="00E13321" w:rsidP="00465E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of the article is comprehensive and very well written in scholarly manner. </w:t>
            </w:r>
          </w:p>
        </w:tc>
        <w:tc>
          <w:tcPr>
            <w:tcW w:w="1523" w:type="pct"/>
          </w:tcPr>
          <w:p w14:paraId="6B294A15" w14:textId="77777777" w:rsidR="00E13321" w:rsidRPr="00A97C6D" w:rsidRDefault="00E1332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13321" w:rsidRPr="00A97C6D" w14:paraId="2066585D" w14:textId="77777777" w:rsidTr="007222C8">
        <w:trPr>
          <w:trHeight w:val="859"/>
        </w:trPr>
        <w:tc>
          <w:tcPr>
            <w:tcW w:w="1265" w:type="pct"/>
            <w:noWrap/>
          </w:tcPr>
          <w:p w14:paraId="2B0B22C0" w14:textId="77777777" w:rsidR="00E13321" w:rsidRPr="00A97C6D" w:rsidRDefault="00E1332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97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6540E9A1" w14:textId="77777777" w:rsidR="00E13321" w:rsidRPr="00A97C6D" w:rsidRDefault="00E13321" w:rsidP="00465EA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97C6D">
              <w:rPr>
                <w:rFonts w:ascii="Arial" w:hAnsi="Arial" w:cs="Arial"/>
                <w:b w:val="0"/>
                <w:bCs w:val="0"/>
                <w:lang w:val="en-GB"/>
              </w:rPr>
              <w:t xml:space="preserve"> </w:t>
            </w:r>
          </w:p>
          <w:p w14:paraId="064FA314" w14:textId="77777777" w:rsidR="00E13321" w:rsidRPr="00A97C6D" w:rsidRDefault="00E13321" w:rsidP="00465EA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97C6D">
              <w:rPr>
                <w:rFonts w:ascii="Arial" w:hAnsi="Arial" w:cs="Arial"/>
                <w:b w:val="0"/>
                <w:bCs w:val="0"/>
                <w:lang w:val="en-GB"/>
              </w:rPr>
              <w:t>I think the</w:t>
            </w:r>
            <w:r w:rsidRPr="00A97C6D">
              <w:rPr>
                <w:rFonts w:ascii="Arial" w:hAnsi="Arial" w:cs="Arial"/>
                <w:b w:val="0"/>
                <w:lang w:val="en-GB"/>
              </w:rPr>
              <w:t xml:space="preserve"> manuscript is scientifically correct and</w:t>
            </w:r>
            <w:r w:rsidRPr="00A97C6D">
              <w:rPr>
                <w:rFonts w:ascii="Arial" w:hAnsi="Arial" w:cs="Arial"/>
                <w:b w:val="0"/>
                <w:bCs w:val="0"/>
                <w:lang w:val="en-GB"/>
              </w:rPr>
              <w:t xml:space="preserve"> </w:t>
            </w:r>
            <w:proofErr w:type="spellStart"/>
            <w:r w:rsidRPr="00A97C6D">
              <w:rPr>
                <w:rFonts w:ascii="Arial" w:hAnsi="Arial" w:cs="Arial"/>
                <w:b w:val="0"/>
                <w:bCs w:val="0"/>
                <w:lang w:val="en-GB"/>
              </w:rPr>
              <w:t>upto</w:t>
            </w:r>
            <w:proofErr w:type="spellEnd"/>
            <w:r w:rsidRPr="00A97C6D">
              <w:rPr>
                <w:rFonts w:ascii="Arial" w:hAnsi="Arial" w:cs="Arial"/>
                <w:b w:val="0"/>
                <w:bCs w:val="0"/>
                <w:lang w:val="en-GB"/>
              </w:rPr>
              <w:t xml:space="preserve"> date </w:t>
            </w:r>
          </w:p>
        </w:tc>
        <w:tc>
          <w:tcPr>
            <w:tcW w:w="1523" w:type="pct"/>
          </w:tcPr>
          <w:p w14:paraId="382FE4B9" w14:textId="77777777" w:rsidR="00E13321" w:rsidRPr="00A97C6D" w:rsidRDefault="00E1332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13321" w:rsidRPr="00A97C6D" w14:paraId="37B2F187" w14:textId="77777777" w:rsidTr="007222C8">
        <w:trPr>
          <w:trHeight w:val="703"/>
        </w:trPr>
        <w:tc>
          <w:tcPr>
            <w:tcW w:w="1265" w:type="pct"/>
            <w:noWrap/>
          </w:tcPr>
          <w:p w14:paraId="1158A262" w14:textId="77777777" w:rsidR="00E13321" w:rsidRPr="00A97C6D" w:rsidRDefault="00E1332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05A3EBB" w14:textId="77777777" w:rsidR="00E13321" w:rsidRPr="00A97C6D" w:rsidRDefault="00E1332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97C6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1253717" w14:textId="77777777" w:rsidR="00E13321" w:rsidRPr="00A97C6D" w:rsidRDefault="00E13321" w:rsidP="00465E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 think that the references in the manuscript are proper, recent </w:t>
            </w:r>
            <w:r w:rsidRPr="00A97C6D">
              <w:rPr>
                <w:rFonts w:ascii="Arial" w:hAnsi="Arial" w:cs="Arial"/>
                <w:sz w:val="20"/>
                <w:szCs w:val="20"/>
                <w:lang w:val="en-GB"/>
              </w:rPr>
              <w:t>and sufficient but more references should be added by replacing the numbers by bullets marks</w:t>
            </w:r>
          </w:p>
        </w:tc>
        <w:tc>
          <w:tcPr>
            <w:tcW w:w="1523" w:type="pct"/>
          </w:tcPr>
          <w:p w14:paraId="3BBF5F2C" w14:textId="77777777" w:rsidR="00E13321" w:rsidRPr="00A97C6D" w:rsidRDefault="00E1332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13321" w:rsidRPr="00A97C6D" w14:paraId="31465A0E" w14:textId="77777777" w:rsidTr="007222C8">
        <w:trPr>
          <w:trHeight w:val="386"/>
        </w:trPr>
        <w:tc>
          <w:tcPr>
            <w:tcW w:w="1265" w:type="pct"/>
            <w:noWrap/>
          </w:tcPr>
          <w:p w14:paraId="66E89A03" w14:textId="77777777" w:rsidR="00E13321" w:rsidRPr="00A97C6D" w:rsidRDefault="00E1332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4695A5B" w14:textId="77777777" w:rsidR="00E13321" w:rsidRPr="00A97C6D" w:rsidRDefault="00E13321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97C6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8BC12CC" w14:textId="77777777" w:rsidR="00E13321" w:rsidRPr="00A97C6D" w:rsidRDefault="00E1332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22A0FB9" w14:textId="77777777" w:rsidR="00E13321" w:rsidRPr="00A97C6D" w:rsidRDefault="00E13321" w:rsidP="00465EA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97C6D">
              <w:rPr>
                <w:rFonts w:ascii="Arial" w:hAnsi="Arial" w:cs="Arial"/>
                <w:b w:val="0"/>
                <w:bCs w:val="0"/>
                <w:lang w:val="en-GB"/>
              </w:rPr>
              <w:t xml:space="preserve">English quality of the article is suitable for </w:t>
            </w:r>
            <w:r w:rsidRPr="00A97C6D">
              <w:rPr>
                <w:rFonts w:ascii="Arial" w:hAnsi="Arial" w:cs="Arial"/>
                <w:b w:val="0"/>
                <w:lang w:val="en-GB"/>
              </w:rPr>
              <w:t>scholarly communications and further research</w:t>
            </w:r>
          </w:p>
        </w:tc>
        <w:tc>
          <w:tcPr>
            <w:tcW w:w="1523" w:type="pct"/>
          </w:tcPr>
          <w:p w14:paraId="62AA1076" w14:textId="77777777" w:rsidR="00E13321" w:rsidRPr="00A97C6D" w:rsidRDefault="00E1332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97C6D" w14:paraId="0D9D88E5" w14:textId="77777777" w:rsidTr="007222C8">
        <w:trPr>
          <w:trHeight w:val="1178"/>
        </w:trPr>
        <w:tc>
          <w:tcPr>
            <w:tcW w:w="1265" w:type="pct"/>
            <w:noWrap/>
          </w:tcPr>
          <w:p w14:paraId="72F9A718" w14:textId="77777777" w:rsidR="00F1171E" w:rsidRPr="00A97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97C6D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A97C6D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A97C6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6E8C4604" w14:textId="77777777" w:rsidR="00F1171E" w:rsidRPr="00A97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66702DD" w14:textId="77777777" w:rsidR="00F1171E" w:rsidRPr="00A97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E5920F" w14:textId="77777777" w:rsidR="00F1171E" w:rsidRPr="00A97C6D" w:rsidRDefault="00A9170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paper is ok for publication </w:t>
            </w:r>
          </w:p>
          <w:p w14:paraId="6A20FEA5" w14:textId="77777777" w:rsidR="00F1171E" w:rsidRPr="00A97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D5FECC" w14:textId="77777777" w:rsidR="00F1171E" w:rsidRPr="00A97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29C9F71" w14:textId="77777777" w:rsidR="00F1171E" w:rsidRPr="00A97C6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F9980AC" w14:textId="77777777" w:rsidR="00F1171E" w:rsidRPr="00A97C6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EA2B43" w14:textId="77777777" w:rsidR="00F1171E" w:rsidRPr="00A97C6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88A8F05" w14:textId="77777777" w:rsidR="00F1171E" w:rsidRPr="00A97C6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9D7906" w14:textId="77777777" w:rsidR="00F1171E" w:rsidRPr="00A97C6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238BC96" w14:textId="77777777" w:rsidR="00F1171E" w:rsidRPr="00A97C6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22CB0D" w14:textId="77777777" w:rsidR="00F1171E" w:rsidRPr="00A97C6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D47E27" w14:textId="77777777" w:rsidR="00F1171E" w:rsidRPr="00A97C6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97C6D" w14:paraId="3AB06145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5C21" w14:textId="77777777" w:rsidR="00F1171E" w:rsidRPr="00A97C6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97C6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5EF36682" w14:textId="77777777" w:rsidR="00F1171E" w:rsidRPr="00A97C6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97C6D" w14:paraId="65BCD5B8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57F4" w14:textId="77777777" w:rsidR="00F1171E" w:rsidRPr="00A97C6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AF4D9" w14:textId="77777777" w:rsidR="00F1171E" w:rsidRPr="00A97C6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97C6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CDFEE10" w14:textId="77777777" w:rsidR="00F1171E" w:rsidRPr="00A97C6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97C6D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97C6D">
              <w:rPr>
                <w:rFonts w:ascii="Arial" w:hAnsi="Arial" w:cs="Arial"/>
                <w:lang w:val="en-GB"/>
              </w:rPr>
              <w:t>comment</w:t>
            </w:r>
            <w:r w:rsidRPr="00A97C6D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97C6D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A91701" w:rsidRPr="00A97C6D" w14:paraId="1D351061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FE211" w14:textId="77777777" w:rsidR="00A91701" w:rsidRPr="00A97C6D" w:rsidRDefault="00A9170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97C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1706112" w14:textId="77777777" w:rsidR="00A91701" w:rsidRPr="00A97C6D" w:rsidRDefault="00A9170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8C089" w14:textId="77777777" w:rsidR="00A91701" w:rsidRPr="00A97C6D" w:rsidRDefault="00A91701" w:rsidP="00465EA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29177F0" w14:textId="77777777" w:rsidR="00A91701" w:rsidRPr="00A97C6D" w:rsidRDefault="00A91701" w:rsidP="00465EA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B2FA91" w14:textId="77777777" w:rsidR="00A91701" w:rsidRPr="00A97C6D" w:rsidRDefault="00A91701" w:rsidP="00465EA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A437858" w14:textId="77777777" w:rsidR="00A91701" w:rsidRPr="00A97C6D" w:rsidRDefault="00A91701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96CC8ED" w14:textId="77777777" w:rsidR="00A91701" w:rsidRPr="00A97C6D" w:rsidRDefault="00A91701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64D070" w14:textId="77777777" w:rsidR="00A91701" w:rsidRPr="00A97C6D" w:rsidRDefault="00A91701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F9D3634" w14:textId="77777777" w:rsidR="00A91701" w:rsidRPr="00A97C6D" w:rsidRDefault="00A9170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277C683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4AE6AF7" w14:textId="77777777" w:rsidR="00A97C6D" w:rsidRPr="00E21807" w:rsidRDefault="00A97C6D" w:rsidP="00A97C6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21807">
        <w:rPr>
          <w:rFonts w:ascii="Arial" w:hAnsi="Arial" w:cs="Arial"/>
          <w:b/>
          <w:u w:val="single"/>
        </w:rPr>
        <w:t>Reviewer details:</w:t>
      </w:r>
    </w:p>
    <w:p w14:paraId="624A69FC" w14:textId="77777777" w:rsidR="00A97C6D" w:rsidRPr="00E21807" w:rsidRDefault="00A97C6D" w:rsidP="00A97C6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21807">
        <w:rPr>
          <w:rFonts w:ascii="Arial" w:hAnsi="Arial" w:cs="Arial"/>
          <w:b/>
          <w:color w:val="000000"/>
        </w:rPr>
        <w:t xml:space="preserve">Tariqul </w:t>
      </w:r>
      <w:proofErr w:type="gramStart"/>
      <w:r w:rsidRPr="00E21807">
        <w:rPr>
          <w:rFonts w:ascii="Arial" w:hAnsi="Arial" w:cs="Arial"/>
          <w:b/>
          <w:color w:val="000000"/>
        </w:rPr>
        <w:t>Alam ,</w:t>
      </w:r>
      <w:proofErr w:type="gramEnd"/>
      <w:r w:rsidRPr="00E21807">
        <w:rPr>
          <w:rFonts w:ascii="Arial" w:hAnsi="Arial" w:cs="Arial"/>
          <w:b/>
          <w:color w:val="000000"/>
        </w:rPr>
        <w:t xml:space="preserve"> Bangladesh</w:t>
      </w:r>
    </w:p>
    <w:p w14:paraId="237F22AA" w14:textId="77777777" w:rsidR="00A97C6D" w:rsidRPr="00A97C6D" w:rsidRDefault="00A97C6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97C6D" w:rsidRPr="00A97C6D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04055" w14:textId="77777777" w:rsidR="0055616E" w:rsidRPr="0000007A" w:rsidRDefault="0055616E" w:rsidP="0099583E">
      <w:r>
        <w:separator/>
      </w:r>
    </w:p>
  </w:endnote>
  <w:endnote w:type="continuationSeparator" w:id="0">
    <w:p w14:paraId="38BFCD74" w14:textId="77777777" w:rsidR="0055616E" w:rsidRPr="0000007A" w:rsidRDefault="0055616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A4F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6969" w14:textId="77777777" w:rsidR="0055616E" w:rsidRPr="0000007A" w:rsidRDefault="0055616E" w:rsidP="0099583E">
      <w:r>
        <w:separator/>
      </w:r>
    </w:p>
  </w:footnote>
  <w:footnote w:type="continuationSeparator" w:id="0">
    <w:p w14:paraId="6474DF8C" w14:textId="77777777" w:rsidR="0055616E" w:rsidRPr="0000007A" w:rsidRDefault="0055616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7E9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ED842D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98A1A97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942791">
    <w:abstractNumId w:val="3"/>
  </w:num>
  <w:num w:numId="2" w16cid:durableId="1342394369">
    <w:abstractNumId w:val="6"/>
  </w:num>
  <w:num w:numId="3" w16cid:durableId="1065879624">
    <w:abstractNumId w:val="5"/>
  </w:num>
  <w:num w:numId="4" w16cid:durableId="389033645">
    <w:abstractNumId w:val="7"/>
  </w:num>
  <w:num w:numId="5" w16cid:durableId="634794365">
    <w:abstractNumId w:val="4"/>
  </w:num>
  <w:num w:numId="6" w16cid:durableId="1783257561">
    <w:abstractNumId w:val="0"/>
  </w:num>
  <w:num w:numId="7" w16cid:durableId="53896358">
    <w:abstractNumId w:val="1"/>
  </w:num>
  <w:num w:numId="8" w16cid:durableId="213735733">
    <w:abstractNumId w:val="9"/>
  </w:num>
  <w:num w:numId="9" w16cid:durableId="1310673726">
    <w:abstractNumId w:val="8"/>
  </w:num>
  <w:num w:numId="10" w16cid:durableId="1077826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5C6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0551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05D4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836"/>
    <w:rsid w:val="00312559"/>
    <w:rsid w:val="00315DC8"/>
    <w:rsid w:val="003204B8"/>
    <w:rsid w:val="00326D7D"/>
    <w:rsid w:val="0033018A"/>
    <w:rsid w:val="0033692F"/>
    <w:rsid w:val="00346107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041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616E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CBD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024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9A8"/>
    <w:rsid w:val="007A62F8"/>
    <w:rsid w:val="007B1099"/>
    <w:rsid w:val="007B54A4"/>
    <w:rsid w:val="007C6CDF"/>
    <w:rsid w:val="007D0246"/>
    <w:rsid w:val="007F5873"/>
    <w:rsid w:val="008126B7"/>
    <w:rsid w:val="00815F94"/>
    <w:rsid w:val="008209AF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1384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1701"/>
    <w:rsid w:val="00A97C6D"/>
    <w:rsid w:val="00AA41B3"/>
    <w:rsid w:val="00AA49A2"/>
    <w:rsid w:val="00AA5338"/>
    <w:rsid w:val="00AB0315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5DDF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42E2"/>
    <w:rsid w:val="00BD6447"/>
    <w:rsid w:val="00BD7527"/>
    <w:rsid w:val="00BE13EF"/>
    <w:rsid w:val="00BE40A5"/>
    <w:rsid w:val="00BE6454"/>
    <w:rsid w:val="00BF5C56"/>
    <w:rsid w:val="00C01111"/>
    <w:rsid w:val="00C014A7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6E25"/>
    <w:rsid w:val="00C5035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0F8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3321"/>
    <w:rsid w:val="00E3111A"/>
    <w:rsid w:val="00E451EA"/>
    <w:rsid w:val="00E57F4B"/>
    <w:rsid w:val="00E63889"/>
    <w:rsid w:val="00E63A98"/>
    <w:rsid w:val="00E645E9"/>
    <w:rsid w:val="00E65596"/>
    <w:rsid w:val="00E66385"/>
    <w:rsid w:val="00E7185A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6B00C7"/>
  <w15:docId w15:val="{702AEFBC-033C-4984-B9B0-A2BF6546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97C6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130</cp:revision>
  <dcterms:created xsi:type="dcterms:W3CDTF">2023-08-30T09:21:00Z</dcterms:created>
  <dcterms:modified xsi:type="dcterms:W3CDTF">2025-07-02T11:50:00Z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