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05B5E" w14:textId="77777777" w:rsidR="002F7332" w:rsidRPr="00092A22" w:rsidRDefault="002F7332">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2F7332" w:rsidRPr="00092A22" w14:paraId="1E06183C" w14:textId="77777777">
        <w:trPr>
          <w:trHeight w:val="450"/>
        </w:trPr>
        <w:tc>
          <w:tcPr>
            <w:tcW w:w="20934" w:type="dxa"/>
            <w:gridSpan w:val="2"/>
            <w:tcBorders>
              <w:top w:val="nil"/>
              <w:left w:val="nil"/>
              <w:right w:val="nil"/>
            </w:tcBorders>
          </w:tcPr>
          <w:p w14:paraId="7EDDCCC8" w14:textId="77777777" w:rsidR="002F7332" w:rsidRPr="00092A22" w:rsidRDefault="002F7332">
            <w:pPr>
              <w:pStyle w:val="Heading2"/>
              <w:jc w:val="left"/>
              <w:rPr>
                <w:rFonts w:ascii="Arial" w:eastAsia="Arial" w:hAnsi="Arial" w:cs="Arial"/>
                <w:b w:val="0"/>
              </w:rPr>
            </w:pPr>
          </w:p>
        </w:tc>
      </w:tr>
      <w:tr w:rsidR="002F7332" w:rsidRPr="00092A22" w14:paraId="42559D2C" w14:textId="77777777">
        <w:trPr>
          <w:trHeight w:val="413"/>
        </w:trPr>
        <w:tc>
          <w:tcPr>
            <w:tcW w:w="5167" w:type="dxa"/>
          </w:tcPr>
          <w:p w14:paraId="6ADC67C6" w14:textId="77777777" w:rsidR="002F7332" w:rsidRPr="00092A22" w:rsidRDefault="001C10AE">
            <w:pPr>
              <w:pBdr>
                <w:top w:val="nil"/>
                <w:left w:val="nil"/>
                <w:bottom w:val="nil"/>
                <w:right w:val="nil"/>
                <w:between w:val="nil"/>
              </w:pBdr>
              <w:ind w:left="90"/>
              <w:rPr>
                <w:rFonts w:ascii="Arial" w:eastAsia="Arial" w:hAnsi="Arial" w:cs="Arial"/>
                <w:color w:val="000000"/>
                <w:sz w:val="20"/>
                <w:szCs w:val="20"/>
              </w:rPr>
            </w:pPr>
            <w:r w:rsidRPr="00092A22">
              <w:rPr>
                <w:rFonts w:ascii="Arial" w:eastAsia="Arial" w:hAnsi="Arial" w:cs="Arial"/>
                <w:color w:val="000000"/>
                <w:sz w:val="20"/>
                <w:szCs w:val="20"/>
              </w:rPr>
              <w:t>Book Name:</w:t>
            </w:r>
          </w:p>
        </w:tc>
        <w:tc>
          <w:tcPr>
            <w:tcW w:w="15767" w:type="dxa"/>
            <w:shd w:val="clear" w:color="auto" w:fill="auto"/>
            <w:tcMar>
              <w:top w:w="0" w:type="dxa"/>
              <w:left w:w="108" w:type="dxa"/>
              <w:bottom w:w="0" w:type="dxa"/>
              <w:right w:w="108" w:type="dxa"/>
            </w:tcMar>
            <w:vAlign w:val="center"/>
          </w:tcPr>
          <w:p w14:paraId="2485F6B1" w14:textId="77777777" w:rsidR="002F7332" w:rsidRPr="00092A22" w:rsidRDefault="001C10AE">
            <w:pPr>
              <w:pBdr>
                <w:top w:val="nil"/>
                <w:left w:val="nil"/>
                <w:bottom w:val="nil"/>
                <w:right w:val="nil"/>
                <w:between w:val="nil"/>
              </w:pBdr>
              <w:rPr>
                <w:rFonts w:ascii="Arial" w:eastAsia="Arial" w:hAnsi="Arial" w:cs="Arial"/>
                <w:b/>
                <w:color w:val="000000"/>
                <w:sz w:val="20"/>
                <w:szCs w:val="20"/>
                <w:u w:val="single"/>
              </w:rPr>
            </w:pPr>
            <w:hyperlink r:id="rId7">
              <w:r w:rsidRPr="00092A22">
                <w:rPr>
                  <w:rFonts w:ascii="Arial" w:eastAsia="Arial" w:hAnsi="Arial" w:cs="Arial"/>
                  <w:b/>
                  <w:color w:val="0000FF"/>
                  <w:sz w:val="20"/>
                  <w:szCs w:val="20"/>
                  <w:u w:val="single"/>
                </w:rPr>
                <w:t>Research Perspective on Biological Science</w:t>
              </w:r>
            </w:hyperlink>
          </w:p>
        </w:tc>
      </w:tr>
      <w:tr w:rsidR="002F7332" w:rsidRPr="00092A22" w14:paraId="5AE83916" w14:textId="77777777">
        <w:trPr>
          <w:trHeight w:val="290"/>
        </w:trPr>
        <w:tc>
          <w:tcPr>
            <w:tcW w:w="5167" w:type="dxa"/>
          </w:tcPr>
          <w:p w14:paraId="697B75A7" w14:textId="77777777" w:rsidR="002F7332" w:rsidRPr="00092A22" w:rsidRDefault="001C10AE">
            <w:pPr>
              <w:pBdr>
                <w:top w:val="nil"/>
                <w:left w:val="nil"/>
                <w:bottom w:val="nil"/>
                <w:right w:val="nil"/>
                <w:between w:val="nil"/>
              </w:pBdr>
              <w:ind w:left="90"/>
              <w:rPr>
                <w:rFonts w:ascii="Arial" w:eastAsia="Arial" w:hAnsi="Arial" w:cs="Arial"/>
                <w:color w:val="000000"/>
                <w:sz w:val="20"/>
                <w:szCs w:val="20"/>
              </w:rPr>
            </w:pPr>
            <w:r w:rsidRPr="00092A22">
              <w:rPr>
                <w:rFonts w:ascii="Arial" w:eastAsia="Arial" w:hAnsi="Arial" w:cs="Arial"/>
                <w:color w:val="000000"/>
                <w:sz w:val="20"/>
                <w:szCs w:val="20"/>
              </w:rPr>
              <w:t>Manuscript Number:</w:t>
            </w:r>
          </w:p>
        </w:tc>
        <w:tc>
          <w:tcPr>
            <w:tcW w:w="15767" w:type="dxa"/>
            <w:shd w:val="clear" w:color="auto" w:fill="auto"/>
            <w:tcMar>
              <w:top w:w="0" w:type="dxa"/>
              <w:left w:w="108" w:type="dxa"/>
              <w:bottom w:w="0" w:type="dxa"/>
              <w:right w:w="108" w:type="dxa"/>
            </w:tcMar>
            <w:vAlign w:val="center"/>
          </w:tcPr>
          <w:p w14:paraId="405D6B3F" w14:textId="77777777" w:rsidR="002F7332" w:rsidRPr="00092A22" w:rsidRDefault="001C10AE">
            <w:pPr>
              <w:pBdr>
                <w:top w:val="nil"/>
                <w:left w:val="nil"/>
                <w:bottom w:val="nil"/>
                <w:right w:val="nil"/>
                <w:between w:val="nil"/>
              </w:pBdr>
              <w:rPr>
                <w:rFonts w:ascii="Arial" w:eastAsia="Arial" w:hAnsi="Arial" w:cs="Arial"/>
                <w:b/>
                <w:color w:val="000000"/>
                <w:sz w:val="20"/>
                <w:szCs w:val="20"/>
                <w:highlight w:val="yellow"/>
              </w:rPr>
            </w:pPr>
            <w:r w:rsidRPr="00092A22">
              <w:rPr>
                <w:rFonts w:ascii="Arial" w:eastAsia="Arial" w:hAnsi="Arial" w:cs="Arial"/>
                <w:b/>
                <w:color w:val="000000"/>
                <w:sz w:val="20"/>
                <w:szCs w:val="20"/>
              </w:rPr>
              <w:t>Ms_BPR_5897</w:t>
            </w:r>
          </w:p>
        </w:tc>
      </w:tr>
      <w:tr w:rsidR="002F7332" w:rsidRPr="00092A22" w14:paraId="3DB995CD" w14:textId="77777777">
        <w:trPr>
          <w:trHeight w:val="331"/>
        </w:trPr>
        <w:tc>
          <w:tcPr>
            <w:tcW w:w="5167" w:type="dxa"/>
          </w:tcPr>
          <w:p w14:paraId="19E2DBBC" w14:textId="77777777" w:rsidR="002F7332" w:rsidRPr="00092A22" w:rsidRDefault="001C10AE">
            <w:pPr>
              <w:pBdr>
                <w:top w:val="nil"/>
                <w:left w:val="nil"/>
                <w:bottom w:val="nil"/>
                <w:right w:val="nil"/>
                <w:between w:val="nil"/>
              </w:pBdr>
              <w:ind w:left="90"/>
              <w:rPr>
                <w:rFonts w:ascii="Arial" w:eastAsia="Arial" w:hAnsi="Arial" w:cs="Arial"/>
                <w:color w:val="000000"/>
                <w:sz w:val="20"/>
                <w:szCs w:val="20"/>
              </w:rPr>
            </w:pPr>
            <w:r w:rsidRPr="00092A22">
              <w:rPr>
                <w:rFonts w:ascii="Arial" w:eastAsia="Arial" w:hAnsi="Arial" w:cs="Arial"/>
                <w:color w:val="000000"/>
                <w:sz w:val="20"/>
                <w:szCs w:val="20"/>
              </w:rPr>
              <w:t xml:space="preserve">Title of the Manuscript: </w:t>
            </w:r>
          </w:p>
        </w:tc>
        <w:tc>
          <w:tcPr>
            <w:tcW w:w="15767" w:type="dxa"/>
            <w:shd w:val="clear" w:color="auto" w:fill="auto"/>
            <w:tcMar>
              <w:top w:w="0" w:type="dxa"/>
              <w:left w:w="108" w:type="dxa"/>
              <w:bottom w:w="0" w:type="dxa"/>
              <w:right w:w="108" w:type="dxa"/>
            </w:tcMar>
            <w:vAlign w:val="center"/>
          </w:tcPr>
          <w:p w14:paraId="2F146D80" w14:textId="77777777" w:rsidR="002F7332" w:rsidRPr="00092A22" w:rsidRDefault="001C10AE">
            <w:pPr>
              <w:pBdr>
                <w:top w:val="nil"/>
                <w:left w:val="nil"/>
                <w:bottom w:val="nil"/>
                <w:right w:val="nil"/>
                <w:between w:val="nil"/>
              </w:pBdr>
              <w:rPr>
                <w:rFonts w:ascii="Arial" w:eastAsia="Arial" w:hAnsi="Arial" w:cs="Arial"/>
                <w:b/>
                <w:color w:val="000000"/>
                <w:sz w:val="20"/>
                <w:szCs w:val="20"/>
                <w:highlight w:val="yellow"/>
              </w:rPr>
            </w:pPr>
            <w:r w:rsidRPr="00092A22">
              <w:rPr>
                <w:rFonts w:ascii="Arial" w:eastAsia="Arial" w:hAnsi="Arial" w:cs="Arial"/>
                <w:b/>
                <w:color w:val="000000"/>
                <w:sz w:val="20"/>
                <w:szCs w:val="20"/>
              </w:rPr>
              <w:t>Generalized and chronic form of tetanus in a cat - Its diagnosis and ethno-veterinary management</w:t>
            </w:r>
          </w:p>
        </w:tc>
      </w:tr>
      <w:tr w:rsidR="002F7332" w:rsidRPr="00092A22" w14:paraId="23A61B13" w14:textId="77777777">
        <w:trPr>
          <w:trHeight w:val="332"/>
        </w:trPr>
        <w:tc>
          <w:tcPr>
            <w:tcW w:w="5167" w:type="dxa"/>
          </w:tcPr>
          <w:p w14:paraId="13B4AC32" w14:textId="77777777" w:rsidR="002F7332" w:rsidRPr="00092A22" w:rsidRDefault="001C10AE">
            <w:pPr>
              <w:pBdr>
                <w:top w:val="nil"/>
                <w:left w:val="nil"/>
                <w:bottom w:val="nil"/>
                <w:right w:val="nil"/>
                <w:between w:val="nil"/>
              </w:pBdr>
              <w:ind w:left="90"/>
              <w:rPr>
                <w:rFonts w:ascii="Arial" w:eastAsia="Arial" w:hAnsi="Arial" w:cs="Arial"/>
                <w:color w:val="000000"/>
                <w:sz w:val="20"/>
                <w:szCs w:val="20"/>
              </w:rPr>
            </w:pPr>
            <w:r w:rsidRPr="00092A22">
              <w:rPr>
                <w:rFonts w:ascii="Arial" w:eastAsia="Arial" w:hAnsi="Arial" w:cs="Arial"/>
                <w:color w:val="000000"/>
                <w:sz w:val="20"/>
                <w:szCs w:val="20"/>
              </w:rPr>
              <w:t>Type of the Article</w:t>
            </w:r>
          </w:p>
        </w:tc>
        <w:tc>
          <w:tcPr>
            <w:tcW w:w="15767" w:type="dxa"/>
            <w:shd w:val="clear" w:color="auto" w:fill="auto"/>
            <w:tcMar>
              <w:top w:w="0" w:type="dxa"/>
              <w:left w:w="108" w:type="dxa"/>
              <w:bottom w:w="0" w:type="dxa"/>
              <w:right w:w="108" w:type="dxa"/>
            </w:tcMar>
            <w:vAlign w:val="center"/>
          </w:tcPr>
          <w:p w14:paraId="153EC206" w14:textId="77777777" w:rsidR="002F7332" w:rsidRPr="00092A22" w:rsidRDefault="001C10AE">
            <w:pPr>
              <w:pBdr>
                <w:top w:val="nil"/>
                <w:left w:val="nil"/>
                <w:bottom w:val="nil"/>
                <w:right w:val="nil"/>
                <w:between w:val="nil"/>
              </w:pBdr>
              <w:rPr>
                <w:rFonts w:ascii="Arial" w:eastAsia="Arial" w:hAnsi="Arial" w:cs="Arial"/>
                <w:b/>
                <w:color w:val="000000"/>
                <w:sz w:val="20"/>
                <w:szCs w:val="20"/>
              </w:rPr>
            </w:pPr>
            <w:r w:rsidRPr="00092A22">
              <w:rPr>
                <w:rFonts w:ascii="Arial" w:eastAsia="Arial" w:hAnsi="Arial" w:cs="Arial"/>
                <w:b/>
                <w:color w:val="000000"/>
                <w:sz w:val="20"/>
                <w:szCs w:val="20"/>
              </w:rPr>
              <w:t>Book Chapter</w:t>
            </w:r>
          </w:p>
        </w:tc>
      </w:tr>
    </w:tbl>
    <w:p w14:paraId="4C237C07" w14:textId="77777777" w:rsidR="002F7332" w:rsidRPr="00092A22" w:rsidRDefault="002F7332">
      <w:pPr>
        <w:pBdr>
          <w:top w:val="nil"/>
          <w:left w:val="nil"/>
          <w:bottom w:val="nil"/>
          <w:right w:val="nil"/>
          <w:between w:val="nil"/>
        </w:pBdr>
        <w:jc w:val="both"/>
        <w:rPr>
          <w:rFonts w:ascii="Arial" w:eastAsia="Arial" w:hAnsi="Arial" w:cs="Arial"/>
          <w:b/>
          <w:color w:val="222222"/>
          <w:sz w:val="20"/>
          <w:szCs w:val="20"/>
          <w:u w:val="single"/>
        </w:rPr>
      </w:pPr>
    </w:p>
    <w:p w14:paraId="085A0591" w14:textId="77777777" w:rsidR="002F7332" w:rsidRPr="00092A22" w:rsidRDefault="001C10AE">
      <w:pPr>
        <w:pBdr>
          <w:top w:val="nil"/>
          <w:left w:val="nil"/>
          <w:bottom w:val="nil"/>
          <w:right w:val="nil"/>
          <w:between w:val="nil"/>
        </w:pBdr>
        <w:jc w:val="both"/>
        <w:rPr>
          <w:rFonts w:ascii="Arial" w:eastAsia="Arial" w:hAnsi="Arial" w:cs="Arial"/>
          <w:b/>
          <w:color w:val="222222"/>
          <w:sz w:val="20"/>
          <w:szCs w:val="20"/>
          <w:u w:val="single"/>
        </w:rPr>
      </w:pPr>
      <w:r w:rsidRPr="00092A22">
        <w:rPr>
          <w:rFonts w:ascii="Arial" w:eastAsia="Arial" w:hAnsi="Arial" w:cs="Arial"/>
          <w:b/>
          <w:color w:val="222222"/>
          <w:sz w:val="20"/>
          <w:szCs w:val="20"/>
          <w:u w:val="single"/>
        </w:rPr>
        <w:t>Special note:</w:t>
      </w:r>
    </w:p>
    <w:p w14:paraId="00944A2C" w14:textId="77777777" w:rsidR="002F7332" w:rsidRPr="00092A22" w:rsidRDefault="002F7332">
      <w:pPr>
        <w:pBdr>
          <w:top w:val="nil"/>
          <w:left w:val="nil"/>
          <w:bottom w:val="nil"/>
          <w:right w:val="nil"/>
          <w:between w:val="nil"/>
        </w:pBdr>
        <w:jc w:val="both"/>
        <w:rPr>
          <w:rFonts w:ascii="Arial" w:eastAsia="Arial" w:hAnsi="Arial" w:cs="Arial"/>
          <w:b/>
          <w:color w:val="222222"/>
          <w:sz w:val="20"/>
          <w:szCs w:val="20"/>
          <w:u w:val="single"/>
        </w:rPr>
      </w:pPr>
    </w:p>
    <w:p w14:paraId="53EE19D4" w14:textId="77777777" w:rsidR="002F7332" w:rsidRPr="00092A22" w:rsidRDefault="001C10AE">
      <w:pPr>
        <w:pBdr>
          <w:top w:val="nil"/>
          <w:left w:val="nil"/>
          <w:bottom w:val="nil"/>
          <w:right w:val="nil"/>
          <w:between w:val="nil"/>
        </w:pBdr>
        <w:jc w:val="both"/>
        <w:rPr>
          <w:rFonts w:ascii="Arial" w:eastAsia="Arial" w:hAnsi="Arial" w:cs="Arial"/>
          <w:b/>
          <w:color w:val="222222"/>
          <w:sz w:val="20"/>
          <w:szCs w:val="20"/>
        </w:rPr>
      </w:pPr>
      <w:r w:rsidRPr="00092A22">
        <w:rPr>
          <w:rFonts w:ascii="Arial" w:eastAsia="Arial" w:hAnsi="Arial" w:cs="Arial"/>
          <w:b/>
          <w:color w:val="222222"/>
          <w:sz w:val="20"/>
          <w:szCs w:val="20"/>
        </w:rPr>
        <w:t xml:space="preserve">A research paper already published in a journal can be published as a Book Chapter in an expanded form with proper copyright approval. </w:t>
      </w:r>
    </w:p>
    <w:p w14:paraId="7061BB6C" w14:textId="77777777" w:rsidR="002F7332" w:rsidRPr="00092A22" w:rsidRDefault="001C10AE">
      <w:pPr>
        <w:pBdr>
          <w:top w:val="nil"/>
          <w:left w:val="nil"/>
          <w:bottom w:val="nil"/>
          <w:right w:val="nil"/>
          <w:between w:val="nil"/>
        </w:pBdr>
        <w:jc w:val="both"/>
        <w:rPr>
          <w:rFonts w:ascii="Arial" w:eastAsia="Arial" w:hAnsi="Arial" w:cs="Arial"/>
          <w:b/>
          <w:color w:val="222222"/>
          <w:sz w:val="20"/>
          <w:szCs w:val="20"/>
          <w:u w:val="single"/>
        </w:rPr>
      </w:pPr>
      <w:r w:rsidRPr="00092A22">
        <w:rPr>
          <w:rFonts w:ascii="Arial" w:hAnsi="Arial" w:cs="Arial"/>
          <w:noProof/>
          <w:sz w:val="20"/>
          <w:szCs w:val="20"/>
        </w:rPr>
        <mc:AlternateContent>
          <mc:Choice Requires="wps">
            <w:drawing>
              <wp:anchor distT="0" distB="0" distL="114300" distR="114300" simplePos="0" relativeHeight="251658240" behindDoc="0" locked="0" layoutInCell="1" hidden="0" allowOverlap="1" wp14:anchorId="6D502EA3" wp14:editId="381A20A5">
                <wp:simplePos x="0" y="0"/>
                <wp:positionH relativeFrom="column">
                  <wp:posOffset>-12699</wp:posOffset>
                </wp:positionH>
                <wp:positionV relativeFrom="paragraph">
                  <wp:posOffset>165100</wp:posOffset>
                </wp:positionV>
                <wp:extent cx="13618844" cy="1597025"/>
                <wp:effectExtent l="0" t="0" r="0" b="0"/>
                <wp:wrapNone/>
                <wp:docPr id="1" name="Rectangle 1"/>
                <wp:cNvGraphicFramePr/>
                <a:graphic xmlns:a="http://schemas.openxmlformats.org/drawingml/2006/main">
                  <a:graphicData uri="http://schemas.microsoft.com/office/word/2010/wordprocessingShape">
                    <wps:wsp>
                      <wps:cNvSpPr/>
                      <wps:spPr>
                        <a:xfrm>
                          <a:off x="0" y="2987838"/>
                          <a:ext cx="10692000" cy="15843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7DC28673" w14:textId="77777777" w:rsidR="002F7332" w:rsidRDefault="001C10AE">
                            <w:pPr>
                              <w:jc w:val="both"/>
                              <w:textDirection w:val="btLr"/>
                            </w:pPr>
                            <w:r>
                              <w:rPr>
                                <w:rFonts w:ascii="Arial" w:eastAsia="Arial" w:hAnsi="Arial" w:cs="Arial"/>
                                <w:b/>
                                <w:color w:val="222222"/>
                                <w:sz w:val="32"/>
                              </w:rPr>
                              <w:t xml:space="preserve">Source Article: </w:t>
                            </w:r>
                          </w:p>
                          <w:p w14:paraId="2AACE915" w14:textId="77777777" w:rsidR="002F7332" w:rsidRDefault="002F7332">
                            <w:pPr>
                              <w:jc w:val="both"/>
                              <w:textDirection w:val="btLr"/>
                            </w:pPr>
                          </w:p>
                          <w:p w14:paraId="4676957B" w14:textId="77777777" w:rsidR="002F7332" w:rsidRDefault="001C10AE">
                            <w:pPr>
                              <w:jc w:val="both"/>
                              <w:textDirection w:val="btLr"/>
                            </w:pPr>
                            <w:r>
                              <w:rPr>
                                <w:rFonts w:ascii="Arial" w:eastAsia="Arial" w:hAnsi="Arial" w:cs="Arial"/>
                                <w:b/>
                                <w:color w:val="222222"/>
                                <w:sz w:val="32"/>
                              </w:rPr>
                              <w:t xml:space="preserve">This chapter is an extended version of the article published by the same author(s) in the following journal. </w:t>
                            </w:r>
                          </w:p>
                          <w:p w14:paraId="4E517B21" w14:textId="77777777" w:rsidR="002F7332" w:rsidRDefault="002F7332">
                            <w:pPr>
                              <w:textDirection w:val="btLr"/>
                            </w:pPr>
                          </w:p>
                          <w:p w14:paraId="26ED8CF6" w14:textId="77777777" w:rsidR="002F7332" w:rsidRDefault="001C10AE">
                            <w:pPr>
                              <w:textDirection w:val="btLr"/>
                            </w:pPr>
                            <w:r>
                              <w:rPr>
                                <w:rFonts w:ascii="Arial" w:eastAsia="Arial" w:hAnsi="Arial" w:cs="Arial"/>
                                <w:b/>
                                <w:color w:val="222222"/>
                                <w:sz w:val="32"/>
                              </w:rPr>
                              <w:t>Indian Journal of Animal Health, 63(1): 136-138, 2024.</w:t>
                            </w:r>
                          </w:p>
                          <w:p w14:paraId="02458965" w14:textId="77777777" w:rsidR="002F7332" w:rsidRDefault="001C10AE">
                            <w:pPr>
                              <w:textDirection w:val="btLr"/>
                            </w:pPr>
                            <w:r>
                              <w:rPr>
                                <w:rFonts w:ascii="Arial" w:eastAsia="Arial" w:hAnsi="Arial" w:cs="Arial"/>
                                <w:b/>
                                <w:color w:val="222222"/>
                                <w:sz w:val="32"/>
                              </w:rPr>
                              <w:t xml:space="preserve">DOI: </w:t>
                            </w:r>
                            <w:r>
                              <w:rPr>
                                <w:rFonts w:ascii="Arial" w:eastAsia="Arial" w:hAnsi="Arial" w:cs="Arial"/>
                                <w:b/>
                                <w:color w:val="0000FF"/>
                                <w:sz w:val="32"/>
                                <w:u w:val="single"/>
                              </w:rPr>
                              <w:t>https://doi.org/10.36062/ijah.2023.05323</w:t>
                            </w:r>
                            <w:r>
                              <w:rPr>
                                <w:rFonts w:ascii="Arial" w:eastAsia="Arial" w:hAnsi="Arial" w:cs="Arial"/>
                                <w:b/>
                                <w:color w:val="222222"/>
                                <w:sz w:val="32"/>
                              </w:rPr>
                              <w:t xml:space="preserve"> </w:t>
                            </w:r>
                          </w:p>
                        </w:txbxContent>
                      </wps:txbx>
                      <wps:bodyPr spcFirstLastPara="1" wrap="square" lIns="88900" tIns="38100" rIns="88900" bIns="38100" anchor="t" anchorCtr="0">
                        <a:noAutofit/>
                      </wps:bodyPr>
                    </wps:wsp>
                  </a:graphicData>
                </a:graphic>
              </wp:anchor>
            </w:drawing>
          </mc:Choice>
          <mc:Fallback>
            <w:pict>
              <v:rect w14:anchorId="6D502EA3" id="Rectangle 1" o:spid="_x0000_s1026" style="position:absolute;left:0;text-align:left;margin-left:-1pt;margin-top:13pt;width:1072.35pt;height:12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" strokeweight="1pt">
                <v:stroke startarrowwidth="narrow" startarrowlength="short" endarrowwidth="narrow" endarrowlength="short" joinstyle="round"/>
                <v:textbox inset="7pt,3pt,7pt,3pt">
                  <w:txbxContent>
                    <w:p w14:paraId="7DC28673" w14:textId="77777777" w:rsidR="002F7332" w:rsidRDefault="001C10AE">
                      <w:pPr>
                        <w:jc w:val="both"/>
                        <w:textDirection w:val="btLr"/>
                      </w:pPr>
                      <w:r>
                        <w:rPr>
                          <w:rFonts w:ascii="Arial" w:eastAsia="Arial" w:hAnsi="Arial" w:cs="Arial"/>
                          <w:b/>
                          <w:color w:val="222222"/>
                          <w:sz w:val="32"/>
                        </w:rPr>
                        <w:t xml:space="preserve">Source Article: </w:t>
                      </w:r>
                    </w:p>
                    <w:p w14:paraId="2AACE915" w14:textId="77777777" w:rsidR="002F7332" w:rsidRDefault="002F7332">
                      <w:pPr>
                        <w:jc w:val="both"/>
                        <w:textDirection w:val="btLr"/>
                      </w:pPr>
                    </w:p>
                    <w:p w14:paraId="4676957B" w14:textId="77777777" w:rsidR="002F7332" w:rsidRDefault="001C10AE">
                      <w:pPr>
                        <w:jc w:val="both"/>
                        <w:textDirection w:val="btLr"/>
                      </w:pPr>
                      <w:r>
                        <w:rPr>
                          <w:rFonts w:ascii="Arial" w:eastAsia="Arial" w:hAnsi="Arial" w:cs="Arial"/>
                          <w:b/>
                          <w:color w:val="222222"/>
                          <w:sz w:val="32"/>
                        </w:rPr>
                        <w:t xml:space="preserve">This chapter is an extended version of the article published by the same author(s) in the following journal. </w:t>
                      </w:r>
                    </w:p>
                    <w:p w14:paraId="4E517B21" w14:textId="77777777" w:rsidR="002F7332" w:rsidRDefault="002F7332">
                      <w:pPr>
                        <w:textDirection w:val="btLr"/>
                      </w:pPr>
                    </w:p>
                    <w:p w14:paraId="26ED8CF6" w14:textId="77777777" w:rsidR="002F7332" w:rsidRDefault="001C10AE">
                      <w:pPr>
                        <w:textDirection w:val="btLr"/>
                      </w:pPr>
                      <w:r>
                        <w:rPr>
                          <w:rFonts w:ascii="Arial" w:eastAsia="Arial" w:hAnsi="Arial" w:cs="Arial"/>
                          <w:b/>
                          <w:color w:val="222222"/>
                          <w:sz w:val="32"/>
                        </w:rPr>
                        <w:t>Indian Journal of Animal Health, 63(1): 136-138, 2024.</w:t>
                      </w:r>
                    </w:p>
                    <w:p w14:paraId="02458965" w14:textId="77777777" w:rsidR="002F7332" w:rsidRDefault="001C10AE">
                      <w:pPr>
                        <w:textDirection w:val="btLr"/>
                      </w:pPr>
                      <w:r>
                        <w:rPr>
                          <w:rFonts w:ascii="Arial" w:eastAsia="Arial" w:hAnsi="Arial" w:cs="Arial"/>
                          <w:b/>
                          <w:color w:val="222222"/>
                          <w:sz w:val="32"/>
                        </w:rPr>
                        <w:t xml:space="preserve">DOI: </w:t>
                      </w:r>
                      <w:r>
                        <w:rPr>
                          <w:rFonts w:ascii="Arial" w:eastAsia="Arial" w:hAnsi="Arial" w:cs="Arial"/>
                          <w:b/>
                          <w:color w:val="0000FF"/>
                          <w:sz w:val="32"/>
                          <w:u w:val="single"/>
                        </w:rPr>
                        <w:t>https://doi.org/10.36062/ijah.2023.05323</w:t>
                      </w:r>
                      <w:r>
                        <w:rPr>
                          <w:rFonts w:ascii="Arial" w:eastAsia="Arial" w:hAnsi="Arial" w:cs="Arial"/>
                          <w:b/>
                          <w:color w:val="222222"/>
                          <w:sz w:val="32"/>
                        </w:rPr>
                        <w:t xml:space="preserve"> </w:t>
                      </w:r>
                    </w:p>
                  </w:txbxContent>
                </v:textbox>
              </v:rect>
            </w:pict>
          </mc:Fallback>
        </mc:AlternateContent>
      </w:r>
    </w:p>
    <w:p w14:paraId="706008A1" w14:textId="77777777" w:rsidR="002F7332" w:rsidRPr="00092A22" w:rsidRDefault="001C10AE">
      <w:pPr>
        <w:pBdr>
          <w:top w:val="nil"/>
          <w:left w:val="nil"/>
          <w:bottom w:val="nil"/>
          <w:right w:val="nil"/>
          <w:between w:val="nil"/>
        </w:pBdr>
        <w:rPr>
          <w:rFonts w:ascii="Arial" w:eastAsia="Arial" w:hAnsi="Arial" w:cs="Arial"/>
          <w:color w:val="222222"/>
          <w:sz w:val="20"/>
          <w:szCs w:val="20"/>
        </w:rPr>
      </w:pPr>
      <w:r w:rsidRPr="00092A22">
        <w:rPr>
          <w:rFonts w:ascii="Arial" w:hAnsi="Arial" w:cs="Arial"/>
          <w:sz w:val="20"/>
          <w:szCs w:val="20"/>
        </w:rPr>
        <w:br w:type="page"/>
      </w:r>
    </w:p>
    <w:p w14:paraId="2F3805FF" w14:textId="77777777" w:rsidR="002F7332" w:rsidRPr="00092A22" w:rsidRDefault="002F7332">
      <w:pPr>
        <w:pBdr>
          <w:top w:val="nil"/>
          <w:left w:val="nil"/>
          <w:bottom w:val="nil"/>
          <w:right w:val="nil"/>
          <w:between w:val="nil"/>
        </w:pBdr>
        <w:ind w:left="1440"/>
        <w:jc w:val="both"/>
        <w:rPr>
          <w:rFonts w:ascii="Arial" w:eastAsia="Arial" w:hAnsi="Arial" w:cs="Arial"/>
          <w:color w:val="000000"/>
          <w:sz w:val="20"/>
          <w:szCs w:val="20"/>
        </w:rPr>
      </w:pPr>
    </w:p>
    <w:tbl>
      <w:tblPr>
        <w:tblStyle w:val="a0"/>
        <w:tblW w:w="211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2F7332" w:rsidRPr="00092A22" w14:paraId="767DD1A5" w14:textId="77777777">
        <w:tc>
          <w:tcPr>
            <w:tcW w:w="21150" w:type="dxa"/>
            <w:gridSpan w:val="3"/>
            <w:tcBorders>
              <w:top w:val="nil"/>
              <w:left w:val="nil"/>
              <w:right w:val="nil"/>
            </w:tcBorders>
          </w:tcPr>
          <w:p w14:paraId="134AC4B5" w14:textId="77777777" w:rsidR="002F7332" w:rsidRPr="00092A22" w:rsidRDefault="001C10AE">
            <w:pPr>
              <w:pStyle w:val="Heading2"/>
              <w:jc w:val="left"/>
              <w:rPr>
                <w:rFonts w:ascii="Arial" w:eastAsia="Times New Roman" w:hAnsi="Arial" w:cs="Arial"/>
              </w:rPr>
            </w:pPr>
            <w:r w:rsidRPr="00092A22">
              <w:rPr>
                <w:rFonts w:ascii="Arial" w:eastAsia="Times New Roman" w:hAnsi="Arial" w:cs="Arial"/>
                <w:highlight w:val="yellow"/>
              </w:rPr>
              <w:t xml:space="preserve">PART  </w:t>
            </w:r>
            <w:proofErr w:type="gramStart"/>
            <w:r w:rsidRPr="00092A22">
              <w:rPr>
                <w:rFonts w:ascii="Arial" w:eastAsia="Times New Roman" w:hAnsi="Arial" w:cs="Arial"/>
                <w:highlight w:val="yellow"/>
              </w:rPr>
              <w:t>1:</w:t>
            </w:r>
            <w:proofErr w:type="gramEnd"/>
            <w:r w:rsidRPr="00092A22">
              <w:rPr>
                <w:rFonts w:ascii="Arial" w:eastAsia="Times New Roman" w:hAnsi="Arial" w:cs="Arial"/>
              </w:rPr>
              <w:t xml:space="preserve"> </w:t>
            </w:r>
            <w:proofErr w:type="spellStart"/>
            <w:r w:rsidRPr="00092A22">
              <w:rPr>
                <w:rFonts w:ascii="Arial" w:eastAsia="Times New Roman" w:hAnsi="Arial" w:cs="Arial"/>
              </w:rPr>
              <w:t>Comments</w:t>
            </w:r>
            <w:proofErr w:type="spellEnd"/>
          </w:p>
          <w:p w14:paraId="366908A7" w14:textId="77777777" w:rsidR="002F7332" w:rsidRPr="00092A22" w:rsidRDefault="002F7332">
            <w:pPr>
              <w:rPr>
                <w:rFonts w:ascii="Arial" w:hAnsi="Arial" w:cs="Arial"/>
                <w:sz w:val="20"/>
                <w:szCs w:val="20"/>
              </w:rPr>
            </w:pPr>
          </w:p>
        </w:tc>
      </w:tr>
      <w:tr w:rsidR="002F7332" w:rsidRPr="00092A22" w14:paraId="38FFA391" w14:textId="77777777">
        <w:tc>
          <w:tcPr>
            <w:tcW w:w="5351" w:type="dxa"/>
          </w:tcPr>
          <w:p w14:paraId="53E0A51F" w14:textId="77777777" w:rsidR="002F7332" w:rsidRPr="00092A22" w:rsidRDefault="002F7332">
            <w:pPr>
              <w:pStyle w:val="Heading2"/>
              <w:jc w:val="left"/>
              <w:rPr>
                <w:rFonts w:ascii="Arial" w:eastAsia="Times New Roman" w:hAnsi="Arial" w:cs="Arial"/>
              </w:rPr>
            </w:pPr>
          </w:p>
        </w:tc>
        <w:tc>
          <w:tcPr>
            <w:tcW w:w="9357" w:type="dxa"/>
          </w:tcPr>
          <w:p w14:paraId="6C2B6B9A" w14:textId="77777777" w:rsidR="002F7332" w:rsidRPr="00092A22" w:rsidRDefault="001C10AE">
            <w:pPr>
              <w:pStyle w:val="Heading2"/>
              <w:jc w:val="left"/>
              <w:rPr>
                <w:rFonts w:ascii="Arial" w:eastAsia="Times New Roman" w:hAnsi="Arial" w:cs="Arial"/>
              </w:rPr>
            </w:pPr>
            <w:proofErr w:type="spellStart"/>
            <w:r w:rsidRPr="00092A22">
              <w:rPr>
                <w:rFonts w:ascii="Arial" w:eastAsia="Times New Roman" w:hAnsi="Arial" w:cs="Arial"/>
              </w:rPr>
              <w:t>Reviewer’s</w:t>
            </w:r>
            <w:proofErr w:type="spellEnd"/>
            <w:r w:rsidRPr="00092A22">
              <w:rPr>
                <w:rFonts w:ascii="Arial" w:eastAsia="Times New Roman" w:hAnsi="Arial" w:cs="Arial"/>
              </w:rPr>
              <w:t xml:space="preserve"> comment</w:t>
            </w:r>
          </w:p>
          <w:p w14:paraId="58CBEEE0" w14:textId="77777777" w:rsidR="002F7332" w:rsidRPr="00092A22" w:rsidRDefault="001C10AE">
            <w:pPr>
              <w:rPr>
                <w:rFonts w:ascii="Arial" w:eastAsia="Arial" w:hAnsi="Arial" w:cs="Arial"/>
                <w:b/>
                <w:sz w:val="20"/>
                <w:szCs w:val="20"/>
              </w:rPr>
            </w:pPr>
            <w:r w:rsidRPr="00092A22">
              <w:rPr>
                <w:rFonts w:ascii="Arial" w:eastAsia="Arial" w:hAnsi="Arial" w:cs="Arial"/>
                <w:b/>
                <w:sz w:val="20"/>
                <w:szCs w:val="20"/>
                <w:highlight w:val="yellow"/>
              </w:rPr>
              <w:t>Artificial Intelligence (AI) generated or assisted review comments are strictly prohibited during peer review.</w:t>
            </w:r>
          </w:p>
          <w:p w14:paraId="2297F200" w14:textId="77777777" w:rsidR="002F7332" w:rsidRPr="00092A22" w:rsidRDefault="002F7332">
            <w:pPr>
              <w:rPr>
                <w:rFonts w:ascii="Arial" w:hAnsi="Arial" w:cs="Arial"/>
                <w:sz w:val="20"/>
                <w:szCs w:val="20"/>
              </w:rPr>
            </w:pPr>
          </w:p>
        </w:tc>
        <w:tc>
          <w:tcPr>
            <w:tcW w:w="6442" w:type="dxa"/>
          </w:tcPr>
          <w:p w14:paraId="3A2BAFAF" w14:textId="77777777" w:rsidR="002F7332" w:rsidRPr="00092A22" w:rsidRDefault="001C10AE">
            <w:pPr>
              <w:pStyle w:val="Heading2"/>
              <w:jc w:val="left"/>
              <w:rPr>
                <w:rFonts w:ascii="Arial" w:eastAsia="Times New Roman" w:hAnsi="Arial" w:cs="Arial"/>
                <w:b w:val="0"/>
              </w:rPr>
            </w:pPr>
            <w:proofErr w:type="spellStart"/>
            <w:r w:rsidRPr="00092A22">
              <w:rPr>
                <w:rFonts w:ascii="Arial" w:eastAsia="Times New Roman" w:hAnsi="Arial" w:cs="Arial"/>
              </w:rPr>
              <w:t>Author’s</w:t>
            </w:r>
            <w:proofErr w:type="spellEnd"/>
            <w:r w:rsidRPr="00092A22">
              <w:rPr>
                <w:rFonts w:ascii="Arial" w:eastAsia="Times New Roman" w:hAnsi="Arial" w:cs="Arial"/>
              </w:rPr>
              <w:t xml:space="preserve"> Feedback</w:t>
            </w:r>
            <w:r w:rsidRPr="00092A22">
              <w:rPr>
                <w:rFonts w:ascii="Arial" w:eastAsia="Times New Roman" w:hAnsi="Arial" w:cs="Arial"/>
                <w:b w:val="0"/>
              </w:rPr>
              <w:t xml:space="preserve"> </w:t>
            </w:r>
            <w:r w:rsidRPr="00092A22">
              <w:rPr>
                <w:rFonts w:ascii="Arial" w:eastAsia="Times New Roman" w:hAnsi="Arial" w:cs="Arial"/>
                <w:b w:val="0"/>
                <w:i/>
              </w:rPr>
              <w:t>(</w:t>
            </w:r>
            <w:proofErr w:type="spellStart"/>
            <w:r w:rsidRPr="00092A22">
              <w:rPr>
                <w:rFonts w:ascii="Arial" w:eastAsia="Times New Roman" w:hAnsi="Arial" w:cs="Arial"/>
                <w:b w:val="0"/>
                <w:i/>
              </w:rPr>
              <w:t>Please</w:t>
            </w:r>
            <w:proofErr w:type="spellEnd"/>
            <w:r w:rsidRPr="00092A22">
              <w:rPr>
                <w:rFonts w:ascii="Arial" w:eastAsia="Times New Roman" w:hAnsi="Arial" w:cs="Arial"/>
                <w:b w:val="0"/>
                <w:i/>
              </w:rPr>
              <w:t xml:space="preserve"> correct the </w:t>
            </w:r>
            <w:proofErr w:type="spellStart"/>
            <w:r w:rsidRPr="00092A22">
              <w:rPr>
                <w:rFonts w:ascii="Arial" w:eastAsia="Times New Roman" w:hAnsi="Arial" w:cs="Arial"/>
                <w:b w:val="0"/>
                <w:i/>
              </w:rPr>
              <w:t>manuscript</w:t>
            </w:r>
            <w:proofErr w:type="spellEnd"/>
            <w:r w:rsidRPr="00092A22">
              <w:rPr>
                <w:rFonts w:ascii="Arial" w:eastAsia="Times New Roman" w:hAnsi="Arial" w:cs="Arial"/>
                <w:b w:val="0"/>
                <w:i/>
              </w:rPr>
              <w:t xml:space="preserve"> and highlight </w:t>
            </w:r>
            <w:proofErr w:type="spellStart"/>
            <w:r w:rsidRPr="00092A22">
              <w:rPr>
                <w:rFonts w:ascii="Arial" w:eastAsia="Times New Roman" w:hAnsi="Arial" w:cs="Arial"/>
                <w:b w:val="0"/>
                <w:i/>
              </w:rPr>
              <w:t>that</w:t>
            </w:r>
            <w:proofErr w:type="spellEnd"/>
            <w:r w:rsidRPr="00092A22">
              <w:rPr>
                <w:rFonts w:ascii="Arial" w:eastAsia="Times New Roman" w:hAnsi="Arial" w:cs="Arial"/>
                <w:b w:val="0"/>
                <w:i/>
              </w:rPr>
              <w:t xml:space="preserve"> part in the </w:t>
            </w:r>
            <w:proofErr w:type="spellStart"/>
            <w:r w:rsidRPr="00092A22">
              <w:rPr>
                <w:rFonts w:ascii="Arial" w:eastAsia="Times New Roman" w:hAnsi="Arial" w:cs="Arial"/>
                <w:b w:val="0"/>
                <w:i/>
              </w:rPr>
              <w:t>manuscript</w:t>
            </w:r>
            <w:proofErr w:type="spellEnd"/>
            <w:r w:rsidRPr="00092A22">
              <w:rPr>
                <w:rFonts w:ascii="Arial" w:eastAsia="Times New Roman" w:hAnsi="Arial" w:cs="Arial"/>
                <w:b w:val="0"/>
                <w:i/>
              </w:rPr>
              <w:t xml:space="preserve">. It </w:t>
            </w:r>
            <w:proofErr w:type="spellStart"/>
            <w:r w:rsidRPr="00092A22">
              <w:rPr>
                <w:rFonts w:ascii="Arial" w:eastAsia="Times New Roman" w:hAnsi="Arial" w:cs="Arial"/>
                <w:b w:val="0"/>
                <w:i/>
              </w:rPr>
              <w:t>is</w:t>
            </w:r>
            <w:proofErr w:type="spellEnd"/>
            <w:r w:rsidRPr="00092A22">
              <w:rPr>
                <w:rFonts w:ascii="Arial" w:eastAsia="Times New Roman" w:hAnsi="Arial" w:cs="Arial"/>
                <w:b w:val="0"/>
                <w:i/>
              </w:rPr>
              <w:t xml:space="preserve"> </w:t>
            </w:r>
            <w:proofErr w:type="spellStart"/>
            <w:r w:rsidRPr="00092A22">
              <w:rPr>
                <w:rFonts w:ascii="Arial" w:eastAsia="Times New Roman" w:hAnsi="Arial" w:cs="Arial"/>
                <w:b w:val="0"/>
                <w:i/>
              </w:rPr>
              <w:t>mandatory</w:t>
            </w:r>
            <w:proofErr w:type="spellEnd"/>
            <w:r w:rsidRPr="00092A22">
              <w:rPr>
                <w:rFonts w:ascii="Arial" w:eastAsia="Times New Roman" w:hAnsi="Arial" w:cs="Arial"/>
                <w:b w:val="0"/>
                <w:i/>
              </w:rPr>
              <w:t xml:space="preserve"> </w:t>
            </w:r>
            <w:proofErr w:type="spellStart"/>
            <w:r w:rsidRPr="00092A22">
              <w:rPr>
                <w:rFonts w:ascii="Arial" w:eastAsia="Times New Roman" w:hAnsi="Arial" w:cs="Arial"/>
                <w:b w:val="0"/>
                <w:i/>
              </w:rPr>
              <w:t>that</w:t>
            </w:r>
            <w:proofErr w:type="spellEnd"/>
            <w:r w:rsidRPr="00092A22">
              <w:rPr>
                <w:rFonts w:ascii="Arial" w:eastAsia="Times New Roman" w:hAnsi="Arial" w:cs="Arial"/>
                <w:b w:val="0"/>
                <w:i/>
              </w:rPr>
              <w:t xml:space="preserve"> </w:t>
            </w:r>
            <w:proofErr w:type="spellStart"/>
            <w:r w:rsidRPr="00092A22">
              <w:rPr>
                <w:rFonts w:ascii="Arial" w:eastAsia="Times New Roman" w:hAnsi="Arial" w:cs="Arial"/>
                <w:b w:val="0"/>
                <w:i/>
              </w:rPr>
              <w:t>authors</w:t>
            </w:r>
            <w:proofErr w:type="spellEnd"/>
            <w:r w:rsidRPr="00092A22">
              <w:rPr>
                <w:rFonts w:ascii="Arial" w:eastAsia="Times New Roman" w:hAnsi="Arial" w:cs="Arial"/>
                <w:b w:val="0"/>
                <w:i/>
              </w:rPr>
              <w:t xml:space="preserve"> </w:t>
            </w:r>
            <w:proofErr w:type="spellStart"/>
            <w:r w:rsidRPr="00092A22">
              <w:rPr>
                <w:rFonts w:ascii="Arial" w:eastAsia="Times New Roman" w:hAnsi="Arial" w:cs="Arial"/>
                <w:b w:val="0"/>
                <w:i/>
              </w:rPr>
              <w:t>should</w:t>
            </w:r>
            <w:proofErr w:type="spellEnd"/>
            <w:r w:rsidRPr="00092A22">
              <w:rPr>
                <w:rFonts w:ascii="Arial" w:eastAsia="Times New Roman" w:hAnsi="Arial" w:cs="Arial"/>
                <w:b w:val="0"/>
                <w:i/>
              </w:rPr>
              <w:t xml:space="preserve"> </w:t>
            </w:r>
            <w:proofErr w:type="spellStart"/>
            <w:r w:rsidRPr="00092A22">
              <w:rPr>
                <w:rFonts w:ascii="Arial" w:eastAsia="Times New Roman" w:hAnsi="Arial" w:cs="Arial"/>
                <w:b w:val="0"/>
                <w:i/>
              </w:rPr>
              <w:t>write</w:t>
            </w:r>
            <w:proofErr w:type="spellEnd"/>
            <w:r w:rsidRPr="00092A22">
              <w:rPr>
                <w:rFonts w:ascii="Arial" w:eastAsia="Times New Roman" w:hAnsi="Arial" w:cs="Arial"/>
                <w:b w:val="0"/>
                <w:i/>
              </w:rPr>
              <w:t xml:space="preserve"> </w:t>
            </w:r>
            <w:proofErr w:type="spellStart"/>
            <w:r w:rsidRPr="00092A22">
              <w:rPr>
                <w:rFonts w:ascii="Arial" w:eastAsia="Times New Roman" w:hAnsi="Arial" w:cs="Arial"/>
                <w:b w:val="0"/>
                <w:i/>
              </w:rPr>
              <w:t>his</w:t>
            </w:r>
            <w:proofErr w:type="spellEnd"/>
            <w:r w:rsidRPr="00092A22">
              <w:rPr>
                <w:rFonts w:ascii="Arial" w:eastAsia="Times New Roman" w:hAnsi="Arial" w:cs="Arial"/>
                <w:b w:val="0"/>
                <w:i/>
              </w:rPr>
              <w:t>/</w:t>
            </w:r>
            <w:proofErr w:type="spellStart"/>
            <w:r w:rsidRPr="00092A22">
              <w:rPr>
                <w:rFonts w:ascii="Arial" w:eastAsia="Times New Roman" w:hAnsi="Arial" w:cs="Arial"/>
                <w:b w:val="0"/>
                <w:i/>
              </w:rPr>
              <w:t>her</w:t>
            </w:r>
            <w:proofErr w:type="spellEnd"/>
            <w:r w:rsidRPr="00092A22">
              <w:rPr>
                <w:rFonts w:ascii="Arial" w:eastAsia="Times New Roman" w:hAnsi="Arial" w:cs="Arial"/>
                <w:b w:val="0"/>
                <w:i/>
              </w:rPr>
              <w:t xml:space="preserve"> feedback </w:t>
            </w:r>
            <w:proofErr w:type="spellStart"/>
            <w:r w:rsidRPr="00092A22">
              <w:rPr>
                <w:rFonts w:ascii="Arial" w:eastAsia="Times New Roman" w:hAnsi="Arial" w:cs="Arial"/>
                <w:b w:val="0"/>
                <w:i/>
              </w:rPr>
              <w:t>here</w:t>
            </w:r>
            <w:proofErr w:type="spellEnd"/>
            <w:r w:rsidRPr="00092A22">
              <w:rPr>
                <w:rFonts w:ascii="Arial" w:eastAsia="Times New Roman" w:hAnsi="Arial" w:cs="Arial"/>
                <w:b w:val="0"/>
                <w:i/>
              </w:rPr>
              <w:t>)</w:t>
            </w:r>
          </w:p>
        </w:tc>
      </w:tr>
      <w:tr w:rsidR="002F7332" w:rsidRPr="00092A22" w14:paraId="271CEEB2" w14:textId="77777777">
        <w:trPr>
          <w:trHeight w:val="1264"/>
        </w:trPr>
        <w:tc>
          <w:tcPr>
            <w:tcW w:w="5351" w:type="dxa"/>
          </w:tcPr>
          <w:p w14:paraId="4232C718" w14:textId="77777777" w:rsidR="002F7332" w:rsidRPr="00092A22" w:rsidRDefault="001C10AE">
            <w:pPr>
              <w:ind w:left="360"/>
              <w:rPr>
                <w:rFonts w:ascii="Arial" w:hAnsi="Arial" w:cs="Arial"/>
                <w:b/>
                <w:sz w:val="20"/>
                <w:szCs w:val="20"/>
              </w:rPr>
            </w:pPr>
            <w:r w:rsidRPr="00092A22">
              <w:rPr>
                <w:rFonts w:ascii="Arial" w:hAnsi="Arial" w:cs="Arial"/>
                <w:b/>
                <w:sz w:val="20"/>
                <w:szCs w:val="20"/>
              </w:rPr>
              <w:t>Please write a few sentences regarding the importance of this manuscript for the scientific community. A minimum of 3-4 sentences may be required for this part.</w:t>
            </w:r>
          </w:p>
          <w:p w14:paraId="310CC042" w14:textId="77777777" w:rsidR="002F7332" w:rsidRPr="00092A22" w:rsidRDefault="002F7332">
            <w:pPr>
              <w:ind w:left="360"/>
              <w:rPr>
                <w:rFonts w:ascii="Arial" w:hAnsi="Arial" w:cs="Arial"/>
                <w:b/>
                <w:sz w:val="20"/>
                <w:szCs w:val="20"/>
              </w:rPr>
            </w:pPr>
          </w:p>
        </w:tc>
        <w:tc>
          <w:tcPr>
            <w:tcW w:w="9357" w:type="dxa"/>
          </w:tcPr>
          <w:p w14:paraId="513863F7" w14:textId="77777777" w:rsidR="002F7332" w:rsidRPr="00092A22" w:rsidRDefault="001C10AE">
            <w:pPr>
              <w:rPr>
                <w:rFonts w:ascii="Arial" w:hAnsi="Arial" w:cs="Arial"/>
                <w:sz w:val="20"/>
                <w:szCs w:val="20"/>
              </w:rPr>
            </w:pPr>
            <w:r w:rsidRPr="00092A22">
              <w:rPr>
                <w:rFonts w:ascii="Arial" w:hAnsi="Arial" w:cs="Arial"/>
                <w:sz w:val="20"/>
                <w:szCs w:val="20"/>
              </w:rPr>
              <w:t>This manuscript presents novel findings on the specific topic of the paper,</w:t>
            </w:r>
            <w:r w:rsidR="00926373" w:rsidRPr="00092A22">
              <w:rPr>
                <w:rFonts w:ascii="Arial" w:hAnsi="Arial" w:cs="Arial"/>
                <w:sz w:val="20"/>
                <w:szCs w:val="20"/>
              </w:rPr>
              <w:t xml:space="preserve"> </w:t>
            </w:r>
            <w:r w:rsidRPr="00092A22">
              <w:rPr>
                <w:rFonts w:ascii="Arial" w:hAnsi="Arial" w:cs="Arial"/>
                <w:sz w:val="20"/>
                <w:szCs w:val="20"/>
              </w:rPr>
              <w:t>Generalized and chronic form of tetanus in a cat - Its diagnosis and ethno-veterinary management. It is important for the scientific community as it provides: updated data on veterinary management of tetanus, insights into regional epidemiology or interventions, and recommendations for animal health practitioners. These findings may contribute to improving herd management, public health planning, and veterinary protocols.</w:t>
            </w:r>
          </w:p>
        </w:tc>
        <w:tc>
          <w:tcPr>
            <w:tcW w:w="6442" w:type="dxa"/>
          </w:tcPr>
          <w:p w14:paraId="7B5FD936" w14:textId="77777777" w:rsidR="002F7332" w:rsidRPr="00092A22" w:rsidRDefault="002F7332">
            <w:pPr>
              <w:pStyle w:val="Heading2"/>
              <w:jc w:val="left"/>
              <w:rPr>
                <w:rFonts w:ascii="Arial" w:eastAsia="Times New Roman" w:hAnsi="Arial" w:cs="Arial"/>
                <w:b w:val="0"/>
              </w:rPr>
            </w:pPr>
          </w:p>
        </w:tc>
      </w:tr>
      <w:tr w:rsidR="002F7332" w:rsidRPr="00092A22" w14:paraId="19C22CD0" w14:textId="77777777">
        <w:trPr>
          <w:trHeight w:val="1262"/>
        </w:trPr>
        <w:tc>
          <w:tcPr>
            <w:tcW w:w="5351" w:type="dxa"/>
          </w:tcPr>
          <w:p w14:paraId="1BFDE2BB" w14:textId="77777777" w:rsidR="002F7332" w:rsidRPr="00092A22" w:rsidRDefault="001C10AE">
            <w:pPr>
              <w:ind w:left="360"/>
              <w:rPr>
                <w:rFonts w:ascii="Arial" w:hAnsi="Arial" w:cs="Arial"/>
                <w:b/>
                <w:sz w:val="20"/>
                <w:szCs w:val="20"/>
              </w:rPr>
            </w:pPr>
            <w:r w:rsidRPr="00092A22">
              <w:rPr>
                <w:rFonts w:ascii="Arial" w:hAnsi="Arial" w:cs="Arial"/>
                <w:b/>
                <w:sz w:val="20"/>
                <w:szCs w:val="20"/>
              </w:rPr>
              <w:t>Is the title of the article suitable?</w:t>
            </w:r>
          </w:p>
          <w:p w14:paraId="75EFDF05" w14:textId="77777777" w:rsidR="002F7332" w:rsidRPr="00092A22" w:rsidRDefault="001C10AE">
            <w:pPr>
              <w:ind w:left="360"/>
              <w:rPr>
                <w:rFonts w:ascii="Arial" w:hAnsi="Arial" w:cs="Arial"/>
                <w:b/>
                <w:sz w:val="20"/>
                <w:szCs w:val="20"/>
              </w:rPr>
            </w:pPr>
            <w:r w:rsidRPr="00092A22">
              <w:rPr>
                <w:rFonts w:ascii="Arial" w:hAnsi="Arial" w:cs="Arial"/>
                <w:b/>
                <w:sz w:val="20"/>
                <w:szCs w:val="20"/>
              </w:rPr>
              <w:t>(If not please suggest an alternative title)</w:t>
            </w:r>
          </w:p>
          <w:p w14:paraId="0E4BC0C6" w14:textId="77777777" w:rsidR="002F7332" w:rsidRPr="00092A22" w:rsidRDefault="002F7332">
            <w:pPr>
              <w:pStyle w:val="Heading2"/>
              <w:jc w:val="left"/>
              <w:rPr>
                <w:rFonts w:ascii="Arial" w:eastAsia="Times New Roman" w:hAnsi="Arial" w:cs="Arial"/>
                <w:u w:val="single"/>
              </w:rPr>
            </w:pPr>
          </w:p>
        </w:tc>
        <w:tc>
          <w:tcPr>
            <w:tcW w:w="9357" w:type="dxa"/>
          </w:tcPr>
          <w:p w14:paraId="0B2F2C72" w14:textId="77777777" w:rsidR="00681D02" w:rsidRPr="00092A22" w:rsidRDefault="00681D02">
            <w:pPr>
              <w:rPr>
                <w:rFonts w:ascii="Arial" w:hAnsi="Arial" w:cs="Arial"/>
                <w:sz w:val="20"/>
                <w:szCs w:val="20"/>
              </w:rPr>
            </w:pPr>
          </w:p>
          <w:p w14:paraId="2BC8D3F4" w14:textId="77777777" w:rsidR="002F7332" w:rsidRPr="00092A22" w:rsidRDefault="001C10AE">
            <w:pPr>
              <w:rPr>
                <w:rFonts w:ascii="Arial" w:hAnsi="Arial" w:cs="Arial"/>
                <w:sz w:val="20"/>
                <w:szCs w:val="20"/>
              </w:rPr>
            </w:pPr>
            <w:r w:rsidRPr="00092A22">
              <w:rPr>
                <w:rFonts w:ascii="Arial" w:hAnsi="Arial" w:cs="Arial"/>
                <w:sz w:val="20"/>
                <w:szCs w:val="20"/>
              </w:rPr>
              <w:t>Yes, the title accurately reflects the content of the manuscript.</w:t>
            </w:r>
          </w:p>
          <w:p w14:paraId="5277F681" w14:textId="77777777" w:rsidR="002F7332" w:rsidRPr="00092A22" w:rsidRDefault="002F7332">
            <w:pPr>
              <w:ind w:left="360"/>
              <w:rPr>
                <w:rFonts w:ascii="Arial" w:hAnsi="Arial" w:cs="Arial"/>
                <w:b/>
                <w:sz w:val="20"/>
                <w:szCs w:val="20"/>
              </w:rPr>
            </w:pPr>
          </w:p>
        </w:tc>
        <w:tc>
          <w:tcPr>
            <w:tcW w:w="6442" w:type="dxa"/>
          </w:tcPr>
          <w:p w14:paraId="5F389BE9" w14:textId="77777777" w:rsidR="002F7332" w:rsidRPr="00092A22" w:rsidRDefault="002F7332">
            <w:pPr>
              <w:pStyle w:val="Heading2"/>
              <w:jc w:val="left"/>
              <w:rPr>
                <w:rFonts w:ascii="Arial" w:eastAsia="Times New Roman" w:hAnsi="Arial" w:cs="Arial"/>
                <w:b w:val="0"/>
              </w:rPr>
            </w:pPr>
          </w:p>
        </w:tc>
      </w:tr>
      <w:tr w:rsidR="002F7332" w:rsidRPr="00092A22" w14:paraId="506D6390" w14:textId="77777777">
        <w:trPr>
          <w:trHeight w:val="1262"/>
        </w:trPr>
        <w:tc>
          <w:tcPr>
            <w:tcW w:w="5351" w:type="dxa"/>
          </w:tcPr>
          <w:p w14:paraId="493DE202" w14:textId="77777777" w:rsidR="002F7332" w:rsidRPr="00092A22" w:rsidRDefault="001C10AE">
            <w:pPr>
              <w:pStyle w:val="Heading2"/>
              <w:ind w:left="360"/>
              <w:jc w:val="left"/>
              <w:rPr>
                <w:rFonts w:ascii="Arial" w:eastAsia="Times New Roman" w:hAnsi="Arial" w:cs="Arial"/>
              </w:rPr>
            </w:pPr>
            <w:r w:rsidRPr="00092A22">
              <w:rPr>
                <w:rFonts w:ascii="Arial" w:eastAsia="Times New Roman" w:hAnsi="Arial" w:cs="Arial"/>
              </w:rPr>
              <w:t xml:space="preserve">Is the abstract of the article </w:t>
            </w:r>
            <w:proofErr w:type="spellStart"/>
            <w:proofErr w:type="gramStart"/>
            <w:r w:rsidRPr="00092A22">
              <w:rPr>
                <w:rFonts w:ascii="Arial" w:eastAsia="Times New Roman" w:hAnsi="Arial" w:cs="Arial"/>
              </w:rPr>
              <w:t>comprehensive</w:t>
            </w:r>
            <w:proofErr w:type="spellEnd"/>
            <w:r w:rsidRPr="00092A22">
              <w:rPr>
                <w:rFonts w:ascii="Arial" w:eastAsia="Times New Roman" w:hAnsi="Arial" w:cs="Arial"/>
              </w:rPr>
              <w:t>?</w:t>
            </w:r>
            <w:proofErr w:type="gramEnd"/>
            <w:r w:rsidRPr="00092A22">
              <w:rPr>
                <w:rFonts w:ascii="Arial" w:eastAsia="Times New Roman" w:hAnsi="Arial" w:cs="Arial"/>
              </w:rPr>
              <w:t xml:space="preserve"> Do </w:t>
            </w:r>
            <w:proofErr w:type="spellStart"/>
            <w:r w:rsidRPr="00092A22">
              <w:rPr>
                <w:rFonts w:ascii="Arial" w:eastAsia="Times New Roman" w:hAnsi="Arial" w:cs="Arial"/>
              </w:rPr>
              <w:t>you</w:t>
            </w:r>
            <w:proofErr w:type="spellEnd"/>
            <w:r w:rsidRPr="00092A22">
              <w:rPr>
                <w:rFonts w:ascii="Arial" w:eastAsia="Times New Roman" w:hAnsi="Arial" w:cs="Arial"/>
              </w:rPr>
              <w:t xml:space="preserve"> </w:t>
            </w:r>
            <w:proofErr w:type="spellStart"/>
            <w:r w:rsidRPr="00092A22">
              <w:rPr>
                <w:rFonts w:ascii="Arial" w:eastAsia="Times New Roman" w:hAnsi="Arial" w:cs="Arial"/>
              </w:rPr>
              <w:t>suggest</w:t>
            </w:r>
            <w:proofErr w:type="spellEnd"/>
            <w:r w:rsidRPr="00092A22">
              <w:rPr>
                <w:rFonts w:ascii="Arial" w:eastAsia="Times New Roman" w:hAnsi="Arial" w:cs="Arial"/>
              </w:rPr>
              <w:t xml:space="preserve"> the addition (or </w:t>
            </w:r>
            <w:proofErr w:type="spellStart"/>
            <w:r w:rsidRPr="00092A22">
              <w:rPr>
                <w:rFonts w:ascii="Arial" w:eastAsia="Times New Roman" w:hAnsi="Arial" w:cs="Arial"/>
              </w:rPr>
              <w:t>deletion</w:t>
            </w:r>
            <w:proofErr w:type="spellEnd"/>
            <w:r w:rsidRPr="00092A22">
              <w:rPr>
                <w:rFonts w:ascii="Arial" w:eastAsia="Times New Roman" w:hAnsi="Arial" w:cs="Arial"/>
              </w:rPr>
              <w:t xml:space="preserve">) of </w:t>
            </w:r>
            <w:proofErr w:type="spellStart"/>
            <w:r w:rsidRPr="00092A22">
              <w:rPr>
                <w:rFonts w:ascii="Arial" w:eastAsia="Times New Roman" w:hAnsi="Arial" w:cs="Arial"/>
              </w:rPr>
              <w:t>some</w:t>
            </w:r>
            <w:proofErr w:type="spellEnd"/>
            <w:r w:rsidRPr="00092A22">
              <w:rPr>
                <w:rFonts w:ascii="Arial" w:eastAsia="Times New Roman" w:hAnsi="Arial" w:cs="Arial"/>
              </w:rPr>
              <w:t xml:space="preserve"> points in </w:t>
            </w:r>
            <w:proofErr w:type="spellStart"/>
            <w:r w:rsidRPr="00092A22">
              <w:rPr>
                <w:rFonts w:ascii="Arial" w:eastAsia="Times New Roman" w:hAnsi="Arial" w:cs="Arial"/>
              </w:rPr>
              <w:t>this</w:t>
            </w:r>
            <w:proofErr w:type="spellEnd"/>
            <w:r w:rsidRPr="00092A22">
              <w:rPr>
                <w:rFonts w:ascii="Arial" w:eastAsia="Times New Roman" w:hAnsi="Arial" w:cs="Arial"/>
              </w:rPr>
              <w:t xml:space="preserve"> </w:t>
            </w:r>
            <w:proofErr w:type="gramStart"/>
            <w:r w:rsidRPr="00092A22">
              <w:rPr>
                <w:rFonts w:ascii="Arial" w:eastAsia="Times New Roman" w:hAnsi="Arial" w:cs="Arial"/>
              </w:rPr>
              <w:t>section?</w:t>
            </w:r>
            <w:proofErr w:type="gramEnd"/>
            <w:r w:rsidRPr="00092A22">
              <w:rPr>
                <w:rFonts w:ascii="Arial" w:eastAsia="Times New Roman" w:hAnsi="Arial" w:cs="Arial"/>
              </w:rPr>
              <w:t xml:space="preserve"> </w:t>
            </w:r>
            <w:proofErr w:type="spellStart"/>
            <w:r w:rsidRPr="00092A22">
              <w:rPr>
                <w:rFonts w:ascii="Arial" w:eastAsia="Times New Roman" w:hAnsi="Arial" w:cs="Arial"/>
              </w:rPr>
              <w:t>Please</w:t>
            </w:r>
            <w:proofErr w:type="spellEnd"/>
            <w:r w:rsidRPr="00092A22">
              <w:rPr>
                <w:rFonts w:ascii="Arial" w:eastAsia="Times New Roman" w:hAnsi="Arial" w:cs="Arial"/>
              </w:rPr>
              <w:t xml:space="preserve"> </w:t>
            </w:r>
            <w:proofErr w:type="spellStart"/>
            <w:r w:rsidRPr="00092A22">
              <w:rPr>
                <w:rFonts w:ascii="Arial" w:eastAsia="Times New Roman" w:hAnsi="Arial" w:cs="Arial"/>
              </w:rPr>
              <w:t>write</w:t>
            </w:r>
            <w:proofErr w:type="spellEnd"/>
            <w:r w:rsidRPr="00092A22">
              <w:rPr>
                <w:rFonts w:ascii="Arial" w:eastAsia="Times New Roman" w:hAnsi="Arial" w:cs="Arial"/>
              </w:rPr>
              <w:t xml:space="preserve"> </w:t>
            </w:r>
            <w:proofErr w:type="spellStart"/>
            <w:r w:rsidRPr="00092A22">
              <w:rPr>
                <w:rFonts w:ascii="Arial" w:eastAsia="Times New Roman" w:hAnsi="Arial" w:cs="Arial"/>
              </w:rPr>
              <w:t>your</w:t>
            </w:r>
            <w:proofErr w:type="spellEnd"/>
            <w:r w:rsidRPr="00092A22">
              <w:rPr>
                <w:rFonts w:ascii="Arial" w:eastAsia="Times New Roman" w:hAnsi="Arial" w:cs="Arial"/>
              </w:rPr>
              <w:t xml:space="preserve"> suggestions </w:t>
            </w:r>
            <w:proofErr w:type="spellStart"/>
            <w:r w:rsidRPr="00092A22">
              <w:rPr>
                <w:rFonts w:ascii="Arial" w:eastAsia="Times New Roman" w:hAnsi="Arial" w:cs="Arial"/>
              </w:rPr>
              <w:t>here</w:t>
            </w:r>
            <w:proofErr w:type="spellEnd"/>
            <w:r w:rsidRPr="00092A22">
              <w:rPr>
                <w:rFonts w:ascii="Arial" w:eastAsia="Times New Roman" w:hAnsi="Arial" w:cs="Arial"/>
              </w:rPr>
              <w:t>.</w:t>
            </w:r>
          </w:p>
          <w:p w14:paraId="66143446" w14:textId="77777777" w:rsidR="002F7332" w:rsidRPr="00092A22" w:rsidRDefault="002F7332">
            <w:pPr>
              <w:pStyle w:val="Heading2"/>
              <w:jc w:val="left"/>
              <w:rPr>
                <w:rFonts w:ascii="Arial" w:eastAsia="Times New Roman" w:hAnsi="Arial" w:cs="Arial"/>
                <w:u w:val="single"/>
              </w:rPr>
            </w:pPr>
          </w:p>
        </w:tc>
        <w:tc>
          <w:tcPr>
            <w:tcW w:w="9357" w:type="dxa"/>
          </w:tcPr>
          <w:p w14:paraId="3026618F" w14:textId="77777777" w:rsidR="002F7332" w:rsidRPr="00092A22" w:rsidRDefault="001C10AE">
            <w:pPr>
              <w:rPr>
                <w:rFonts w:ascii="Arial" w:hAnsi="Arial" w:cs="Arial"/>
                <w:sz w:val="20"/>
                <w:szCs w:val="20"/>
              </w:rPr>
            </w:pPr>
            <w:r w:rsidRPr="00092A22">
              <w:rPr>
                <w:rFonts w:ascii="Arial" w:hAnsi="Arial" w:cs="Arial"/>
                <w:sz w:val="20"/>
                <w:szCs w:val="20"/>
              </w:rPr>
              <w:t>The abstract is concise but could benefit from including more quantitative data or specific outcomes (like % improvement, significance levels). I suggest adding 1–2 numerical results to highlight the key findings more clearly.</w:t>
            </w:r>
          </w:p>
          <w:p w14:paraId="4B7975A7" w14:textId="77777777" w:rsidR="002F7332" w:rsidRPr="00092A22" w:rsidRDefault="002F7332">
            <w:pPr>
              <w:ind w:left="360"/>
              <w:rPr>
                <w:rFonts w:ascii="Arial" w:hAnsi="Arial" w:cs="Arial"/>
                <w:b/>
                <w:sz w:val="20"/>
                <w:szCs w:val="20"/>
              </w:rPr>
            </w:pPr>
          </w:p>
        </w:tc>
        <w:tc>
          <w:tcPr>
            <w:tcW w:w="6442" w:type="dxa"/>
          </w:tcPr>
          <w:p w14:paraId="0DA3652F" w14:textId="77777777" w:rsidR="002F7332" w:rsidRPr="00092A22" w:rsidRDefault="002F7332">
            <w:pPr>
              <w:pStyle w:val="Heading2"/>
              <w:jc w:val="left"/>
              <w:rPr>
                <w:rFonts w:ascii="Arial" w:eastAsia="Times New Roman" w:hAnsi="Arial" w:cs="Arial"/>
                <w:b w:val="0"/>
              </w:rPr>
            </w:pPr>
          </w:p>
        </w:tc>
      </w:tr>
      <w:tr w:rsidR="002F7332" w:rsidRPr="00092A22" w14:paraId="0F83F583" w14:textId="77777777">
        <w:trPr>
          <w:trHeight w:val="859"/>
        </w:trPr>
        <w:tc>
          <w:tcPr>
            <w:tcW w:w="5351" w:type="dxa"/>
          </w:tcPr>
          <w:p w14:paraId="0F915A97" w14:textId="77777777" w:rsidR="002F7332" w:rsidRPr="00092A22" w:rsidRDefault="001C10AE">
            <w:pPr>
              <w:ind w:left="360"/>
              <w:rPr>
                <w:rFonts w:ascii="Arial" w:hAnsi="Arial" w:cs="Arial"/>
                <w:b/>
                <w:sz w:val="20"/>
                <w:szCs w:val="20"/>
                <w:u w:val="single"/>
              </w:rPr>
            </w:pPr>
            <w:r w:rsidRPr="00092A22">
              <w:rPr>
                <w:rFonts w:ascii="Arial" w:hAnsi="Arial" w:cs="Arial"/>
                <w:b/>
                <w:sz w:val="20"/>
                <w:szCs w:val="20"/>
              </w:rPr>
              <w:t xml:space="preserve">Is the manuscript scientifically, correct? Please write here. </w:t>
            </w:r>
          </w:p>
        </w:tc>
        <w:tc>
          <w:tcPr>
            <w:tcW w:w="9357" w:type="dxa"/>
          </w:tcPr>
          <w:p w14:paraId="564D0D13" w14:textId="77777777" w:rsidR="002F7332" w:rsidRPr="00092A22" w:rsidRDefault="001C10AE">
            <w:pPr>
              <w:rPr>
                <w:rFonts w:ascii="Arial" w:hAnsi="Arial" w:cs="Arial"/>
                <w:sz w:val="20"/>
                <w:szCs w:val="20"/>
              </w:rPr>
            </w:pPr>
            <w:r w:rsidRPr="00092A22">
              <w:rPr>
                <w:rFonts w:ascii="Arial" w:hAnsi="Arial" w:cs="Arial"/>
                <w:sz w:val="20"/>
                <w:szCs w:val="20"/>
              </w:rPr>
              <w:t>Yes, the methodology appears sound and conclusions are supported by data. However, some details on sample size calculation and control selection could be expanded upon.</w:t>
            </w:r>
          </w:p>
          <w:p w14:paraId="64FB70E9" w14:textId="77777777" w:rsidR="002F7332" w:rsidRPr="00092A22" w:rsidRDefault="002F7332">
            <w:pPr>
              <w:pBdr>
                <w:top w:val="nil"/>
                <w:left w:val="nil"/>
                <w:bottom w:val="nil"/>
                <w:right w:val="nil"/>
                <w:between w:val="nil"/>
              </w:pBdr>
              <w:rPr>
                <w:rFonts w:ascii="Arial" w:hAnsi="Arial" w:cs="Arial"/>
                <w:b/>
                <w:sz w:val="20"/>
                <w:szCs w:val="20"/>
              </w:rPr>
            </w:pPr>
          </w:p>
        </w:tc>
        <w:tc>
          <w:tcPr>
            <w:tcW w:w="6442" w:type="dxa"/>
          </w:tcPr>
          <w:p w14:paraId="1D2780C6" w14:textId="77777777" w:rsidR="002F7332" w:rsidRPr="00092A22" w:rsidRDefault="002F7332">
            <w:pPr>
              <w:pStyle w:val="Heading2"/>
              <w:jc w:val="left"/>
              <w:rPr>
                <w:rFonts w:ascii="Arial" w:eastAsia="Times New Roman" w:hAnsi="Arial" w:cs="Arial"/>
                <w:b w:val="0"/>
              </w:rPr>
            </w:pPr>
          </w:p>
        </w:tc>
      </w:tr>
      <w:tr w:rsidR="002F7332" w:rsidRPr="00092A22" w14:paraId="1B2F86B6" w14:textId="77777777">
        <w:trPr>
          <w:trHeight w:val="703"/>
        </w:trPr>
        <w:tc>
          <w:tcPr>
            <w:tcW w:w="5351" w:type="dxa"/>
          </w:tcPr>
          <w:p w14:paraId="546E644D" w14:textId="77777777" w:rsidR="002F7332" w:rsidRPr="00092A22" w:rsidRDefault="001C10AE">
            <w:pPr>
              <w:ind w:left="360"/>
              <w:rPr>
                <w:rFonts w:ascii="Arial" w:hAnsi="Arial" w:cs="Arial"/>
                <w:b/>
                <w:sz w:val="20"/>
                <w:szCs w:val="20"/>
              </w:rPr>
            </w:pPr>
            <w:r w:rsidRPr="00092A22">
              <w:rPr>
                <w:rFonts w:ascii="Arial" w:hAnsi="Arial" w:cs="Arial"/>
                <w:b/>
                <w:sz w:val="20"/>
                <w:szCs w:val="20"/>
              </w:rPr>
              <w:t>Are the references sufficient and recent? If you have suggestions of additional references, please mention them in the review form.</w:t>
            </w:r>
          </w:p>
          <w:p w14:paraId="2A0AC347" w14:textId="77777777" w:rsidR="002F7332" w:rsidRPr="00092A22" w:rsidRDefault="001C10AE">
            <w:pPr>
              <w:ind w:left="360"/>
              <w:rPr>
                <w:rFonts w:ascii="Arial" w:hAnsi="Arial" w:cs="Arial"/>
                <w:b/>
                <w:sz w:val="20"/>
                <w:szCs w:val="20"/>
                <w:u w:val="single"/>
              </w:rPr>
            </w:pPr>
            <w:r w:rsidRPr="00092A22">
              <w:rPr>
                <w:rFonts w:ascii="Arial" w:hAnsi="Arial" w:cs="Arial"/>
                <w:b/>
                <w:sz w:val="20"/>
                <w:szCs w:val="20"/>
                <w:u w:val="single"/>
              </w:rPr>
              <w:t>-</w:t>
            </w:r>
          </w:p>
        </w:tc>
        <w:tc>
          <w:tcPr>
            <w:tcW w:w="9357" w:type="dxa"/>
          </w:tcPr>
          <w:p w14:paraId="79F24472" w14:textId="77777777" w:rsidR="002F7332" w:rsidRPr="00092A22" w:rsidRDefault="001C10AE">
            <w:pPr>
              <w:rPr>
                <w:rFonts w:ascii="Arial" w:hAnsi="Arial" w:cs="Arial"/>
                <w:sz w:val="20"/>
                <w:szCs w:val="20"/>
              </w:rPr>
            </w:pPr>
            <w:r w:rsidRPr="00092A22">
              <w:rPr>
                <w:rFonts w:ascii="Arial" w:hAnsi="Arial" w:cs="Arial"/>
                <w:sz w:val="20"/>
                <w:szCs w:val="20"/>
              </w:rPr>
              <w:t>Th</w:t>
            </w:r>
            <w:r w:rsidR="00D41BA2" w:rsidRPr="00092A22">
              <w:rPr>
                <w:rFonts w:ascii="Arial" w:hAnsi="Arial" w:cs="Arial"/>
                <w:sz w:val="20"/>
                <w:szCs w:val="20"/>
              </w:rPr>
              <w:t>e references are adequate but f</w:t>
            </w:r>
            <w:r w:rsidRPr="00092A22">
              <w:rPr>
                <w:rFonts w:ascii="Arial" w:hAnsi="Arial" w:cs="Arial"/>
                <w:sz w:val="20"/>
                <w:szCs w:val="20"/>
              </w:rPr>
              <w:t>ew towards older studies. I suggest including more recent work, at least within the last 5 years, related to the main topic (tetanus in cats)</w:t>
            </w:r>
          </w:p>
          <w:p w14:paraId="5E38B875" w14:textId="77777777" w:rsidR="002F7332" w:rsidRPr="00092A22" w:rsidRDefault="002F7332">
            <w:pPr>
              <w:pBdr>
                <w:top w:val="nil"/>
                <w:left w:val="nil"/>
                <w:bottom w:val="nil"/>
                <w:right w:val="nil"/>
                <w:between w:val="nil"/>
              </w:pBdr>
              <w:rPr>
                <w:rFonts w:ascii="Arial" w:hAnsi="Arial" w:cs="Arial"/>
                <w:b/>
                <w:sz w:val="20"/>
                <w:szCs w:val="20"/>
              </w:rPr>
            </w:pPr>
          </w:p>
        </w:tc>
        <w:tc>
          <w:tcPr>
            <w:tcW w:w="6442" w:type="dxa"/>
          </w:tcPr>
          <w:p w14:paraId="410941D6" w14:textId="77777777" w:rsidR="002F7332" w:rsidRPr="00092A22" w:rsidRDefault="002F7332">
            <w:pPr>
              <w:pStyle w:val="Heading2"/>
              <w:jc w:val="left"/>
              <w:rPr>
                <w:rFonts w:ascii="Arial" w:eastAsia="Times New Roman" w:hAnsi="Arial" w:cs="Arial"/>
                <w:b w:val="0"/>
              </w:rPr>
            </w:pPr>
          </w:p>
        </w:tc>
      </w:tr>
      <w:tr w:rsidR="002F7332" w:rsidRPr="00092A22" w14:paraId="12F4798E" w14:textId="77777777">
        <w:trPr>
          <w:trHeight w:val="386"/>
        </w:trPr>
        <w:tc>
          <w:tcPr>
            <w:tcW w:w="5351" w:type="dxa"/>
          </w:tcPr>
          <w:p w14:paraId="094FB10A" w14:textId="77777777" w:rsidR="002F7332" w:rsidRPr="00092A22" w:rsidRDefault="002F7332">
            <w:pPr>
              <w:pStyle w:val="Heading2"/>
              <w:jc w:val="left"/>
              <w:rPr>
                <w:rFonts w:ascii="Arial" w:eastAsia="Times New Roman" w:hAnsi="Arial" w:cs="Arial"/>
                <w:b w:val="0"/>
              </w:rPr>
            </w:pPr>
          </w:p>
          <w:p w14:paraId="51477398" w14:textId="77777777" w:rsidR="002F7332" w:rsidRPr="00092A22" w:rsidRDefault="001C10AE">
            <w:pPr>
              <w:pStyle w:val="Heading2"/>
              <w:ind w:left="360"/>
              <w:jc w:val="left"/>
              <w:rPr>
                <w:rFonts w:ascii="Arial" w:eastAsia="Times New Roman" w:hAnsi="Arial" w:cs="Arial"/>
              </w:rPr>
            </w:pPr>
            <w:r w:rsidRPr="00092A22">
              <w:rPr>
                <w:rFonts w:ascii="Arial" w:eastAsia="Times New Roman" w:hAnsi="Arial" w:cs="Arial"/>
              </w:rPr>
              <w:t xml:space="preserve">Is the </w:t>
            </w:r>
            <w:proofErr w:type="spellStart"/>
            <w:r w:rsidRPr="00092A22">
              <w:rPr>
                <w:rFonts w:ascii="Arial" w:eastAsia="Times New Roman" w:hAnsi="Arial" w:cs="Arial"/>
              </w:rPr>
              <w:t>language</w:t>
            </w:r>
            <w:proofErr w:type="spellEnd"/>
            <w:r w:rsidRPr="00092A22">
              <w:rPr>
                <w:rFonts w:ascii="Arial" w:eastAsia="Times New Roman" w:hAnsi="Arial" w:cs="Arial"/>
              </w:rPr>
              <w:t xml:space="preserve">/English </w:t>
            </w:r>
            <w:proofErr w:type="spellStart"/>
            <w:r w:rsidRPr="00092A22">
              <w:rPr>
                <w:rFonts w:ascii="Arial" w:eastAsia="Times New Roman" w:hAnsi="Arial" w:cs="Arial"/>
              </w:rPr>
              <w:t>quality</w:t>
            </w:r>
            <w:proofErr w:type="spellEnd"/>
            <w:r w:rsidRPr="00092A22">
              <w:rPr>
                <w:rFonts w:ascii="Arial" w:eastAsia="Times New Roman" w:hAnsi="Arial" w:cs="Arial"/>
              </w:rPr>
              <w:t xml:space="preserve"> of the article </w:t>
            </w:r>
            <w:proofErr w:type="spellStart"/>
            <w:r w:rsidRPr="00092A22">
              <w:rPr>
                <w:rFonts w:ascii="Arial" w:eastAsia="Times New Roman" w:hAnsi="Arial" w:cs="Arial"/>
              </w:rPr>
              <w:t>suitable</w:t>
            </w:r>
            <w:proofErr w:type="spellEnd"/>
            <w:r w:rsidRPr="00092A22">
              <w:rPr>
                <w:rFonts w:ascii="Arial" w:eastAsia="Times New Roman" w:hAnsi="Arial" w:cs="Arial"/>
              </w:rPr>
              <w:t xml:space="preserve"> for </w:t>
            </w:r>
            <w:proofErr w:type="spellStart"/>
            <w:r w:rsidRPr="00092A22">
              <w:rPr>
                <w:rFonts w:ascii="Arial" w:eastAsia="Times New Roman" w:hAnsi="Arial" w:cs="Arial"/>
              </w:rPr>
              <w:t>scholarly</w:t>
            </w:r>
            <w:proofErr w:type="spellEnd"/>
            <w:r w:rsidRPr="00092A22">
              <w:rPr>
                <w:rFonts w:ascii="Arial" w:eastAsia="Times New Roman" w:hAnsi="Arial" w:cs="Arial"/>
              </w:rPr>
              <w:t xml:space="preserve"> </w:t>
            </w:r>
            <w:proofErr w:type="gramStart"/>
            <w:r w:rsidRPr="00092A22">
              <w:rPr>
                <w:rFonts w:ascii="Arial" w:eastAsia="Times New Roman" w:hAnsi="Arial" w:cs="Arial"/>
              </w:rPr>
              <w:t>communications?</w:t>
            </w:r>
            <w:proofErr w:type="gramEnd"/>
          </w:p>
          <w:p w14:paraId="3D2A7971" w14:textId="77777777" w:rsidR="002F7332" w:rsidRPr="00092A22" w:rsidRDefault="002F7332">
            <w:pPr>
              <w:rPr>
                <w:rFonts w:ascii="Arial" w:hAnsi="Arial" w:cs="Arial"/>
                <w:sz w:val="20"/>
                <w:szCs w:val="20"/>
              </w:rPr>
            </w:pPr>
          </w:p>
        </w:tc>
        <w:tc>
          <w:tcPr>
            <w:tcW w:w="9357" w:type="dxa"/>
          </w:tcPr>
          <w:p w14:paraId="2181BB1F" w14:textId="77777777" w:rsidR="002F7332" w:rsidRPr="00092A22" w:rsidRDefault="001C10AE">
            <w:pPr>
              <w:rPr>
                <w:rFonts w:ascii="Arial" w:hAnsi="Arial" w:cs="Arial"/>
                <w:sz w:val="20"/>
                <w:szCs w:val="20"/>
              </w:rPr>
            </w:pPr>
            <w:r w:rsidRPr="00092A22">
              <w:rPr>
                <w:rFonts w:ascii="Arial" w:hAnsi="Arial" w:cs="Arial"/>
                <w:sz w:val="20"/>
                <w:szCs w:val="20"/>
              </w:rPr>
              <w:t>Generally acceptable, but the manuscript would benefit from a language edit to correct grammatical inconsistencies and improve sentence clarity, particularly in the Discussion and Conclusion sections.</w:t>
            </w:r>
          </w:p>
          <w:p w14:paraId="08F44A4A" w14:textId="77777777" w:rsidR="002F7332" w:rsidRPr="00092A22" w:rsidRDefault="002F7332">
            <w:pPr>
              <w:rPr>
                <w:rFonts w:ascii="Arial" w:hAnsi="Arial" w:cs="Arial"/>
                <w:sz w:val="20"/>
                <w:szCs w:val="20"/>
              </w:rPr>
            </w:pPr>
          </w:p>
        </w:tc>
        <w:tc>
          <w:tcPr>
            <w:tcW w:w="6442" w:type="dxa"/>
          </w:tcPr>
          <w:p w14:paraId="1ED2AAF0" w14:textId="77777777" w:rsidR="002F7332" w:rsidRPr="00092A22" w:rsidRDefault="002F7332">
            <w:pPr>
              <w:rPr>
                <w:rFonts w:ascii="Arial" w:hAnsi="Arial" w:cs="Arial"/>
                <w:sz w:val="20"/>
                <w:szCs w:val="20"/>
              </w:rPr>
            </w:pPr>
          </w:p>
        </w:tc>
      </w:tr>
      <w:tr w:rsidR="002F7332" w:rsidRPr="00092A22" w14:paraId="13B25A4C" w14:textId="77777777">
        <w:trPr>
          <w:trHeight w:val="1178"/>
        </w:trPr>
        <w:tc>
          <w:tcPr>
            <w:tcW w:w="5351" w:type="dxa"/>
          </w:tcPr>
          <w:p w14:paraId="47E7F12F" w14:textId="77777777" w:rsidR="002F7332" w:rsidRPr="00092A22" w:rsidRDefault="001C10AE">
            <w:pPr>
              <w:pStyle w:val="Heading2"/>
              <w:jc w:val="left"/>
              <w:rPr>
                <w:rFonts w:ascii="Arial" w:eastAsia="Times New Roman" w:hAnsi="Arial" w:cs="Arial"/>
                <w:b w:val="0"/>
              </w:rPr>
            </w:pPr>
            <w:proofErr w:type="spellStart"/>
            <w:r w:rsidRPr="00092A22">
              <w:rPr>
                <w:rFonts w:ascii="Arial" w:eastAsia="Times New Roman" w:hAnsi="Arial" w:cs="Arial"/>
                <w:u w:val="single"/>
              </w:rPr>
              <w:t>Optional</w:t>
            </w:r>
            <w:proofErr w:type="spellEnd"/>
            <w:r w:rsidRPr="00092A22">
              <w:rPr>
                <w:rFonts w:ascii="Arial" w:eastAsia="Times New Roman" w:hAnsi="Arial" w:cs="Arial"/>
                <w:u w:val="single"/>
              </w:rPr>
              <w:t>/General</w:t>
            </w:r>
            <w:r w:rsidRPr="00092A22">
              <w:rPr>
                <w:rFonts w:ascii="Arial" w:eastAsia="Times New Roman" w:hAnsi="Arial" w:cs="Arial"/>
              </w:rPr>
              <w:t xml:space="preserve"> </w:t>
            </w:r>
            <w:proofErr w:type="spellStart"/>
            <w:r w:rsidRPr="00092A22">
              <w:rPr>
                <w:rFonts w:ascii="Arial" w:eastAsia="Times New Roman" w:hAnsi="Arial" w:cs="Arial"/>
                <w:b w:val="0"/>
              </w:rPr>
              <w:t>comments</w:t>
            </w:r>
            <w:proofErr w:type="spellEnd"/>
          </w:p>
          <w:p w14:paraId="281C858C" w14:textId="77777777" w:rsidR="002F7332" w:rsidRPr="00092A22" w:rsidRDefault="002F7332">
            <w:pPr>
              <w:pStyle w:val="Heading2"/>
              <w:jc w:val="left"/>
              <w:rPr>
                <w:rFonts w:ascii="Arial" w:eastAsia="Times New Roman" w:hAnsi="Arial" w:cs="Arial"/>
                <w:b w:val="0"/>
              </w:rPr>
            </w:pPr>
          </w:p>
        </w:tc>
        <w:tc>
          <w:tcPr>
            <w:tcW w:w="9357" w:type="dxa"/>
          </w:tcPr>
          <w:p w14:paraId="693C0DCB" w14:textId="77777777" w:rsidR="002F7332" w:rsidRPr="00092A22" w:rsidRDefault="001C10AE" w:rsidP="00D41BA2">
            <w:pPr>
              <w:rPr>
                <w:rFonts w:ascii="Arial" w:hAnsi="Arial" w:cs="Arial"/>
                <w:sz w:val="20"/>
                <w:szCs w:val="20"/>
              </w:rPr>
            </w:pPr>
            <w:r w:rsidRPr="00092A22">
              <w:rPr>
                <w:rFonts w:ascii="Arial" w:hAnsi="Arial" w:cs="Arial"/>
                <w:sz w:val="20"/>
                <w:szCs w:val="20"/>
              </w:rPr>
              <w:t xml:space="preserve">The study is relevant to veterinary public health, particularly in resource-limited settings. </w:t>
            </w:r>
          </w:p>
        </w:tc>
        <w:tc>
          <w:tcPr>
            <w:tcW w:w="6442" w:type="dxa"/>
          </w:tcPr>
          <w:p w14:paraId="3FEA1EF4" w14:textId="77777777" w:rsidR="002F7332" w:rsidRPr="00092A22" w:rsidRDefault="002F7332">
            <w:pPr>
              <w:rPr>
                <w:rFonts w:ascii="Arial" w:hAnsi="Arial" w:cs="Arial"/>
                <w:sz w:val="20"/>
                <w:szCs w:val="20"/>
              </w:rPr>
            </w:pPr>
          </w:p>
        </w:tc>
      </w:tr>
    </w:tbl>
    <w:p w14:paraId="3C3EDF6A" w14:textId="77777777" w:rsidR="002F7332" w:rsidRPr="00092A22" w:rsidRDefault="002F7332">
      <w:pPr>
        <w:pBdr>
          <w:top w:val="nil"/>
          <w:left w:val="nil"/>
          <w:bottom w:val="nil"/>
          <w:right w:val="nil"/>
          <w:between w:val="nil"/>
        </w:pBdr>
        <w:jc w:val="both"/>
        <w:rPr>
          <w:rFonts w:ascii="Arial" w:hAnsi="Arial" w:cs="Arial"/>
          <w:b/>
          <w:color w:val="000000"/>
          <w:sz w:val="20"/>
          <w:szCs w:val="20"/>
          <w:u w:val="single"/>
        </w:rPr>
      </w:pPr>
    </w:p>
    <w:p w14:paraId="530DBC20" w14:textId="77777777" w:rsidR="002F7332" w:rsidRPr="00092A22" w:rsidRDefault="002F7332">
      <w:pPr>
        <w:pBdr>
          <w:top w:val="nil"/>
          <w:left w:val="nil"/>
          <w:bottom w:val="nil"/>
          <w:right w:val="nil"/>
          <w:between w:val="nil"/>
        </w:pBdr>
        <w:jc w:val="both"/>
        <w:rPr>
          <w:rFonts w:ascii="Arial" w:hAnsi="Arial" w:cs="Arial"/>
          <w:b/>
          <w:color w:val="000000"/>
          <w:sz w:val="20"/>
          <w:szCs w:val="20"/>
          <w:u w:val="single"/>
        </w:rPr>
      </w:pPr>
    </w:p>
    <w:p w14:paraId="50F6F090" w14:textId="77777777" w:rsidR="002F7332" w:rsidRPr="00092A22" w:rsidRDefault="002F7332">
      <w:pPr>
        <w:pBdr>
          <w:top w:val="nil"/>
          <w:left w:val="nil"/>
          <w:bottom w:val="nil"/>
          <w:right w:val="nil"/>
          <w:between w:val="nil"/>
        </w:pBdr>
        <w:jc w:val="both"/>
        <w:rPr>
          <w:rFonts w:ascii="Arial" w:hAnsi="Arial" w:cs="Arial"/>
          <w:b/>
          <w:color w:val="000000"/>
          <w:sz w:val="20"/>
          <w:szCs w:val="20"/>
          <w:u w:val="single"/>
        </w:rPr>
      </w:pPr>
    </w:p>
    <w:p w14:paraId="2C77B575" w14:textId="77777777" w:rsidR="002F7332" w:rsidRPr="00092A22" w:rsidRDefault="002F7332">
      <w:pPr>
        <w:pBdr>
          <w:top w:val="nil"/>
          <w:left w:val="nil"/>
          <w:bottom w:val="nil"/>
          <w:right w:val="nil"/>
          <w:between w:val="nil"/>
        </w:pBdr>
        <w:jc w:val="both"/>
        <w:rPr>
          <w:rFonts w:ascii="Arial" w:hAnsi="Arial" w:cs="Arial"/>
          <w:b/>
          <w:color w:val="000000"/>
          <w:sz w:val="20"/>
          <w:szCs w:val="20"/>
          <w:u w:val="single"/>
        </w:rPr>
      </w:pPr>
    </w:p>
    <w:p w14:paraId="077907A0" w14:textId="77777777" w:rsidR="002F7332" w:rsidRPr="00092A22" w:rsidRDefault="002F7332">
      <w:pPr>
        <w:pBdr>
          <w:top w:val="nil"/>
          <w:left w:val="nil"/>
          <w:bottom w:val="nil"/>
          <w:right w:val="nil"/>
          <w:between w:val="nil"/>
        </w:pBdr>
        <w:jc w:val="both"/>
        <w:rPr>
          <w:rFonts w:ascii="Arial" w:hAnsi="Arial" w:cs="Arial"/>
          <w:b/>
          <w:color w:val="000000"/>
          <w:sz w:val="20"/>
          <w:szCs w:val="20"/>
          <w:u w:val="single"/>
        </w:rPr>
      </w:pPr>
    </w:p>
    <w:p w14:paraId="4926287E" w14:textId="77777777" w:rsidR="002F7332" w:rsidRPr="00092A22" w:rsidRDefault="002F7332">
      <w:pPr>
        <w:pBdr>
          <w:top w:val="nil"/>
          <w:left w:val="nil"/>
          <w:bottom w:val="nil"/>
          <w:right w:val="nil"/>
          <w:between w:val="nil"/>
        </w:pBdr>
        <w:jc w:val="both"/>
        <w:rPr>
          <w:rFonts w:ascii="Arial" w:hAnsi="Arial" w:cs="Arial"/>
          <w:b/>
          <w:color w:val="000000"/>
          <w:sz w:val="20"/>
          <w:szCs w:val="20"/>
          <w:u w:val="single"/>
        </w:rPr>
      </w:pPr>
    </w:p>
    <w:p w14:paraId="57EC396C" w14:textId="77777777" w:rsidR="002F7332" w:rsidRPr="00092A22" w:rsidRDefault="002F7332">
      <w:pPr>
        <w:pBdr>
          <w:top w:val="nil"/>
          <w:left w:val="nil"/>
          <w:bottom w:val="nil"/>
          <w:right w:val="nil"/>
          <w:between w:val="nil"/>
        </w:pBdr>
        <w:jc w:val="both"/>
        <w:rPr>
          <w:rFonts w:ascii="Arial" w:hAnsi="Arial" w:cs="Arial"/>
          <w:b/>
          <w:color w:val="000000"/>
          <w:sz w:val="20"/>
          <w:szCs w:val="20"/>
          <w:u w:val="single"/>
        </w:rPr>
      </w:pPr>
    </w:p>
    <w:p w14:paraId="1C63C14C" w14:textId="77777777" w:rsidR="002F7332" w:rsidRPr="00092A22" w:rsidRDefault="002F7332">
      <w:pPr>
        <w:pBdr>
          <w:top w:val="nil"/>
          <w:left w:val="nil"/>
          <w:bottom w:val="nil"/>
          <w:right w:val="nil"/>
          <w:between w:val="nil"/>
        </w:pBdr>
        <w:jc w:val="both"/>
        <w:rPr>
          <w:rFonts w:ascii="Arial" w:hAnsi="Arial" w:cs="Arial"/>
          <w:b/>
          <w:color w:val="000000"/>
          <w:sz w:val="20"/>
          <w:szCs w:val="20"/>
          <w:u w:val="single"/>
        </w:rPr>
      </w:pPr>
    </w:p>
    <w:p w14:paraId="39FB4B04" w14:textId="77777777" w:rsidR="002F7332" w:rsidRDefault="002F7332">
      <w:pPr>
        <w:pBdr>
          <w:top w:val="nil"/>
          <w:left w:val="nil"/>
          <w:bottom w:val="nil"/>
          <w:right w:val="nil"/>
          <w:between w:val="nil"/>
        </w:pBdr>
        <w:jc w:val="both"/>
        <w:rPr>
          <w:rFonts w:ascii="Arial" w:hAnsi="Arial" w:cs="Arial"/>
          <w:b/>
          <w:color w:val="000000"/>
          <w:sz w:val="20"/>
          <w:szCs w:val="20"/>
          <w:u w:val="single"/>
        </w:rPr>
      </w:pPr>
    </w:p>
    <w:p w14:paraId="28FAACA7" w14:textId="77777777" w:rsidR="00092A22" w:rsidRDefault="00092A22">
      <w:pPr>
        <w:pBdr>
          <w:top w:val="nil"/>
          <w:left w:val="nil"/>
          <w:bottom w:val="nil"/>
          <w:right w:val="nil"/>
          <w:between w:val="nil"/>
        </w:pBdr>
        <w:jc w:val="both"/>
        <w:rPr>
          <w:rFonts w:ascii="Arial" w:hAnsi="Arial" w:cs="Arial"/>
          <w:b/>
          <w:color w:val="000000"/>
          <w:sz w:val="20"/>
          <w:szCs w:val="20"/>
          <w:u w:val="single"/>
        </w:rPr>
      </w:pPr>
    </w:p>
    <w:p w14:paraId="2588C016" w14:textId="77777777" w:rsidR="00092A22" w:rsidRDefault="00092A22">
      <w:pPr>
        <w:pBdr>
          <w:top w:val="nil"/>
          <w:left w:val="nil"/>
          <w:bottom w:val="nil"/>
          <w:right w:val="nil"/>
          <w:between w:val="nil"/>
        </w:pBdr>
        <w:jc w:val="both"/>
        <w:rPr>
          <w:rFonts w:ascii="Arial" w:hAnsi="Arial" w:cs="Arial"/>
          <w:b/>
          <w:color w:val="000000"/>
          <w:sz w:val="20"/>
          <w:szCs w:val="20"/>
          <w:u w:val="single"/>
        </w:rPr>
      </w:pPr>
    </w:p>
    <w:p w14:paraId="00FDACB5" w14:textId="77777777" w:rsidR="00092A22" w:rsidRPr="00092A22" w:rsidRDefault="00092A22">
      <w:pPr>
        <w:pBdr>
          <w:top w:val="nil"/>
          <w:left w:val="nil"/>
          <w:bottom w:val="nil"/>
          <w:right w:val="nil"/>
          <w:between w:val="nil"/>
        </w:pBdr>
        <w:jc w:val="both"/>
        <w:rPr>
          <w:rFonts w:ascii="Arial" w:hAnsi="Arial" w:cs="Arial"/>
          <w:b/>
          <w:color w:val="000000"/>
          <w:sz w:val="20"/>
          <w:szCs w:val="20"/>
          <w:u w:val="single"/>
        </w:rPr>
      </w:pPr>
    </w:p>
    <w:p w14:paraId="78799A16" w14:textId="77777777" w:rsidR="002F7332" w:rsidRPr="00092A22" w:rsidRDefault="002F7332">
      <w:pPr>
        <w:pBdr>
          <w:top w:val="nil"/>
          <w:left w:val="nil"/>
          <w:bottom w:val="nil"/>
          <w:right w:val="nil"/>
          <w:between w:val="nil"/>
        </w:pBdr>
        <w:jc w:val="both"/>
        <w:rPr>
          <w:rFonts w:ascii="Arial" w:hAnsi="Arial" w:cs="Arial"/>
          <w:b/>
          <w:color w:val="000000"/>
          <w:sz w:val="20"/>
          <w:szCs w:val="20"/>
          <w:u w:val="single"/>
        </w:rPr>
      </w:pPr>
    </w:p>
    <w:p w14:paraId="6C1942B0" w14:textId="77777777" w:rsidR="002F7332" w:rsidRPr="00092A22" w:rsidRDefault="002F7332">
      <w:pPr>
        <w:pBdr>
          <w:top w:val="nil"/>
          <w:left w:val="nil"/>
          <w:bottom w:val="nil"/>
          <w:right w:val="nil"/>
          <w:between w:val="nil"/>
        </w:pBdr>
        <w:jc w:val="both"/>
        <w:rPr>
          <w:rFonts w:ascii="Arial" w:hAnsi="Arial" w:cs="Arial"/>
          <w:b/>
          <w:color w:val="000000"/>
          <w:sz w:val="20"/>
          <w:szCs w:val="20"/>
          <w:u w:val="single"/>
        </w:rPr>
      </w:pPr>
    </w:p>
    <w:p w14:paraId="20204E27" w14:textId="77777777" w:rsidR="002F7332" w:rsidRPr="00092A22" w:rsidRDefault="002F7332">
      <w:pPr>
        <w:pBdr>
          <w:top w:val="nil"/>
          <w:left w:val="nil"/>
          <w:bottom w:val="nil"/>
          <w:right w:val="nil"/>
          <w:between w:val="nil"/>
        </w:pBdr>
        <w:jc w:val="both"/>
        <w:rPr>
          <w:rFonts w:ascii="Arial" w:hAnsi="Arial" w:cs="Arial"/>
          <w:b/>
          <w:color w:val="000000"/>
          <w:sz w:val="20"/>
          <w:szCs w:val="20"/>
          <w:u w:val="single"/>
        </w:rPr>
      </w:pPr>
    </w:p>
    <w:p w14:paraId="1262FD85" w14:textId="77777777" w:rsidR="002F7332" w:rsidRPr="00092A22" w:rsidRDefault="002F7332">
      <w:pPr>
        <w:pBdr>
          <w:top w:val="nil"/>
          <w:left w:val="nil"/>
          <w:bottom w:val="nil"/>
          <w:right w:val="nil"/>
          <w:between w:val="nil"/>
        </w:pBdr>
        <w:jc w:val="both"/>
        <w:rPr>
          <w:rFonts w:ascii="Arial" w:hAnsi="Arial" w:cs="Arial"/>
          <w:b/>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2F7332" w:rsidRPr="00092A22" w14:paraId="74481753" w14:textId="77777777">
        <w:trPr>
          <w:trHeight w:val="237"/>
        </w:trPr>
        <w:tc>
          <w:tcPr>
            <w:tcW w:w="21150" w:type="dxa"/>
            <w:gridSpan w:val="3"/>
            <w:tcBorders>
              <w:top w:val="nil"/>
              <w:left w:val="nil"/>
              <w:right w:val="nil"/>
            </w:tcBorders>
            <w:shd w:val="clear" w:color="auto" w:fill="auto"/>
            <w:tcMar>
              <w:top w:w="0" w:type="dxa"/>
              <w:left w:w="108" w:type="dxa"/>
              <w:bottom w:w="0" w:type="dxa"/>
              <w:right w:w="108" w:type="dxa"/>
            </w:tcMar>
            <w:vAlign w:val="center"/>
          </w:tcPr>
          <w:p w14:paraId="7AA49880" w14:textId="77777777" w:rsidR="002F7332" w:rsidRPr="00092A22" w:rsidRDefault="001C10AE">
            <w:pPr>
              <w:pBdr>
                <w:top w:val="nil"/>
                <w:left w:val="nil"/>
                <w:bottom w:val="nil"/>
                <w:right w:val="nil"/>
                <w:between w:val="nil"/>
              </w:pBdr>
              <w:rPr>
                <w:rFonts w:ascii="Arial" w:hAnsi="Arial" w:cs="Arial"/>
                <w:b/>
                <w:color w:val="000000"/>
                <w:sz w:val="20"/>
                <w:szCs w:val="20"/>
                <w:u w:val="single"/>
              </w:rPr>
            </w:pPr>
            <w:r w:rsidRPr="00092A22">
              <w:rPr>
                <w:rFonts w:ascii="Arial" w:hAnsi="Arial" w:cs="Arial"/>
                <w:b/>
                <w:color w:val="000000"/>
                <w:sz w:val="20"/>
                <w:szCs w:val="20"/>
                <w:highlight w:val="yellow"/>
                <w:u w:val="single"/>
              </w:rPr>
              <w:lastRenderedPageBreak/>
              <w:t>PART  2:</w:t>
            </w:r>
            <w:r w:rsidRPr="00092A22">
              <w:rPr>
                <w:rFonts w:ascii="Arial" w:hAnsi="Arial" w:cs="Arial"/>
                <w:b/>
                <w:color w:val="000000"/>
                <w:sz w:val="20"/>
                <w:szCs w:val="20"/>
                <w:u w:val="single"/>
              </w:rPr>
              <w:t xml:space="preserve"> </w:t>
            </w:r>
          </w:p>
          <w:p w14:paraId="177B67C1" w14:textId="77777777" w:rsidR="002F7332" w:rsidRPr="00092A22" w:rsidRDefault="002F7332">
            <w:pPr>
              <w:pBdr>
                <w:top w:val="nil"/>
                <w:left w:val="nil"/>
                <w:bottom w:val="nil"/>
                <w:right w:val="nil"/>
                <w:between w:val="nil"/>
              </w:pBdr>
              <w:rPr>
                <w:rFonts w:ascii="Arial" w:hAnsi="Arial" w:cs="Arial"/>
                <w:b/>
                <w:color w:val="000000"/>
                <w:sz w:val="20"/>
                <w:szCs w:val="20"/>
                <w:u w:val="single"/>
              </w:rPr>
            </w:pPr>
          </w:p>
        </w:tc>
      </w:tr>
      <w:tr w:rsidR="002F7332" w:rsidRPr="00092A22" w14:paraId="3896B9B5" w14:textId="77777777">
        <w:trPr>
          <w:trHeight w:val="935"/>
        </w:trPr>
        <w:tc>
          <w:tcPr>
            <w:tcW w:w="6831" w:type="dxa"/>
            <w:shd w:val="clear" w:color="auto" w:fill="auto"/>
            <w:tcMar>
              <w:top w:w="0" w:type="dxa"/>
              <w:left w:w="108" w:type="dxa"/>
              <w:bottom w:w="0" w:type="dxa"/>
              <w:right w:w="108" w:type="dxa"/>
            </w:tcMar>
            <w:vAlign w:val="center"/>
          </w:tcPr>
          <w:p w14:paraId="0CB3BE8C" w14:textId="77777777" w:rsidR="002F7332" w:rsidRPr="00092A22" w:rsidRDefault="002F7332">
            <w:pPr>
              <w:pBdr>
                <w:top w:val="nil"/>
                <w:left w:val="nil"/>
                <w:bottom w:val="nil"/>
                <w:right w:val="nil"/>
                <w:between w:val="nil"/>
              </w:pBdr>
              <w:rPr>
                <w:rFonts w:ascii="Arial" w:hAnsi="Arial" w:cs="Arial"/>
                <w:color w:val="000000"/>
                <w:sz w:val="20"/>
                <w:szCs w:val="20"/>
              </w:rPr>
            </w:pPr>
          </w:p>
        </w:tc>
        <w:tc>
          <w:tcPr>
            <w:tcW w:w="8642" w:type="dxa"/>
            <w:shd w:val="clear" w:color="auto" w:fill="auto"/>
            <w:tcMar>
              <w:top w:w="0" w:type="dxa"/>
              <w:left w:w="108" w:type="dxa"/>
              <w:bottom w:w="0" w:type="dxa"/>
              <w:right w:w="108" w:type="dxa"/>
            </w:tcMar>
          </w:tcPr>
          <w:p w14:paraId="66A1A9D8" w14:textId="77777777" w:rsidR="002F7332" w:rsidRPr="00092A22" w:rsidRDefault="001C10AE">
            <w:pPr>
              <w:pStyle w:val="Heading2"/>
              <w:jc w:val="left"/>
              <w:rPr>
                <w:rFonts w:ascii="Arial" w:eastAsia="Times New Roman" w:hAnsi="Arial" w:cs="Arial"/>
              </w:rPr>
            </w:pPr>
            <w:proofErr w:type="spellStart"/>
            <w:r w:rsidRPr="00092A22">
              <w:rPr>
                <w:rFonts w:ascii="Arial" w:eastAsia="Times New Roman" w:hAnsi="Arial" w:cs="Arial"/>
              </w:rPr>
              <w:t>Reviewer’s</w:t>
            </w:r>
            <w:proofErr w:type="spellEnd"/>
            <w:r w:rsidRPr="00092A22">
              <w:rPr>
                <w:rFonts w:ascii="Arial" w:eastAsia="Times New Roman" w:hAnsi="Arial" w:cs="Arial"/>
              </w:rPr>
              <w:t xml:space="preserve"> comment</w:t>
            </w:r>
          </w:p>
        </w:tc>
        <w:tc>
          <w:tcPr>
            <w:tcW w:w="5677" w:type="dxa"/>
            <w:shd w:val="clear" w:color="auto" w:fill="auto"/>
          </w:tcPr>
          <w:p w14:paraId="62FDAB05" w14:textId="77777777" w:rsidR="002F7332" w:rsidRPr="00092A22" w:rsidRDefault="001C10AE">
            <w:pPr>
              <w:pStyle w:val="Heading2"/>
              <w:jc w:val="left"/>
              <w:rPr>
                <w:rFonts w:ascii="Arial" w:eastAsia="Times New Roman" w:hAnsi="Arial" w:cs="Arial"/>
                <w:b w:val="0"/>
              </w:rPr>
            </w:pPr>
            <w:proofErr w:type="spellStart"/>
            <w:r w:rsidRPr="00092A22">
              <w:rPr>
                <w:rFonts w:ascii="Arial" w:eastAsia="Times New Roman" w:hAnsi="Arial" w:cs="Arial"/>
              </w:rPr>
              <w:t>Author’s</w:t>
            </w:r>
            <w:proofErr w:type="spellEnd"/>
            <w:r w:rsidRPr="00092A22">
              <w:rPr>
                <w:rFonts w:ascii="Arial" w:eastAsia="Times New Roman" w:hAnsi="Arial" w:cs="Arial"/>
              </w:rPr>
              <w:t xml:space="preserve"> comment</w:t>
            </w:r>
            <w:r w:rsidRPr="00092A22">
              <w:rPr>
                <w:rFonts w:ascii="Arial" w:eastAsia="Times New Roman" w:hAnsi="Arial" w:cs="Arial"/>
                <w:b w:val="0"/>
              </w:rPr>
              <w:t xml:space="preserve"> </w:t>
            </w:r>
            <w:r w:rsidRPr="00092A22">
              <w:rPr>
                <w:rFonts w:ascii="Arial" w:eastAsia="Times New Roman" w:hAnsi="Arial" w:cs="Arial"/>
                <w:b w:val="0"/>
                <w:i/>
              </w:rPr>
              <w:t xml:space="preserve">(if </w:t>
            </w:r>
            <w:proofErr w:type="spellStart"/>
            <w:r w:rsidRPr="00092A22">
              <w:rPr>
                <w:rFonts w:ascii="Arial" w:eastAsia="Times New Roman" w:hAnsi="Arial" w:cs="Arial"/>
                <w:b w:val="0"/>
                <w:i/>
              </w:rPr>
              <w:t>agreed</w:t>
            </w:r>
            <w:proofErr w:type="spellEnd"/>
            <w:r w:rsidRPr="00092A22">
              <w:rPr>
                <w:rFonts w:ascii="Arial" w:eastAsia="Times New Roman" w:hAnsi="Arial" w:cs="Arial"/>
                <w:b w:val="0"/>
                <w:i/>
              </w:rPr>
              <w:t xml:space="preserve"> </w:t>
            </w:r>
            <w:proofErr w:type="spellStart"/>
            <w:r w:rsidRPr="00092A22">
              <w:rPr>
                <w:rFonts w:ascii="Arial" w:eastAsia="Times New Roman" w:hAnsi="Arial" w:cs="Arial"/>
                <w:b w:val="0"/>
                <w:i/>
              </w:rPr>
              <w:t>with</w:t>
            </w:r>
            <w:proofErr w:type="spellEnd"/>
            <w:r w:rsidRPr="00092A22">
              <w:rPr>
                <w:rFonts w:ascii="Arial" w:eastAsia="Times New Roman" w:hAnsi="Arial" w:cs="Arial"/>
                <w:b w:val="0"/>
                <w:i/>
              </w:rPr>
              <w:t xml:space="preserve"> the </w:t>
            </w:r>
            <w:proofErr w:type="spellStart"/>
            <w:r w:rsidRPr="00092A22">
              <w:rPr>
                <w:rFonts w:ascii="Arial" w:eastAsia="Times New Roman" w:hAnsi="Arial" w:cs="Arial"/>
                <w:b w:val="0"/>
                <w:i/>
              </w:rPr>
              <w:t>reviewer</w:t>
            </w:r>
            <w:proofErr w:type="spellEnd"/>
            <w:r w:rsidRPr="00092A22">
              <w:rPr>
                <w:rFonts w:ascii="Arial" w:eastAsia="Times New Roman" w:hAnsi="Arial" w:cs="Arial"/>
                <w:b w:val="0"/>
                <w:i/>
              </w:rPr>
              <w:t xml:space="preserve">, correct the </w:t>
            </w:r>
            <w:proofErr w:type="spellStart"/>
            <w:r w:rsidRPr="00092A22">
              <w:rPr>
                <w:rFonts w:ascii="Arial" w:eastAsia="Times New Roman" w:hAnsi="Arial" w:cs="Arial"/>
                <w:b w:val="0"/>
                <w:i/>
              </w:rPr>
              <w:t>manuscript</w:t>
            </w:r>
            <w:proofErr w:type="spellEnd"/>
            <w:r w:rsidRPr="00092A22">
              <w:rPr>
                <w:rFonts w:ascii="Arial" w:eastAsia="Times New Roman" w:hAnsi="Arial" w:cs="Arial"/>
                <w:b w:val="0"/>
                <w:i/>
              </w:rPr>
              <w:t xml:space="preserve"> and highlight </w:t>
            </w:r>
            <w:proofErr w:type="spellStart"/>
            <w:r w:rsidRPr="00092A22">
              <w:rPr>
                <w:rFonts w:ascii="Arial" w:eastAsia="Times New Roman" w:hAnsi="Arial" w:cs="Arial"/>
                <w:b w:val="0"/>
                <w:i/>
              </w:rPr>
              <w:t>that</w:t>
            </w:r>
            <w:proofErr w:type="spellEnd"/>
            <w:r w:rsidRPr="00092A22">
              <w:rPr>
                <w:rFonts w:ascii="Arial" w:eastAsia="Times New Roman" w:hAnsi="Arial" w:cs="Arial"/>
                <w:b w:val="0"/>
                <w:i/>
              </w:rPr>
              <w:t xml:space="preserve"> part in the </w:t>
            </w:r>
            <w:proofErr w:type="spellStart"/>
            <w:r w:rsidRPr="00092A22">
              <w:rPr>
                <w:rFonts w:ascii="Arial" w:eastAsia="Times New Roman" w:hAnsi="Arial" w:cs="Arial"/>
                <w:b w:val="0"/>
                <w:i/>
              </w:rPr>
              <w:t>manuscript</w:t>
            </w:r>
            <w:proofErr w:type="spellEnd"/>
            <w:r w:rsidRPr="00092A22">
              <w:rPr>
                <w:rFonts w:ascii="Arial" w:eastAsia="Times New Roman" w:hAnsi="Arial" w:cs="Arial"/>
                <w:b w:val="0"/>
                <w:i/>
              </w:rPr>
              <w:t xml:space="preserve">. It </w:t>
            </w:r>
            <w:proofErr w:type="spellStart"/>
            <w:r w:rsidRPr="00092A22">
              <w:rPr>
                <w:rFonts w:ascii="Arial" w:eastAsia="Times New Roman" w:hAnsi="Arial" w:cs="Arial"/>
                <w:b w:val="0"/>
                <w:i/>
              </w:rPr>
              <w:t>is</w:t>
            </w:r>
            <w:proofErr w:type="spellEnd"/>
            <w:r w:rsidRPr="00092A22">
              <w:rPr>
                <w:rFonts w:ascii="Arial" w:eastAsia="Times New Roman" w:hAnsi="Arial" w:cs="Arial"/>
                <w:b w:val="0"/>
                <w:i/>
              </w:rPr>
              <w:t xml:space="preserve"> </w:t>
            </w:r>
            <w:proofErr w:type="spellStart"/>
            <w:r w:rsidRPr="00092A22">
              <w:rPr>
                <w:rFonts w:ascii="Arial" w:eastAsia="Times New Roman" w:hAnsi="Arial" w:cs="Arial"/>
                <w:b w:val="0"/>
                <w:i/>
              </w:rPr>
              <w:t>mandatory</w:t>
            </w:r>
            <w:proofErr w:type="spellEnd"/>
            <w:r w:rsidRPr="00092A22">
              <w:rPr>
                <w:rFonts w:ascii="Arial" w:eastAsia="Times New Roman" w:hAnsi="Arial" w:cs="Arial"/>
                <w:b w:val="0"/>
                <w:i/>
              </w:rPr>
              <w:t xml:space="preserve"> </w:t>
            </w:r>
            <w:proofErr w:type="spellStart"/>
            <w:r w:rsidRPr="00092A22">
              <w:rPr>
                <w:rFonts w:ascii="Arial" w:eastAsia="Times New Roman" w:hAnsi="Arial" w:cs="Arial"/>
                <w:b w:val="0"/>
                <w:i/>
              </w:rPr>
              <w:t>that</w:t>
            </w:r>
            <w:proofErr w:type="spellEnd"/>
            <w:r w:rsidRPr="00092A22">
              <w:rPr>
                <w:rFonts w:ascii="Arial" w:eastAsia="Times New Roman" w:hAnsi="Arial" w:cs="Arial"/>
                <w:b w:val="0"/>
                <w:i/>
              </w:rPr>
              <w:t xml:space="preserve"> </w:t>
            </w:r>
            <w:proofErr w:type="spellStart"/>
            <w:r w:rsidRPr="00092A22">
              <w:rPr>
                <w:rFonts w:ascii="Arial" w:eastAsia="Times New Roman" w:hAnsi="Arial" w:cs="Arial"/>
                <w:b w:val="0"/>
                <w:i/>
              </w:rPr>
              <w:t>authors</w:t>
            </w:r>
            <w:proofErr w:type="spellEnd"/>
            <w:r w:rsidRPr="00092A22">
              <w:rPr>
                <w:rFonts w:ascii="Arial" w:eastAsia="Times New Roman" w:hAnsi="Arial" w:cs="Arial"/>
                <w:b w:val="0"/>
                <w:i/>
              </w:rPr>
              <w:t xml:space="preserve"> </w:t>
            </w:r>
            <w:proofErr w:type="spellStart"/>
            <w:r w:rsidRPr="00092A22">
              <w:rPr>
                <w:rFonts w:ascii="Arial" w:eastAsia="Times New Roman" w:hAnsi="Arial" w:cs="Arial"/>
                <w:b w:val="0"/>
                <w:i/>
              </w:rPr>
              <w:t>should</w:t>
            </w:r>
            <w:proofErr w:type="spellEnd"/>
            <w:r w:rsidRPr="00092A22">
              <w:rPr>
                <w:rFonts w:ascii="Arial" w:eastAsia="Times New Roman" w:hAnsi="Arial" w:cs="Arial"/>
                <w:b w:val="0"/>
                <w:i/>
              </w:rPr>
              <w:t xml:space="preserve"> </w:t>
            </w:r>
            <w:proofErr w:type="spellStart"/>
            <w:r w:rsidRPr="00092A22">
              <w:rPr>
                <w:rFonts w:ascii="Arial" w:eastAsia="Times New Roman" w:hAnsi="Arial" w:cs="Arial"/>
                <w:b w:val="0"/>
                <w:i/>
              </w:rPr>
              <w:t>write</w:t>
            </w:r>
            <w:proofErr w:type="spellEnd"/>
            <w:r w:rsidRPr="00092A22">
              <w:rPr>
                <w:rFonts w:ascii="Arial" w:eastAsia="Times New Roman" w:hAnsi="Arial" w:cs="Arial"/>
                <w:b w:val="0"/>
                <w:i/>
              </w:rPr>
              <w:t xml:space="preserve"> </w:t>
            </w:r>
            <w:proofErr w:type="spellStart"/>
            <w:r w:rsidRPr="00092A22">
              <w:rPr>
                <w:rFonts w:ascii="Arial" w:eastAsia="Times New Roman" w:hAnsi="Arial" w:cs="Arial"/>
                <w:b w:val="0"/>
                <w:i/>
              </w:rPr>
              <w:t>his</w:t>
            </w:r>
            <w:proofErr w:type="spellEnd"/>
            <w:r w:rsidRPr="00092A22">
              <w:rPr>
                <w:rFonts w:ascii="Arial" w:eastAsia="Times New Roman" w:hAnsi="Arial" w:cs="Arial"/>
                <w:b w:val="0"/>
                <w:i/>
              </w:rPr>
              <w:t>/</w:t>
            </w:r>
            <w:proofErr w:type="spellStart"/>
            <w:r w:rsidRPr="00092A22">
              <w:rPr>
                <w:rFonts w:ascii="Arial" w:eastAsia="Times New Roman" w:hAnsi="Arial" w:cs="Arial"/>
                <w:b w:val="0"/>
                <w:i/>
              </w:rPr>
              <w:t>her</w:t>
            </w:r>
            <w:proofErr w:type="spellEnd"/>
            <w:r w:rsidRPr="00092A22">
              <w:rPr>
                <w:rFonts w:ascii="Arial" w:eastAsia="Times New Roman" w:hAnsi="Arial" w:cs="Arial"/>
                <w:b w:val="0"/>
                <w:i/>
              </w:rPr>
              <w:t xml:space="preserve"> feedback </w:t>
            </w:r>
            <w:proofErr w:type="spellStart"/>
            <w:r w:rsidRPr="00092A22">
              <w:rPr>
                <w:rFonts w:ascii="Arial" w:eastAsia="Times New Roman" w:hAnsi="Arial" w:cs="Arial"/>
                <w:b w:val="0"/>
                <w:i/>
              </w:rPr>
              <w:t>here</w:t>
            </w:r>
            <w:proofErr w:type="spellEnd"/>
            <w:r w:rsidRPr="00092A22">
              <w:rPr>
                <w:rFonts w:ascii="Arial" w:eastAsia="Times New Roman" w:hAnsi="Arial" w:cs="Arial"/>
                <w:b w:val="0"/>
                <w:i/>
              </w:rPr>
              <w:t>)</w:t>
            </w:r>
          </w:p>
        </w:tc>
      </w:tr>
      <w:tr w:rsidR="002F7332" w:rsidRPr="00092A22" w14:paraId="01B1F159" w14:textId="77777777">
        <w:trPr>
          <w:trHeight w:val="697"/>
        </w:trPr>
        <w:tc>
          <w:tcPr>
            <w:tcW w:w="6831" w:type="dxa"/>
            <w:shd w:val="clear" w:color="auto" w:fill="auto"/>
            <w:tcMar>
              <w:top w:w="0" w:type="dxa"/>
              <w:left w:w="108" w:type="dxa"/>
              <w:bottom w:w="0" w:type="dxa"/>
              <w:right w:w="108" w:type="dxa"/>
            </w:tcMar>
            <w:vAlign w:val="center"/>
          </w:tcPr>
          <w:p w14:paraId="095F14E5" w14:textId="77777777" w:rsidR="002F7332" w:rsidRPr="00092A22" w:rsidRDefault="001C10AE">
            <w:pPr>
              <w:pBdr>
                <w:top w:val="nil"/>
                <w:left w:val="nil"/>
                <w:bottom w:val="nil"/>
                <w:right w:val="nil"/>
                <w:between w:val="nil"/>
              </w:pBdr>
              <w:rPr>
                <w:rFonts w:ascii="Arial" w:hAnsi="Arial" w:cs="Arial"/>
                <w:b/>
                <w:color w:val="000000"/>
                <w:sz w:val="20"/>
                <w:szCs w:val="20"/>
              </w:rPr>
            </w:pPr>
            <w:r w:rsidRPr="00092A22">
              <w:rPr>
                <w:rFonts w:ascii="Arial" w:hAnsi="Arial" w:cs="Arial"/>
                <w:b/>
                <w:color w:val="000000"/>
                <w:sz w:val="20"/>
                <w:szCs w:val="20"/>
              </w:rPr>
              <w:t xml:space="preserve">Are there ethical issues in this manuscript? </w:t>
            </w:r>
          </w:p>
          <w:p w14:paraId="1FB15B40" w14:textId="77777777" w:rsidR="002F7332" w:rsidRPr="00092A22" w:rsidRDefault="002F7332">
            <w:pPr>
              <w:pBdr>
                <w:top w:val="nil"/>
                <w:left w:val="nil"/>
                <w:bottom w:val="nil"/>
                <w:right w:val="nil"/>
                <w:between w:val="nil"/>
              </w:pBdr>
              <w:rPr>
                <w:rFonts w:ascii="Arial" w:hAnsi="Arial" w:cs="Arial"/>
                <w:color w:val="000000"/>
                <w:sz w:val="20"/>
                <w:szCs w:val="20"/>
              </w:rPr>
            </w:pPr>
          </w:p>
        </w:tc>
        <w:tc>
          <w:tcPr>
            <w:tcW w:w="8642" w:type="dxa"/>
            <w:shd w:val="clear" w:color="auto" w:fill="auto"/>
            <w:tcMar>
              <w:top w:w="0" w:type="dxa"/>
              <w:left w:w="108" w:type="dxa"/>
              <w:bottom w:w="0" w:type="dxa"/>
              <w:right w:w="108" w:type="dxa"/>
            </w:tcMar>
            <w:vAlign w:val="center"/>
          </w:tcPr>
          <w:p w14:paraId="720679B8" w14:textId="77777777" w:rsidR="002F7332" w:rsidRPr="00092A22" w:rsidRDefault="002F7332">
            <w:pPr>
              <w:pBdr>
                <w:top w:val="nil"/>
                <w:left w:val="nil"/>
                <w:bottom w:val="nil"/>
                <w:right w:val="nil"/>
                <w:between w:val="nil"/>
              </w:pBdr>
              <w:rPr>
                <w:rFonts w:ascii="Arial" w:hAnsi="Arial" w:cs="Arial"/>
                <w:sz w:val="20"/>
                <w:szCs w:val="20"/>
              </w:rPr>
            </w:pPr>
          </w:p>
        </w:tc>
        <w:tc>
          <w:tcPr>
            <w:tcW w:w="5677" w:type="dxa"/>
            <w:shd w:val="clear" w:color="auto" w:fill="auto"/>
            <w:vAlign w:val="center"/>
          </w:tcPr>
          <w:p w14:paraId="7D786F04" w14:textId="77777777" w:rsidR="002F7332" w:rsidRPr="00092A22" w:rsidRDefault="002F7332">
            <w:pPr>
              <w:rPr>
                <w:rFonts w:ascii="Arial" w:hAnsi="Arial" w:cs="Arial"/>
                <w:sz w:val="20"/>
                <w:szCs w:val="20"/>
              </w:rPr>
            </w:pPr>
          </w:p>
          <w:p w14:paraId="1047F14E" w14:textId="77777777" w:rsidR="002F7332" w:rsidRPr="00092A22" w:rsidRDefault="002F7332">
            <w:pPr>
              <w:rPr>
                <w:rFonts w:ascii="Arial" w:hAnsi="Arial" w:cs="Arial"/>
                <w:sz w:val="20"/>
                <w:szCs w:val="20"/>
              </w:rPr>
            </w:pPr>
          </w:p>
          <w:p w14:paraId="3300F2C3" w14:textId="77777777" w:rsidR="002F7332" w:rsidRPr="00092A22" w:rsidRDefault="002F7332">
            <w:pPr>
              <w:rPr>
                <w:rFonts w:ascii="Arial" w:hAnsi="Arial" w:cs="Arial"/>
                <w:sz w:val="20"/>
                <w:szCs w:val="20"/>
              </w:rPr>
            </w:pPr>
          </w:p>
          <w:p w14:paraId="466DE9DF" w14:textId="77777777" w:rsidR="002F7332" w:rsidRPr="00092A22" w:rsidRDefault="002F7332">
            <w:pPr>
              <w:pBdr>
                <w:top w:val="nil"/>
                <w:left w:val="nil"/>
                <w:bottom w:val="nil"/>
                <w:right w:val="nil"/>
                <w:between w:val="nil"/>
              </w:pBdr>
              <w:rPr>
                <w:rFonts w:ascii="Arial" w:hAnsi="Arial" w:cs="Arial"/>
                <w:color w:val="000000"/>
                <w:sz w:val="20"/>
                <w:szCs w:val="20"/>
              </w:rPr>
            </w:pPr>
          </w:p>
        </w:tc>
      </w:tr>
    </w:tbl>
    <w:p w14:paraId="3D9DE468" w14:textId="77777777" w:rsidR="002F7332" w:rsidRDefault="002F7332">
      <w:pPr>
        <w:rPr>
          <w:rFonts w:ascii="Arial" w:eastAsia="Arial" w:hAnsi="Arial" w:cs="Arial"/>
          <w:b/>
          <w:sz w:val="20"/>
          <w:szCs w:val="20"/>
        </w:rPr>
      </w:pPr>
    </w:p>
    <w:p w14:paraId="4745B3B9" w14:textId="77777777" w:rsidR="00092A22" w:rsidRPr="00A54B77" w:rsidRDefault="00092A22" w:rsidP="00092A22">
      <w:pPr>
        <w:pStyle w:val="Affiliation"/>
        <w:spacing w:after="0" w:line="240" w:lineRule="auto"/>
        <w:jc w:val="left"/>
        <w:rPr>
          <w:rFonts w:ascii="Arial" w:hAnsi="Arial" w:cs="Arial"/>
          <w:b/>
          <w:u w:val="single"/>
        </w:rPr>
      </w:pPr>
      <w:r w:rsidRPr="00A54B77">
        <w:rPr>
          <w:rFonts w:ascii="Arial" w:hAnsi="Arial" w:cs="Arial"/>
          <w:b/>
          <w:u w:val="single"/>
        </w:rPr>
        <w:t>Reviewer details:</w:t>
      </w:r>
    </w:p>
    <w:p w14:paraId="580C8E48" w14:textId="77777777" w:rsidR="00092A22" w:rsidRPr="00A54B77" w:rsidRDefault="00092A22" w:rsidP="00092A22">
      <w:pPr>
        <w:pStyle w:val="Affiliation"/>
        <w:spacing w:after="0" w:line="240" w:lineRule="auto"/>
        <w:jc w:val="left"/>
        <w:rPr>
          <w:rFonts w:ascii="Arial" w:hAnsi="Arial" w:cs="Arial"/>
          <w:b/>
        </w:rPr>
      </w:pPr>
      <w:proofErr w:type="spellStart"/>
      <w:r w:rsidRPr="00A54B77">
        <w:rPr>
          <w:rFonts w:ascii="Arial" w:hAnsi="Arial" w:cs="Arial"/>
          <w:b/>
          <w:color w:val="000000"/>
        </w:rPr>
        <w:t>Yerko</w:t>
      </w:r>
      <w:proofErr w:type="spellEnd"/>
      <w:r w:rsidRPr="00A54B77">
        <w:rPr>
          <w:rFonts w:ascii="Arial" w:hAnsi="Arial" w:cs="Arial"/>
          <w:b/>
          <w:color w:val="000000"/>
        </w:rPr>
        <w:t xml:space="preserve"> P. Ivanovic-Barbeito, Ireland</w:t>
      </w:r>
      <w:r w:rsidRPr="00A54B77">
        <w:rPr>
          <w:rFonts w:ascii="Arial" w:hAnsi="Arial" w:cs="Arial"/>
          <w:b/>
          <w:color w:val="000000"/>
        </w:rPr>
        <w:tab/>
      </w:r>
    </w:p>
    <w:p w14:paraId="41D9E0B5" w14:textId="77777777" w:rsidR="00092A22" w:rsidRPr="00092A22" w:rsidRDefault="00092A22">
      <w:pPr>
        <w:rPr>
          <w:rFonts w:ascii="Arial" w:eastAsia="Arial" w:hAnsi="Arial" w:cs="Arial"/>
          <w:b/>
          <w:sz w:val="20"/>
          <w:szCs w:val="20"/>
        </w:rPr>
      </w:pPr>
    </w:p>
    <w:sectPr w:rsidR="00092A22" w:rsidRPr="00092A22">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5DEA2" w14:textId="77777777" w:rsidR="00E76F6D" w:rsidRDefault="00E76F6D">
      <w:r>
        <w:separator/>
      </w:r>
    </w:p>
  </w:endnote>
  <w:endnote w:type="continuationSeparator" w:id="0">
    <w:p w14:paraId="79BE8D78" w14:textId="77777777" w:rsidR="00E76F6D" w:rsidRDefault="00E7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3273" w14:textId="77777777" w:rsidR="002F7332" w:rsidRDefault="001C10AE">
    <w:pPr>
      <w:pBdr>
        <w:top w:val="nil"/>
        <w:left w:val="nil"/>
        <w:bottom w:val="nil"/>
        <w:right w:val="nil"/>
        <w:between w:val="nil"/>
      </w:pBdr>
      <w:tabs>
        <w:tab w:val="center" w:pos="4513"/>
        <w:tab w:val="right" w:pos="9026"/>
      </w:tabs>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(05-12-2024)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FFFD" w14:textId="77777777" w:rsidR="00E76F6D" w:rsidRDefault="00E76F6D">
      <w:r>
        <w:separator/>
      </w:r>
    </w:p>
  </w:footnote>
  <w:footnote w:type="continuationSeparator" w:id="0">
    <w:p w14:paraId="1E9B167F" w14:textId="77777777" w:rsidR="00E76F6D" w:rsidRDefault="00E7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1E72" w14:textId="77777777" w:rsidR="002F7332" w:rsidRDefault="002F7332">
    <w:pPr>
      <w:spacing w:after="280"/>
      <w:jc w:val="center"/>
      <w:rPr>
        <w:rFonts w:ascii="Arial" w:eastAsia="Arial" w:hAnsi="Arial" w:cs="Arial"/>
        <w:b/>
        <w:color w:val="003399"/>
        <w:u w:val="single"/>
      </w:rPr>
    </w:pPr>
  </w:p>
  <w:p w14:paraId="0E72E418" w14:textId="77777777" w:rsidR="002F7332" w:rsidRDefault="002F7332">
    <w:pPr>
      <w:spacing w:before="280" w:after="280"/>
      <w:jc w:val="center"/>
      <w:rPr>
        <w:rFonts w:ascii="Arial" w:eastAsia="Arial" w:hAnsi="Arial" w:cs="Arial"/>
        <w:b/>
        <w:color w:val="003399"/>
        <w:u w:val="single"/>
      </w:rPr>
    </w:pPr>
  </w:p>
  <w:p w14:paraId="68A52DAE" w14:textId="77777777" w:rsidR="002F7332" w:rsidRDefault="001C10AE">
    <w:pPr>
      <w:spacing w:before="280"/>
      <w:rPr>
        <w:sz w:val="20"/>
        <w:szCs w:val="20"/>
      </w:rPr>
    </w:pPr>
    <w:r>
      <w:rPr>
        <w:rFonts w:ascii="Arial" w:eastAsia="Arial" w:hAnsi="Arial" w:cs="Arial"/>
        <w:b/>
        <w:color w:val="003399"/>
        <w:sz w:val="20"/>
        <w:szCs w:val="20"/>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332"/>
    <w:rsid w:val="00092A22"/>
    <w:rsid w:val="001C10AE"/>
    <w:rsid w:val="002F7332"/>
    <w:rsid w:val="004B0BC2"/>
    <w:rsid w:val="00512687"/>
    <w:rsid w:val="00552FEB"/>
    <w:rsid w:val="00677469"/>
    <w:rsid w:val="00681D02"/>
    <w:rsid w:val="006B4D57"/>
    <w:rsid w:val="006C06FE"/>
    <w:rsid w:val="007A765F"/>
    <w:rsid w:val="008D328A"/>
    <w:rsid w:val="0092139D"/>
    <w:rsid w:val="00926373"/>
    <w:rsid w:val="00B22952"/>
    <w:rsid w:val="00D41BA2"/>
    <w:rsid w:val="00E21309"/>
    <w:rsid w:val="00E76F6D"/>
    <w:rsid w:val="00F3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12EE"/>
  <w15:docId w15:val="{8A4436A1-42BE-4E53-8209-08B1B58B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paragraph" w:customStyle="1" w:styleId="Affiliation">
    <w:name w:val="Affiliation"/>
    <w:basedOn w:val="Normal"/>
    <w:rsid w:val="00092A2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x8B1acg9iGqzNBnpceqznZPfA==">CgMxLjA4AHIhMUd3c3dLOGJ3OWIyM19Gbms5RS1DZXJFSW4zUW1pWkRx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cp:revision>
  <dcterms:created xsi:type="dcterms:W3CDTF">2023-08-30T09:21:00Z</dcterms:created>
  <dcterms:modified xsi:type="dcterms:W3CDTF">2025-06-26T13:26:00Z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