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619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619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619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619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619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3015BE4" w:rsidR="0000007A" w:rsidRPr="00206194" w:rsidRDefault="0001537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0619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20619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61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3ED8BA" w:rsidR="0000007A" w:rsidRPr="0020619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C0D8B"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5987</w:t>
            </w:r>
          </w:p>
        </w:tc>
      </w:tr>
      <w:tr w:rsidR="0000007A" w:rsidRPr="0020619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619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2F27FF" w:rsidR="0000007A" w:rsidRPr="00206194" w:rsidRDefault="00DF10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06194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FARMER PRODUCER ORGANIZATIONS (FPOs) ON FARMERS LIVELIHOOD IN RAMANATHAPURAM DISTRICT OF TAMILNADU</w:t>
            </w:r>
          </w:p>
        </w:tc>
      </w:tr>
      <w:tr w:rsidR="00CF0BBB" w:rsidRPr="0020619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619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97EE115" w:rsidR="00CF0BBB" w:rsidRPr="00206194" w:rsidRDefault="00EC0D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0619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20619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0619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0619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619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0619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0619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0619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0619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619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3E9F71D" w:rsidR="00E03C32" w:rsidRPr="00B60253" w:rsidRDefault="00C5623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C562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PLANT SCIENCE TODAY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567205" w:rsidRPr="0056720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Vol </w:t>
                  </w:r>
                  <w:r w:rsidR="00B60253" w:rsidRPr="00B6025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x(x): xx–xx</w:t>
                  </w:r>
                  <w:r w:rsidR="00AC09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="0055263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CE49F1B" w:rsidR="00E03C32" w:rsidRPr="00206BFC" w:rsidRDefault="00206BFC" w:rsidP="00206BF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206BFC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206BF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https://doi.org/10.14719/pst.8363</w:t>
                    </w:r>
                  </w:hyperlink>
                  <w:r w:rsidRPr="00206BFC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0619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0619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0619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0619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619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619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619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619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619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619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6194">
              <w:rPr>
                <w:rFonts w:ascii="Arial" w:hAnsi="Arial" w:cs="Arial"/>
                <w:lang w:val="en-GB"/>
              </w:rPr>
              <w:t>Author’s Feedback</w:t>
            </w:r>
            <w:r w:rsidRPr="002061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619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619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061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619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C1DCE16" w:rsidR="00F1171E" w:rsidRPr="00206194" w:rsidRDefault="006A7A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sz w:val="20"/>
                <w:szCs w:val="20"/>
              </w:rPr>
              <w:t xml:space="preserve">Farmer Producer </w:t>
            </w:r>
            <w:proofErr w:type="spellStart"/>
            <w:r w:rsidRPr="00206194">
              <w:rPr>
                <w:rFonts w:ascii="Arial" w:hAnsi="Arial" w:cs="Arial"/>
                <w:sz w:val="20"/>
                <w:szCs w:val="20"/>
              </w:rPr>
              <w:t>Organisations</w:t>
            </w:r>
            <w:proofErr w:type="spellEnd"/>
            <w:r w:rsidRPr="00206194">
              <w:rPr>
                <w:rFonts w:ascii="Arial" w:hAnsi="Arial" w:cs="Arial"/>
                <w:sz w:val="20"/>
                <w:szCs w:val="20"/>
              </w:rPr>
              <w:t xml:space="preserve"> (FPOs) how it can </w:t>
            </w:r>
            <w:proofErr w:type="gramStart"/>
            <w:r w:rsidRPr="00206194">
              <w:rPr>
                <w:rFonts w:ascii="Arial" w:hAnsi="Arial" w:cs="Arial"/>
                <w:sz w:val="20"/>
                <w:szCs w:val="20"/>
              </w:rPr>
              <w:t>enhancing</w:t>
            </w:r>
            <w:proofErr w:type="gramEnd"/>
            <w:r w:rsidRPr="00206194">
              <w:rPr>
                <w:rFonts w:ascii="Arial" w:hAnsi="Arial" w:cs="Arial"/>
                <w:sz w:val="20"/>
                <w:szCs w:val="20"/>
              </w:rPr>
              <w:t xml:space="preserve"> rural livelihood. </w:t>
            </w:r>
            <w:r w:rsidR="00C078EE" w:rsidRPr="00206194">
              <w:rPr>
                <w:rFonts w:ascii="Arial" w:hAnsi="Arial" w:cs="Arial"/>
                <w:sz w:val="20"/>
                <w:szCs w:val="20"/>
              </w:rPr>
              <w:t xml:space="preserve">The paper examines the economic and operational impact of FPOs on the farmers' livelihood. </w:t>
            </w:r>
            <w:r w:rsidR="00137FED" w:rsidRPr="00206194">
              <w:rPr>
                <w:rFonts w:ascii="Arial" w:hAnsi="Arial" w:cs="Arial"/>
                <w:sz w:val="20"/>
                <w:szCs w:val="20"/>
              </w:rPr>
              <w:t xml:space="preserve">It </w:t>
            </w:r>
            <w:proofErr w:type="gramStart"/>
            <w:r w:rsidR="00137FED" w:rsidRPr="00206194">
              <w:rPr>
                <w:rFonts w:ascii="Arial" w:hAnsi="Arial" w:cs="Arial"/>
                <w:sz w:val="20"/>
                <w:szCs w:val="20"/>
              </w:rPr>
              <w:t>apply</w:t>
            </w:r>
            <w:proofErr w:type="gramEnd"/>
            <w:r w:rsidR="00137FED" w:rsidRPr="00206194">
              <w:rPr>
                <w:rFonts w:ascii="Arial" w:hAnsi="Arial" w:cs="Arial"/>
                <w:sz w:val="20"/>
                <w:szCs w:val="20"/>
              </w:rPr>
              <w:t xml:space="preserve"> method to identify significant constraints faced by FPOs and suggests solutions.</w:t>
            </w:r>
          </w:p>
        </w:tc>
        <w:tc>
          <w:tcPr>
            <w:tcW w:w="1523" w:type="pct"/>
          </w:tcPr>
          <w:p w14:paraId="462A339C" w14:textId="5F21B499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619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061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61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753DC1D" w14:textId="77777777" w:rsidR="00F1171E" w:rsidRPr="00206194" w:rsidRDefault="0019498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appropriate</w:t>
            </w:r>
          </w:p>
          <w:p w14:paraId="794AA9A7" w14:textId="3677067F" w:rsidR="00C1323C" w:rsidRPr="00206194" w:rsidRDefault="00C132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3BCA6ED1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619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061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619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0505F02" w14:textId="77777777" w:rsidR="00F1171E" w:rsidRPr="00206194" w:rsidRDefault="00BA6E9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appropriate.</w:t>
            </w:r>
          </w:p>
          <w:p w14:paraId="4C56EF47" w14:textId="77777777" w:rsidR="00C1323C" w:rsidRPr="00206194" w:rsidRDefault="00C1323C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sz w:val="20"/>
                <w:szCs w:val="20"/>
                <w:lang w:val="en-GB"/>
              </w:rPr>
              <w:t>It is suggested to space between statements and scientific references. No other changes are necessary.</w:t>
            </w:r>
          </w:p>
          <w:p w14:paraId="0FB7E83A" w14:textId="3E2660E4" w:rsidR="000609BE" w:rsidRPr="00206194" w:rsidRDefault="000609BE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06194">
              <w:rPr>
                <w:rFonts w:ascii="Arial" w:hAnsi="Arial" w:cs="Arial"/>
                <w:sz w:val="20"/>
                <w:szCs w:val="20"/>
                <w:lang w:val="en-GB"/>
              </w:rPr>
              <w:t>Mention a little more about the results in the abstract.</w:t>
            </w:r>
          </w:p>
        </w:tc>
        <w:tc>
          <w:tcPr>
            <w:tcW w:w="1523" w:type="pct"/>
          </w:tcPr>
          <w:p w14:paraId="1D54B730" w14:textId="70A2EA0A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619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619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CDA9829" w:rsidR="00F1171E" w:rsidRPr="00206194" w:rsidRDefault="00460A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4898F764" w14:textId="66E2B5E8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619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061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619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B9A0910" w:rsidR="00F1171E" w:rsidRPr="00206194" w:rsidRDefault="002405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appropriate and sufficient.</w:t>
            </w:r>
          </w:p>
        </w:tc>
        <w:tc>
          <w:tcPr>
            <w:tcW w:w="1523" w:type="pct"/>
          </w:tcPr>
          <w:p w14:paraId="40220055" w14:textId="22696A70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619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619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619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D710923" w:rsidR="00F1171E" w:rsidRPr="00206194" w:rsidRDefault="002405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  <w:p w14:paraId="6CBA4B2A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41250668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619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619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619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619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B331193" w:rsidR="00F1171E" w:rsidRPr="00206194" w:rsidRDefault="00B62F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sz w:val="20"/>
                <w:szCs w:val="20"/>
                <w:lang w:val="en-GB"/>
              </w:rPr>
              <w:t>Briefly add a little more about the results to the abstract</w:t>
            </w:r>
            <w:r w:rsidR="00CA2D4E" w:rsidRPr="00206194">
              <w:rPr>
                <w:rFonts w:ascii="Arial" w:hAnsi="Arial" w:cs="Arial"/>
                <w:sz w:val="20"/>
                <w:szCs w:val="20"/>
                <w:lang w:val="en-GB"/>
              </w:rPr>
              <w:t xml:space="preserve"> if it could be possible.</w:t>
            </w:r>
          </w:p>
          <w:p w14:paraId="15DFD0E8" w14:textId="77777777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447394B4" w:rsidR="00F1171E" w:rsidRPr="0020619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1B3ACB" w14:textId="77777777" w:rsidR="00206194" w:rsidRPr="00206194" w:rsidRDefault="0020619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0619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0619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0619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0619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0619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619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0619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6194">
              <w:rPr>
                <w:rFonts w:ascii="Arial" w:hAnsi="Arial" w:cs="Arial"/>
                <w:lang w:val="en-GB"/>
              </w:rPr>
              <w:t>Author’s comment</w:t>
            </w:r>
            <w:r w:rsidRPr="0020619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619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0619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619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061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061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0619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0619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4FB84A1" w14:textId="77777777" w:rsidR="00206194" w:rsidRPr="0050058D" w:rsidRDefault="00206194" w:rsidP="0020619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058D">
        <w:rPr>
          <w:rFonts w:ascii="Arial" w:hAnsi="Arial" w:cs="Arial"/>
          <w:b/>
          <w:u w:val="single"/>
        </w:rPr>
        <w:t>Reviewer details:</w:t>
      </w:r>
    </w:p>
    <w:p w14:paraId="201C1225" w14:textId="77777777" w:rsidR="00206194" w:rsidRPr="0050058D" w:rsidRDefault="00206194" w:rsidP="0020619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0058D">
        <w:rPr>
          <w:rFonts w:ascii="Arial" w:hAnsi="Arial" w:cs="Arial"/>
          <w:b/>
          <w:color w:val="000000"/>
        </w:rPr>
        <w:t>Diana Rubi Oropeza-Tosca, Mexico</w:t>
      </w:r>
    </w:p>
    <w:p w14:paraId="77626399" w14:textId="77777777" w:rsidR="00206194" w:rsidRPr="00206194" w:rsidRDefault="00206194">
      <w:pPr>
        <w:rPr>
          <w:rFonts w:ascii="Arial" w:hAnsi="Arial" w:cs="Arial"/>
          <w:b/>
          <w:sz w:val="20"/>
          <w:szCs w:val="20"/>
        </w:rPr>
      </w:pPr>
    </w:p>
    <w:sectPr w:rsidR="00206194" w:rsidRPr="0020619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E2BA6" w14:textId="77777777" w:rsidR="006E7BF7" w:rsidRPr="0000007A" w:rsidRDefault="006E7BF7" w:rsidP="0099583E">
      <w:r>
        <w:separator/>
      </w:r>
    </w:p>
  </w:endnote>
  <w:endnote w:type="continuationSeparator" w:id="0">
    <w:p w14:paraId="41897E54" w14:textId="77777777" w:rsidR="006E7BF7" w:rsidRPr="0000007A" w:rsidRDefault="006E7BF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6D2C" w14:textId="77777777" w:rsidR="006E7BF7" w:rsidRPr="0000007A" w:rsidRDefault="006E7BF7" w:rsidP="0099583E">
      <w:r>
        <w:separator/>
      </w:r>
    </w:p>
  </w:footnote>
  <w:footnote w:type="continuationSeparator" w:id="0">
    <w:p w14:paraId="390CC5D7" w14:textId="77777777" w:rsidR="006E7BF7" w:rsidRPr="0000007A" w:rsidRDefault="006E7BF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310950">
    <w:abstractNumId w:val="3"/>
  </w:num>
  <w:num w:numId="2" w16cid:durableId="264653949">
    <w:abstractNumId w:val="6"/>
  </w:num>
  <w:num w:numId="3" w16cid:durableId="578758047">
    <w:abstractNumId w:val="5"/>
  </w:num>
  <w:num w:numId="4" w16cid:durableId="662005271">
    <w:abstractNumId w:val="7"/>
  </w:num>
  <w:num w:numId="5" w16cid:durableId="235408520">
    <w:abstractNumId w:val="4"/>
  </w:num>
  <w:num w:numId="6" w16cid:durableId="1334602975">
    <w:abstractNumId w:val="0"/>
  </w:num>
  <w:num w:numId="7" w16cid:durableId="2004385296">
    <w:abstractNumId w:val="1"/>
  </w:num>
  <w:num w:numId="8" w16cid:durableId="1501583942">
    <w:abstractNumId w:val="9"/>
  </w:num>
  <w:num w:numId="9" w16cid:durableId="1657343140">
    <w:abstractNumId w:val="8"/>
  </w:num>
  <w:num w:numId="10" w16cid:durableId="486677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9B0"/>
    <w:rsid w:val="00005319"/>
    <w:rsid w:val="00010403"/>
    <w:rsid w:val="00012C8B"/>
    <w:rsid w:val="00015378"/>
    <w:rsid w:val="000168A9"/>
    <w:rsid w:val="00021981"/>
    <w:rsid w:val="000234E1"/>
    <w:rsid w:val="0002598E"/>
    <w:rsid w:val="00037D52"/>
    <w:rsid w:val="000450FC"/>
    <w:rsid w:val="00054BC4"/>
    <w:rsid w:val="00056CB0"/>
    <w:rsid w:val="000609BE"/>
    <w:rsid w:val="0006257C"/>
    <w:rsid w:val="000627FE"/>
    <w:rsid w:val="0007151E"/>
    <w:rsid w:val="00081012"/>
    <w:rsid w:val="00084D7C"/>
    <w:rsid w:val="000936AC"/>
    <w:rsid w:val="00093E4B"/>
    <w:rsid w:val="000959FA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E94"/>
    <w:rsid w:val="000F6EA8"/>
    <w:rsid w:val="00101322"/>
    <w:rsid w:val="00115767"/>
    <w:rsid w:val="00121FFA"/>
    <w:rsid w:val="0012616A"/>
    <w:rsid w:val="00136984"/>
    <w:rsid w:val="00137FED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C7B"/>
    <w:rsid w:val="00186C8F"/>
    <w:rsid w:val="0018753A"/>
    <w:rsid w:val="00194985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2E85"/>
    <w:rsid w:val="001F707F"/>
    <w:rsid w:val="002011F3"/>
    <w:rsid w:val="00201B85"/>
    <w:rsid w:val="00204D68"/>
    <w:rsid w:val="00206194"/>
    <w:rsid w:val="00206BFC"/>
    <w:rsid w:val="002105F7"/>
    <w:rsid w:val="002109D6"/>
    <w:rsid w:val="00220111"/>
    <w:rsid w:val="002218DB"/>
    <w:rsid w:val="0022369C"/>
    <w:rsid w:val="002320EB"/>
    <w:rsid w:val="0023696A"/>
    <w:rsid w:val="002405F9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27A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9F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AA2"/>
    <w:rsid w:val="00461309"/>
    <w:rsid w:val="00462996"/>
    <w:rsid w:val="00474129"/>
    <w:rsid w:val="00477844"/>
    <w:rsid w:val="004847FF"/>
    <w:rsid w:val="00495DBB"/>
    <w:rsid w:val="0049617C"/>
    <w:rsid w:val="004B03BF"/>
    <w:rsid w:val="004B0965"/>
    <w:rsid w:val="004B4CAD"/>
    <w:rsid w:val="004B4FDC"/>
    <w:rsid w:val="004C0178"/>
    <w:rsid w:val="004C3DF1"/>
    <w:rsid w:val="004D2E36"/>
    <w:rsid w:val="004D5270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639"/>
    <w:rsid w:val="00555430"/>
    <w:rsid w:val="00557CD3"/>
    <w:rsid w:val="00560D3C"/>
    <w:rsid w:val="00565D90"/>
    <w:rsid w:val="00567205"/>
    <w:rsid w:val="00567DE0"/>
    <w:rsid w:val="005735A5"/>
    <w:rsid w:val="005757CF"/>
    <w:rsid w:val="00581FF9"/>
    <w:rsid w:val="005A4F17"/>
    <w:rsid w:val="005B3509"/>
    <w:rsid w:val="005C25A0"/>
    <w:rsid w:val="005D230D"/>
    <w:rsid w:val="005D7297"/>
    <w:rsid w:val="005E11DC"/>
    <w:rsid w:val="005E29CE"/>
    <w:rsid w:val="005E3241"/>
    <w:rsid w:val="005E7FB0"/>
    <w:rsid w:val="005F184C"/>
    <w:rsid w:val="00602F7D"/>
    <w:rsid w:val="00605952"/>
    <w:rsid w:val="00616786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A7A56"/>
    <w:rsid w:val="006C3797"/>
    <w:rsid w:val="006D467C"/>
    <w:rsid w:val="006E01EE"/>
    <w:rsid w:val="006E6014"/>
    <w:rsid w:val="006E7BF7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B53"/>
    <w:rsid w:val="00791D5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39A6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5C4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C71"/>
    <w:rsid w:val="00A65C50"/>
    <w:rsid w:val="00A8290F"/>
    <w:rsid w:val="00A87148"/>
    <w:rsid w:val="00AA41B3"/>
    <w:rsid w:val="00AA49A2"/>
    <w:rsid w:val="00AA5338"/>
    <w:rsid w:val="00AB1ED6"/>
    <w:rsid w:val="00AB397D"/>
    <w:rsid w:val="00AB638A"/>
    <w:rsid w:val="00AB65BF"/>
    <w:rsid w:val="00AB6E43"/>
    <w:rsid w:val="00AC09DF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253"/>
    <w:rsid w:val="00B62087"/>
    <w:rsid w:val="00B62F41"/>
    <w:rsid w:val="00B62FEC"/>
    <w:rsid w:val="00B63782"/>
    <w:rsid w:val="00B63C74"/>
    <w:rsid w:val="00B66599"/>
    <w:rsid w:val="00B760E1"/>
    <w:rsid w:val="00B82FFC"/>
    <w:rsid w:val="00BA1AB3"/>
    <w:rsid w:val="00BA55B7"/>
    <w:rsid w:val="00BA6421"/>
    <w:rsid w:val="00BA6E94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F8A"/>
    <w:rsid w:val="00C01111"/>
    <w:rsid w:val="00C03A1D"/>
    <w:rsid w:val="00C078EE"/>
    <w:rsid w:val="00C10283"/>
    <w:rsid w:val="00C1187E"/>
    <w:rsid w:val="00C11905"/>
    <w:rsid w:val="00C1323C"/>
    <w:rsid w:val="00C1438B"/>
    <w:rsid w:val="00C150D6"/>
    <w:rsid w:val="00C22886"/>
    <w:rsid w:val="00C25C8F"/>
    <w:rsid w:val="00C263C6"/>
    <w:rsid w:val="00C268B8"/>
    <w:rsid w:val="00C435C6"/>
    <w:rsid w:val="00C515B1"/>
    <w:rsid w:val="00C5623A"/>
    <w:rsid w:val="00C635B6"/>
    <w:rsid w:val="00C70DFC"/>
    <w:rsid w:val="00C82466"/>
    <w:rsid w:val="00C84097"/>
    <w:rsid w:val="00CA2D4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5876"/>
    <w:rsid w:val="00DB7E1B"/>
    <w:rsid w:val="00DC1D81"/>
    <w:rsid w:val="00DC6FED"/>
    <w:rsid w:val="00DD0C4A"/>
    <w:rsid w:val="00DD274C"/>
    <w:rsid w:val="00DE7D30"/>
    <w:rsid w:val="00DF04E3"/>
    <w:rsid w:val="00DF10AC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0D8B"/>
    <w:rsid w:val="00EC6894"/>
    <w:rsid w:val="00ED069E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0619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719/pst.8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138</cp:revision>
  <dcterms:created xsi:type="dcterms:W3CDTF">2023-08-30T09:21:00Z</dcterms:created>
  <dcterms:modified xsi:type="dcterms:W3CDTF">2025-07-14T11:18:00Z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