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33CBE" w14:paraId="1643A4CA" w14:textId="77777777" w:rsidTr="004847FF">
        <w:trPr>
          <w:trHeight w:val="450"/>
        </w:trPr>
        <w:tc>
          <w:tcPr>
            <w:tcW w:w="5000" w:type="pct"/>
            <w:gridSpan w:val="2"/>
            <w:tcBorders>
              <w:top w:val="nil"/>
              <w:left w:val="nil"/>
              <w:right w:val="nil"/>
            </w:tcBorders>
          </w:tcPr>
          <w:p w14:paraId="4C55E51F" w14:textId="77777777" w:rsidR="00602F7D" w:rsidRPr="00933CBE" w:rsidRDefault="00602F7D" w:rsidP="00F2643C">
            <w:pPr>
              <w:pStyle w:val="Heading2"/>
              <w:jc w:val="left"/>
              <w:rPr>
                <w:rFonts w:ascii="Arial" w:hAnsi="Arial" w:cs="Arial"/>
                <w:b w:val="0"/>
                <w:bCs w:val="0"/>
                <w:lang w:val="en-US"/>
              </w:rPr>
            </w:pPr>
          </w:p>
        </w:tc>
      </w:tr>
      <w:tr w:rsidR="0000007A" w:rsidRPr="00933CBE" w14:paraId="127EAD7E" w14:textId="77777777" w:rsidTr="00F33C84">
        <w:trPr>
          <w:trHeight w:val="413"/>
        </w:trPr>
        <w:tc>
          <w:tcPr>
            <w:tcW w:w="1234" w:type="pct"/>
          </w:tcPr>
          <w:p w14:paraId="3C159AA5" w14:textId="77777777" w:rsidR="0000007A" w:rsidRPr="00933CBE" w:rsidRDefault="00D27A79" w:rsidP="00696CAD">
            <w:pPr>
              <w:pStyle w:val="BodyText"/>
              <w:ind w:left="90"/>
              <w:jc w:val="left"/>
              <w:rPr>
                <w:rFonts w:ascii="Arial" w:hAnsi="Arial" w:cs="Arial"/>
                <w:bCs/>
                <w:sz w:val="20"/>
                <w:szCs w:val="20"/>
                <w:lang w:val="en-GB"/>
              </w:rPr>
            </w:pPr>
            <w:r w:rsidRPr="00933CBE">
              <w:rPr>
                <w:rFonts w:ascii="Arial" w:hAnsi="Arial" w:cs="Arial"/>
                <w:bCs/>
                <w:sz w:val="20"/>
                <w:szCs w:val="20"/>
                <w:lang w:val="en-GB"/>
              </w:rPr>
              <w:t xml:space="preserve">Book </w:t>
            </w:r>
            <w:r w:rsidR="0000007A" w:rsidRPr="00933CBE">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3C3C8FC" w:rsidR="0000007A" w:rsidRPr="00933CBE" w:rsidRDefault="00642795" w:rsidP="00054BC4">
            <w:pPr>
              <w:pStyle w:val="NormalWeb"/>
              <w:rPr>
                <w:rFonts w:ascii="Arial" w:hAnsi="Arial" w:cs="Arial"/>
                <w:b/>
                <w:bCs/>
                <w:sz w:val="20"/>
                <w:szCs w:val="20"/>
                <w:u w:val="single"/>
              </w:rPr>
            </w:pPr>
            <w:hyperlink r:id="rId7" w:history="1">
              <w:r w:rsidRPr="00933CBE">
                <w:rPr>
                  <w:rStyle w:val="Hyperlink"/>
                  <w:rFonts w:ascii="Arial" w:hAnsi="Arial" w:cs="Arial"/>
                  <w:b/>
                  <w:bCs/>
                  <w:sz w:val="20"/>
                  <w:szCs w:val="20"/>
                </w:rPr>
                <w:t>Language, Literature and Education: Research Updates</w:t>
              </w:r>
            </w:hyperlink>
          </w:p>
        </w:tc>
      </w:tr>
      <w:tr w:rsidR="0000007A" w:rsidRPr="00933CBE" w14:paraId="73C90375" w14:textId="77777777" w:rsidTr="002E7787">
        <w:trPr>
          <w:trHeight w:val="290"/>
        </w:trPr>
        <w:tc>
          <w:tcPr>
            <w:tcW w:w="1234" w:type="pct"/>
          </w:tcPr>
          <w:p w14:paraId="20D28135" w14:textId="77777777" w:rsidR="0000007A" w:rsidRPr="00933CBE" w:rsidRDefault="0000007A" w:rsidP="00696CAD">
            <w:pPr>
              <w:pStyle w:val="BodyText"/>
              <w:ind w:left="90"/>
              <w:jc w:val="left"/>
              <w:rPr>
                <w:rFonts w:ascii="Arial" w:hAnsi="Arial" w:cs="Arial"/>
                <w:bCs/>
                <w:sz w:val="20"/>
                <w:szCs w:val="20"/>
                <w:lang w:val="en-GB"/>
              </w:rPr>
            </w:pPr>
            <w:r w:rsidRPr="00933CBE">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358A031" w:rsidR="0000007A" w:rsidRPr="00933CBE" w:rsidRDefault="00E72A8E" w:rsidP="00F3669D">
            <w:pPr>
              <w:pStyle w:val="NormalWeb"/>
              <w:spacing w:before="0" w:beforeAutospacing="0" w:after="0" w:afterAutospacing="0"/>
              <w:rPr>
                <w:rFonts w:ascii="Arial" w:hAnsi="Arial" w:cs="Arial"/>
                <w:b/>
                <w:bCs/>
                <w:sz w:val="20"/>
                <w:szCs w:val="20"/>
                <w:highlight w:val="yellow"/>
                <w:lang w:val="en-GB"/>
              </w:rPr>
            </w:pPr>
            <w:r w:rsidRPr="00933CBE">
              <w:rPr>
                <w:rFonts w:ascii="Arial" w:hAnsi="Arial" w:cs="Arial"/>
                <w:b/>
                <w:bCs/>
                <w:sz w:val="20"/>
                <w:szCs w:val="20"/>
                <w:lang w:val="en-GB"/>
              </w:rPr>
              <w:t>Ms_BP</w:t>
            </w:r>
            <w:r w:rsidR="00FC432A" w:rsidRPr="00933CBE">
              <w:rPr>
                <w:rFonts w:ascii="Arial" w:hAnsi="Arial" w:cs="Arial"/>
                <w:b/>
                <w:bCs/>
                <w:sz w:val="20"/>
                <w:szCs w:val="20"/>
                <w:lang w:val="en-GB"/>
              </w:rPr>
              <w:t>R</w:t>
            </w:r>
            <w:r w:rsidRPr="00933CBE">
              <w:rPr>
                <w:rFonts w:ascii="Arial" w:hAnsi="Arial" w:cs="Arial"/>
                <w:b/>
                <w:bCs/>
                <w:sz w:val="20"/>
                <w:szCs w:val="20"/>
                <w:lang w:val="en-GB"/>
              </w:rPr>
              <w:t>_</w:t>
            </w:r>
            <w:r w:rsidR="007E2F7C" w:rsidRPr="00933CBE">
              <w:rPr>
                <w:rFonts w:ascii="Arial" w:hAnsi="Arial" w:cs="Arial"/>
                <w:b/>
                <w:bCs/>
                <w:sz w:val="20"/>
                <w:szCs w:val="20"/>
                <w:lang w:val="en-GB"/>
              </w:rPr>
              <w:t>5988</w:t>
            </w:r>
          </w:p>
        </w:tc>
      </w:tr>
      <w:tr w:rsidR="0000007A" w:rsidRPr="00933CBE" w14:paraId="05B60576" w14:textId="77777777" w:rsidTr="002109D6">
        <w:trPr>
          <w:trHeight w:val="331"/>
        </w:trPr>
        <w:tc>
          <w:tcPr>
            <w:tcW w:w="1234" w:type="pct"/>
          </w:tcPr>
          <w:p w14:paraId="0196A627" w14:textId="77777777" w:rsidR="0000007A" w:rsidRPr="00933CBE" w:rsidRDefault="0000007A" w:rsidP="00696CAD">
            <w:pPr>
              <w:pStyle w:val="BodyText"/>
              <w:ind w:left="90"/>
              <w:jc w:val="left"/>
              <w:rPr>
                <w:rFonts w:ascii="Arial" w:hAnsi="Arial" w:cs="Arial"/>
                <w:bCs/>
                <w:sz w:val="20"/>
                <w:szCs w:val="20"/>
                <w:lang w:val="en-GB"/>
              </w:rPr>
            </w:pPr>
            <w:r w:rsidRPr="00933CBE">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B3AC89E" w:rsidR="0000007A" w:rsidRPr="00933CBE" w:rsidRDefault="006C7C35" w:rsidP="000450FC">
            <w:pPr>
              <w:pStyle w:val="NormalWeb"/>
              <w:spacing w:before="0" w:beforeAutospacing="0" w:after="0" w:afterAutospacing="0"/>
              <w:rPr>
                <w:rFonts w:ascii="Arial" w:hAnsi="Arial" w:cs="Arial"/>
                <w:b/>
                <w:sz w:val="20"/>
                <w:szCs w:val="20"/>
                <w:highlight w:val="yellow"/>
                <w:lang w:val="en-GB"/>
              </w:rPr>
            </w:pPr>
            <w:r w:rsidRPr="00933CBE">
              <w:rPr>
                <w:rFonts w:ascii="Arial" w:hAnsi="Arial" w:cs="Arial"/>
                <w:b/>
                <w:sz w:val="20"/>
                <w:szCs w:val="20"/>
                <w:lang w:val="en-GB"/>
              </w:rPr>
              <w:t>Socioeconomic and Pedagogical Factors Influencing Home Language Skills: A Study of the SSIP Grade 12 Leaners in Gauteng's Johannesburg East District</w:t>
            </w:r>
          </w:p>
        </w:tc>
      </w:tr>
      <w:tr w:rsidR="00CF0BBB" w:rsidRPr="00933CBE" w14:paraId="6D508B1C" w14:textId="77777777" w:rsidTr="002E7787">
        <w:trPr>
          <w:trHeight w:val="332"/>
        </w:trPr>
        <w:tc>
          <w:tcPr>
            <w:tcW w:w="1234" w:type="pct"/>
          </w:tcPr>
          <w:p w14:paraId="32FC28F7" w14:textId="77777777" w:rsidR="00CF0BBB" w:rsidRPr="00933CBE" w:rsidRDefault="00CF0BBB" w:rsidP="00696CAD">
            <w:pPr>
              <w:pStyle w:val="BodyText"/>
              <w:ind w:left="90"/>
              <w:jc w:val="left"/>
              <w:rPr>
                <w:rFonts w:ascii="Arial" w:hAnsi="Arial" w:cs="Arial"/>
                <w:bCs/>
                <w:sz w:val="20"/>
                <w:szCs w:val="20"/>
                <w:lang w:val="en-GB"/>
              </w:rPr>
            </w:pPr>
            <w:r w:rsidRPr="00933CBE">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37C86E8" w:rsidR="00CF0BBB" w:rsidRPr="00933CBE" w:rsidRDefault="007E2F7C" w:rsidP="000450FC">
            <w:pPr>
              <w:pStyle w:val="NormalWeb"/>
              <w:spacing w:before="0" w:beforeAutospacing="0" w:after="0" w:afterAutospacing="0"/>
              <w:rPr>
                <w:rFonts w:ascii="Arial" w:hAnsi="Arial" w:cs="Arial"/>
                <w:b/>
                <w:sz w:val="20"/>
                <w:szCs w:val="20"/>
                <w:lang w:val="en-GB"/>
              </w:rPr>
            </w:pPr>
            <w:r w:rsidRPr="00933CBE">
              <w:rPr>
                <w:rFonts w:ascii="Arial" w:hAnsi="Arial" w:cs="Arial"/>
                <w:b/>
                <w:sz w:val="20"/>
                <w:szCs w:val="20"/>
                <w:lang w:val="en-GB"/>
              </w:rPr>
              <w:t>Book Chapter</w:t>
            </w:r>
          </w:p>
        </w:tc>
      </w:tr>
    </w:tbl>
    <w:p w14:paraId="5A743ECE" w14:textId="6F914C6E" w:rsidR="00D27A79" w:rsidRPr="00933CBE" w:rsidRDefault="00D27A79" w:rsidP="00933CBE">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33CBE" w14:paraId="71A94C1F" w14:textId="77777777" w:rsidTr="007222C8">
        <w:tc>
          <w:tcPr>
            <w:tcW w:w="5000" w:type="pct"/>
            <w:gridSpan w:val="3"/>
            <w:tcBorders>
              <w:top w:val="nil"/>
              <w:left w:val="nil"/>
              <w:right w:val="nil"/>
            </w:tcBorders>
            <w:noWrap/>
          </w:tcPr>
          <w:p w14:paraId="0BC15285" w14:textId="75BEB51F" w:rsidR="00F1171E" w:rsidRPr="00933CBE" w:rsidRDefault="00F1171E" w:rsidP="007222C8">
            <w:pPr>
              <w:pStyle w:val="Heading2"/>
              <w:jc w:val="left"/>
              <w:rPr>
                <w:rFonts w:ascii="Arial" w:hAnsi="Arial" w:cs="Arial"/>
                <w:lang w:val="en-GB"/>
              </w:rPr>
            </w:pPr>
            <w:r w:rsidRPr="00933CBE">
              <w:rPr>
                <w:rFonts w:ascii="Arial" w:hAnsi="Arial" w:cs="Arial"/>
                <w:highlight w:val="yellow"/>
                <w:lang w:val="en-GB"/>
              </w:rPr>
              <w:t>PART  1:</w:t>
            </w:r>
            <w:r w:rsidRPr="00933CBE">
              <w:rPr>
                <w:rFonts w:ascii="Arial" w:hAnsi="Arial" w:cs="Arial"/>
                <w:lang w:val="en-GB"/>
              </w:rPr>
              <w:t xml:space="preserve"> Comments</w:t>
            </w:r>
          </w:p>
          <w:p w14:paraId="1287753C" w14:textId="77777777" w:rsidR="00F1171E" w:rsidRPr="00933CBE" w:rsidRDefault="00F1171E" w:rsidP="007222C8">
            <w:pPr>
              <w:rPr>
                <w:rFonts w:ascii="Arial" w:hAnsi="Arial" w:cs="Arial"/>
                <w:sz w:val="20"/>
                <w:szCs w:val="20"/>
                <w:lang w:val="en-GB"/>
              </w:rPr>
            </w:pPr>
          </w:p>
        </w:tc>
      </w:tr>
      <w:tr w:rsidR="00F1171E" w:rsidRPr="00933CBE" w14:paraId="5EA12279" w14:textId="77777777" w:rsidTr="007222C8">
        <w:tc>
          <w:tcPr>
            <w:tcW w:w="1265" w:type="pct"/>
            <w:noWrap/>
          </w:tcPr>
          <w:p w14:paraId="7AE9682F" w14:textId="77777777" w:rsidR="00F1171E" w:rsidRPr="00933CBE" w:rsidRDefault="00F1171E" w:rsidP="007222C8">
            <w:pPr>
              <w:pStyle w:val="Heading2"/>
              <w:jc w:val="left"/>
              <w:rPr>
                <w:rFonts w:ascii="Arial" w:hAnsi="Arial" w:cs="Arial"/>
                <w:lang w:val="en-GB"/>
              </w:rPr>
            </w:pPr>
          </w:p>
        </w:tc>
        <w:tc>
          <w:tcPr>
            <w:tcW w:w="2212" w:type="pct"/>
          </w:tcPr>
          <w:p w14:paraId="5B8DBE06" w14:textId="77777777" w:rsidR="00F1171E" w:rsidRPr="00933CBE" w:rsidRDefault="00F1171E" w:rsidP="007222C8">
            <w:pPr>
              <w:pStyle w:val="Heading2"/>
              <w:jc w:val="left"/>
              <w:rPr>
                <w:rFonts w:ascii="Arial" w:hAnsi="Arial" w:cs="Arial"/>
                <w:lang w:val="en-GB"/>
              </w:rPr>
            </w:pPr>
            <w:r w:rsidRPr="00933CBE">
              <w:rPr>
                <w:rFonts w:ascii="Arial" w:hAnsi="Arial" w:cs="Arial"/>
                <w:lang w:val="en-GB"/>
              </w:rPr>
              <w:t>Reviewer’s comment</w:t>
            </w:r>
          </w:p>
          <w:p w14:paraId="693A9C4D" w14:textId="77777777" w:rsidR="00421DBF" w:rsidRPr="00933CBE" w:rsidRDefault="00421DBF" w:rsidP="00421DBF">
            <w:pPr>
              <w:rPr>
                <w:rFonts w:ascii="Arial" w:hAnsi="Arial" w:cs="Arial"/>
                <w:b/>
                <w:bCs/>
                <w:sz w:val="20"/>
                <w:szCs w:val="20"/>
              </w:rPr>
            </w:pPr>
            <w:r w:rsidRPr="00933CB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33CBE" w:rsidRDefault="00421DBF" w:rsidP="00421DBF">
            <w:pPr>
              <w:rPr>
                <w:rFonts w:ascii="Arial" w:hAnsi="Arial" w:cs="Arial"/>
                <w:sz w:val="20"/>
                <w:szCs w:val="20"/>
                <w:lang w:val="en-GB"/>
              </w:rPr>
            </w:pPr>
          </w:p>
        </w:tc>
        <w:tc>
          <w:tcPr>
            <w:tcW w:w="1523" w:type="pct"/>
          </w:tcPr>
          <w:p w14:paraId="57792C30" w14:textId="77777777" w:rsidR="00F1171E" w:rsidRPr="00933CBE" w:rsidRDefault="00F1171E" w:rsidP="007222C8">
            <w:pPr>
              <w:pStyle w:val="Heading2"/>
              <w:jc w:val="left"/>
              <w:rPr>
                <w:rFonts w:ascii="Arial" w:hAnsi="Arial" w:cs="Arial"/>
                <w:b w:val="0"/>
                <w:lang w:val="en-GB"/>
              </w:rPr>
            </w:pPr>
            <w:r w:rsidRPr="00933CBE">
              <w:rPr>
                <w:rFonts w:ascii="Arial" w:hAnsi="Arial" w:cs="Arial"/>
                <w:lang w:val="en-GB"/>
              </w:rPr>
              <w:t>Author’s Feedback</w:t>
            </w:r>
            <w:r w:rsidRPr="00933CBE">
              <w:rPr>
                <w:rFonts w:ascii="Arial" w:hAnsi="Arial" w:cs="Arial"/>
                <w:b w:val="0"/>
                <w:lang w:val="en-GB"/>
              </w:rPr>
              <w:t xml:space="preserve"> </w:t>
            </w:r>
            <w:r w:rsidRPr="00933CBE">
              <w:rPr>
                <w:rFonts w:ascii="Arial" w:hAnsi="Arial" w:cs="Arial"/>
                <w:b w:val="0"/>
                <w:i/>
                <w:lang w:val="en-GB"/>
              </w:rPr>
              <w:t>(Please correct the manuscript and highlight that part in the manuscript. It is mandatory that authors should write his/her feedback here)</w:t>
            </w:r>
          </w:p>
        </w:tc>
      </w:tr>
      <w:tr w:rsidR="00F1171E" w:rsidRPr="00933CBE" w14:paraId="5C0AB4EC" w14:textId="77777777" w:rsidTr="007222C8">
        <w:trPr>
          <w:trHeight w:val="1264"/>
        </w:trPr>
        <w:tc>
          <w:tcPr>
            <w:tcW w:w="1265" w:type="pct"/>
            <w:noWrap/>
          </w:tcPr>
          <w:p w14:paraId="66B47184" w14:textId="48030299" w:rsidR="00F1171E" w:rsidRPr="00933CBE" w:rsidRDefault="00F1171E" w:rsidP="007222C8">
            <w:pPr>
              <w:ind w:left="360"/>
              <w:rPr>
                <w:rFonts w:ascii="Arial" w:hAnsi="Arial" w:cs="Arial"/>
                <w:b/>
                <w:bCs/>
                <w:sz w:val="20"/>
                <w:szCs w:val="20"/>
                <w:lang w:val="en-GB"/>
              </w:rPr>
            </w:pPr>
            <w:r w:rsidRPr="00933CB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33CBE" w:rsidRDefault="00F1171E" w:rsidP="007222C8">
            <w:pPr>
              <w:ind w:left="360"/>
              <w:rPr>
                <w:rFonts w:ascii="Arial" w:eastAsia="MS Mincho" w:hAnsi="Arial" w:cs="Arial"/>
                <w:b/>
                <w:bCs/>
                <w:sz w:val="20"/>
                <w:szCs w:val="20"/>
                <w:lang w:val="en-GB"/>
              </w:rPr>
            </w:pPr>
          </w:p>
        </w:tc>
        <w:tc>
          <w:tcPr>
            <w:tcW w:w="2212" w:type="pct"/>
          </w:tcPr>
          <w:p w14:paraId="7DBC9196" w14:textId="23DD7E17" w:rsidR="00F1171E" w:rsidRPr="00933CBE" w:rsidRDefault="00F37AB9" w:rsidP="007222C8">
            <w:pPr>
              <w:pStyle w:val="ListParagraph"/>
              <w:ind w:left="0"/>
              <w:rPr>
                <w:rFonts w:ascii="Arial" w:hAnsi="Arial" w:cs="Arial"/>
                <w:b/>
                <w:bCs/>
                <w:sz w:val="20"/>
                <w:szCs w:val="20"/>
                <w:lang w:val="en-GB"/>
              </w:rPr>
            </w:pPr>
            <w:r w:rsidRPr="00933CBE">
              <w:rPr>
                <w:rFonts w:ascii="Arial" w:hAnsi="Arial" w:cs="Arial"/>
                <w:b/>
                <w:bCs/>
                <w:sz w:val="20"/>
                <w:szCs w:val="20"/>
              </w:rPr>
              <w:t>This manuscript is important for the scientific community because it provides new insights into how educational support programs like SSIP influence home language skills in a multilingual and diverse learning environment. It fills a gap in current research by focusing on language proficiency at the Grade 12 level in Gauteng’s Johannesburg East District, an area that has not been studied in detail before. The study also helps researchers and educators understand the real effects of class size, teacher experience, and qualifications on learner performance. Its findings can guide future studies and shape better educational policies for improving language learning outcomes in similar contexts.</w:t>
            </w:r>
          </w:p>
        </w:tc>
        <w:tc>
          <w:tcPr>
            <w:tcW w:w="1523" w:type="pct"/>
          </w:tcPr>
          <w:p w14:paraId="462A339C" w14:textId="77777777" w:rsidR="00F1171E" w:rsidRPr="00933CBE" w:rsidRDefault="00F1171E" w:rsidP="007222C8">
            <w:pPr>
              <w:pStyle w:val="Heading2"/>
              <w:jc w:val="left"/>
              <w:rPr>
                <w:rFonts w:ascii="Arial" w:hAnsi="Arial" w:cs="Arial"/>
                <w:b w:val="0"/>
                <w:lang w:val="en-GB"/>
              </w:rPr>
            </w:pPr>
          </w:p>
        </w:tc>
      </w:tr>
      <w:tr w:rsidR="00F1171E" w:rsidRPr="00933CBE" w14:paraId="0D8B5B2C" w14:textId="77777777" w:rsidTr="007222C8">
        <w:trPr>
          <w:trHeight w:val="1262"/>
        </w:trPr>
        <w:tc>
          <w:tcPr>
            <w:tcW w:w="1265" w:type="pct"/>
            <w:noWrap/>
          </w:tcPr>
          <w:p w14:paraId="21CBA5FE" w14:textId="77777777" w:rsidR="00F1171E" w:rsidRPr="00933CBE" w:rsidRDefault="00F1171E" w:rsidP="007222C8">
            <w:pPr>
              <w:ind w:left="360"/>
              <w:rPr>
                <w:rFonts w:ascii="Arial" w:hAnsi="Arial" w:cs="Arial"/>
                <w:b/>
                <w:bCs/>
                <w:sz w:val="20"/>
                <w:szCs w:val="20"/>
                <w:lang w:val="en-GB"/>
              </w:rPr>
            </w:pPr>
            <w:r w:rsidRPr="00933CBE">
              <w:rPr>
                <w:rFonts w:ascii="Arial" w:hAnsi="Arial" w:cs="Arial"/>
                <w:b/>
                <w:bCs/>
                <w:sz w:val="20"/>
                <w:szCs w:val="20"/>
                <w:lang w:val="en-GB"/>
              </w:rPr>
              <w:t>Is the title of the article suitable?</w:t>
            </w:r>
          </w:p>
          <w:p w14:paraId="1CABB61A" w14:textId="77777777" w:rsidR="00F1171E" w:rsidRPr="00933CBE" w:rsidRDefault="00F1171E" w:rsidP="007222C8">
            <w:pPr>
              <w:ind w:left="360"/>
              <w:rPr>
                <w:rFonts w:ascii="Arial" w:hAnsi="Arial" w:cs="Arial"/>
                <w:b/>
                <w:bCs/>
                <w:sz w:val="20"/>
                <w:szCs w:val="20"/>
                <w:lang w:val="en-GB"/>
              </w:rPr>
            </w:pPr>
            <w:r w:rsidRPr="00933CBE">
              <w:rPr>
                <w:rFonts w:ascii="Arial" w:hAnsi="Arial" w:cs="Arial"/>
                <w:b/>
                <w:bCs/>
                <w:sz w:val="20"/>
                <w:szCs w:val="20"/>
                <w:lang w:val="en-GB"/>
              </w:rPr>
              <w:t>(If not please suggest an alternative title)</w:t>
            </w:r>
          </w:p>
          <w:p w14:paraId="0275B919" w14:textId="77777777" w:rsidR="00F1171E" w:rsidRPr="00933CBE" w:rsidRDefault="00F1171E" w:rsidP="007222C8">
            <w:pPr>
              <w:pStyle w:val="Heading2"/>
              <w:jc w:val="left"/>
              <w:rPr>
                <w:rFonts w:ascii="Arial" w:hAnsi="Arial" w:cs="Arial"/>
                <w:u w:val="single"/>
                <w:lang w:val="en-GB"/>
              </w:rPr>
            </w:pPr>
          </w:p>
        </w:tc>
        <w:tc>
          <w:tcPr>
            <w:tcW w:w="2212" w:type="pct"/>
          </w:tcPr>
          <w:p w14:paraId="794AA9A7" w14:textId="7D9ACA6E" w:rsidR="00F1171E" w:rsidRPr="00933CBE" w:rsidRDefault="00DC5B5B" w:rsidP="00F37AB9">
            <w:pPr>
              <w:rPr>
                <w:rFonts w:ascii="Arial" w:hAnsi="Arial" w:cs="Arial"/>
                <w:b/>
                <w:bCs/>
                <w:sz w:val="20"/>
                <w:szCs w:val="20"/>
                <w:lang w:val="en-GB"/>
              </w:rPr>
            </w:pPr>
            <w:r w:rsidRPr="00933CBE">
              <w:rPr>
                <w:rFonts w:ascii="Arial" w:hAnsi="Arial" w:cs="Arial"/>
                <w:b/>
                <w:bCs/>
                <w:sz w:val="20"/>
                <w:szCs w:val="20"/>
                <w:lang w:val="en-GB"/>
              </w:rPr>
              <w:t>Y</w:t>
            </w:r>
            <w:r w:rsidR="00F37AB9" w:rsidRPr="00933CBE">
              <w:rPr>
                <w:rFonts w:ascii="Arial" w:hAnsi="Arial" w:cs="Arial"/>
                <w:b/>
                <w:bCs/>
                <w:sz w:val="20"/>
                <w:szCs w:val="20"/>
                <w:lang w:val="en-GB"/>
              </w:rPr>
              <w:t>es</w:t>
            </w:r>
          </w:p>
        </w:tc>
        <w:tc>
          <w:tcPr>
            <w:tcW w:w="1523" w:type="pct"/>
          </w:tcPr>
          <w:p w14:paraId="405B6701" w14:textId="77777777" w:rsidR="00F1171E" w:rsidRPr="00933CBE" w:rsidRDefault="00F1171E" w:rsidP="007222C8">
            <w:pPr>
              <w:pStyle w:val="Heading2"/>
              <w:jc w:val="left"/>
              <w:rPr>
                <w:rFonts w:ascii="Arial" w:hAnsi="Arial" w:cs="Arial"/>
                <w:b w:val="0"/>
                <w:lang w:val="en-GB"/>
              </w:rPr>
            </w:pPr>
          </w:p>
        </w:tc>
      </w:tr>
      <w:tr w:rsidR="00F1171E" w:rsidRPr="00933CBE" w14:paraId="5604762A" w14:textId="77777777" w:rsidTr="007222C8">
        <w:trPr>
          <w:trHeight w:val="1262"/>
        </w:trPr>
        <w:tc>
          <w:tcPr>
            <w:tcW w:w="1265" w:type="pct"/>
            <w:noWrap/>
          </w:tcPr>
          <w:p w14:paraId="3635573D" w14:textId="77777777" w:rsidR="00F1171E" w:rsidRPr="00933CBE" w:rsidRDefault="00F1171E" w:rsidP="007222C8">
            <w:pPr>
              <w:pStyle w:val="Heading2"/>
              <w:ind w:left="360"/>
              <w:jc w:val="left"/>
              <w:rPr>
                <w:rFonts w:ascii="Arial" w:hAnsi="Arial" w:cs="Arial"/>
                <w:lang w:val="en-GB"/>
              </w:rPr>
            </w:pPr>
            <w:r w:rsidRPr="00933CB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33CBE" w:rsidRDefault="00F1171E" w:rsidP="007222C8">
            <w:pPr>
              <w:pStyle w:val="Heading2"/>
              <w:jc w:val="left"/>
              <w:rPr>
                <w:rFonts w:ascii="Arial" w:hAnsi="Arial" w:cs="Arial"/>
                <w:u w:val="single"/>
                <w:lang w:val="en-GB"/>
              </w:rPr>
            </w:pPr>
          </w:p>
        </w:tc>
        <w:tc>
          <w:tcPr>
            <w:tcW w:w="2212" w:type="pct"/>
          </w:tcPr>
          <w:p w14:paraId="0FB7E83A" w14:textId="72064D44" w:rsidR="00F1171E" w:rsidRPr="00933CBE" w:rsidRDefault="00F37AB9" w:rsidP="00F37AB9">
            <w:pPr>
              <w:rPr>
                <w:rFonts w:ascii="Arial" w:hAnsi="Arial" w:cs="Arial"/>
                <w:b/>
                <w:bCs/>
                <w:sz w:val="20"/>
                <w:szCs w:val="20"/>
                <w:lang w:val="en-GB"/>
              </w:rPr>
            </w:pPr>
            <w:r w:rsidRPr="00933CBE">
              <w:rPr>
                <w:rFonts w:ascii="Arial" w:hAnsi="Arial" w:cs="Arial"/>
                <w:b/>
                <w:bCs/>
                <w:sz w:val="20"/>
                <w:szCs w:val="20"/>
              </w:rPr>
              <w:t>Yes, the abstract of the article is comprehensive, as it covers the key components: the purpose of the study, the methodology, the focus on specific home languages, the use of Vygotsky’s theory, the type of data collected, analysis methods and the main findings and recommendations.</w:t>
            </w:r>
          </w:p>
        </w:tc>
        <w:tc>
          <w:tcPr>
            <w:tcW w:w="1523" w:type="pct"/>
          </w:tcPr>
          <w:p w14:paraId="1D54B730" w14:textId="77777777" w:rsidR="00F1171E" w:rsidRPr="00933CBE" w:rsidRDefault="00F1171E" w:rsidP="007222C8">
            <w:pPr>
              <w:pStyle w:val="Heading2"/>
              <w:jc w:val="left"/>
              <w:rPr>
                <w:rFonts w:ascii="Arial" w:hAnsi="Arial" w:cs="Arial"/>
                <w:b w:val="0"/>
                <w:lang w:val="en-GB"/>
              </w:rPr>
            </w:pPr>
          </w:p>
        </w:tc>
      </w:tr>
      <w:tr w:rsidR="00F1171E" w:rsidRPr="00933CBE" w14:paraId="2F579F54" w14:textId="77777777" w:rsidTr="007222C8">
        <w:trPr>
          <w:trHeight w:val="859"/>
        </w:trPr>
        <w:tc>
          <w:tcPr>
            <w:tcW w:w="1265" w:type="pct"/>
            <w:noWrap/>
          </w:tcPr>
          <w:p w14:paraId="04361F46" w14:textId="368783AB" w:rsidR="00F1171E" w:rsidRPr="00933CBE" w:rsidRDefault="00DC6FED" w:rsidP="007222C8">
            <w:pPr>
              <w:ind w:left="360"/>
              <w:rPr>
                <w:rFonts w:ascii="Arial" w:hAnsi="Arial" w:cs="Arial"/>
                <w:b/>
                <w:bCs/>
                <w:sz w:val="20"/>
                <w:szCs w:val="20"/>
                <w:u w:val="single"/>
                <w:lang w:val="en-GB"/>
              </w:rPr>
            </w:pPr>
            <w:r w:rsidRPr="00933CBE">
              <w:rPr>
                <w:rFonts w:ascii="Arial" w:hAnsi="Arial" w:cs="Arial"/>
                <w:b/>
                <w:bCs/>
                <w:sz w:val="20"/>
                <w:szCs w:val="20"/>
                <w:lang w:val="en-GB"/>
              </w:rPr>
              <w:t xml:space="preserve">Is the manuscript scientifically, correct? Please write here. </w:t>
            </w:r>
          </w:p>
        </w:tc>
        <w:tc>
          <w:tcPr>
            <w:tcW w:w="2212" w:type="pct"/>
          </w:tcPr>
          <w:p w14:paraId="2B5A7721" w14:textId="2A69B2B3" w:rsidR="00F1171E" w:rsidRPr="00933CBE" w:rsidRDefault="00DC5B5B" w:rsidP="007222C8">
            <w:pPr>
              <w:pStyle w:val="ListParagraph"/>
              <w:ind w:left="0"/>
              <w:rPr>
                <w:rFonts w:ascii="Arial" w:hAnsi="Arial" w:cs="Arial"/>
                <w:b/>
                <w:bCs/>
                <w:sz w:val="20"/>
                <w:szCs w:val="20"/>
                <w:lang w:val="en-GB"/>
              </w:rPr>
            </w:pPr>
            <w:r w:rsidRPr="00933CBE">
              <w:rPr>
                <w:rFonts w:ascii="Arial" w:hAnsi="Arial" w:cs="Arial"/>
                <w:b/>
                <w:bCs/>
                <w:sz w:val="20"/>
                <w:szCs w:val="20"/>
                <w:lang w:val="en-GB"/>
              </w:rPr>
              <w:t>Y</w:t>
            </w:r>
            <w:r w:rsidR="00F37AB9" w:rsidRPr="00933CBE">
              <w:rPr>
                <w:rFonts w:ascii="Arial" w:hAnsi="Arial" w:cs="Arial"/>
                <w:b/>
                <w:bCs/>
                <w:sz w:val="20"/>
                <w:szCs w:val="20"/>
                <w:lang w:val="en-GB"/>
              </w:rPr>
              <w:t>es</w:t>
            </w:r>
          </w:p>
        </w:tc>
        <w:tc>
          <w:tcPr>
            <w:tcW w:w="1523" w:type="pct"/>
          </w:tcPr>
          <w:p w14:paraId="4898F764" w14:textId="77777777" w:rsidR="00F1171E" w:rsidRPr="00933CBE" w:rsidRDefault="00F1171E" w:rsidP="007222C8">
            <w:pPr>
              <w:pStyle w:val="Heading2"/>
              <w:jc w:val="left"/>
              <w:rPr>
                <w:rFonts w:ascii="Arial" w:hAnsi="Arial" w:cs="Arial"/>
                <w:b w:val="0"/>
                <w:lang w:val="en-GB"/>
              </w:rPr>
            </w:pPr>
          </w:p>
        </w:tc>
      </w:tr>
      <w:tr w:rsidR="00F1171E" w:rsidRPr="00933CBE" w14:paraId="73739464" w14:textId="77777777" w:rsidTr="007222C8">
        <w:trPr>
          <w:trHeight w:val="703"/>
        </w:trPr>
        <w:tc>
          <w:tcPr>
            <w:tcW w:w="1265" w:type="pct"/>
            <w:noWrap/>
          </w:tcPr>
          <w:p w14:paraId="09C25322" w14:textId="77777777" w:rsidR="00F1171E" w:rsidRPr="00933CBE" w:rsidRDefault="00F1171E" w:rsidP="007222C8">
            <w:pPr>
              <w:ind w:left="360"/>
              <w:rPr>
                <w:rFonts w:ascii="Arial" w:hAnsi="Arial" w:cs="Arial"/>
                <w:b/>
                <w:bCs/>
                <w:sz w:val="20"/>
                <w:szCs w:val="20"/>
                <w:lang w:val="en-GB"/>
              </w:rPr>
            </w:pPr>
            <w:r w:rsidRPr="00933CB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33CBE" w:rsidRDefault="00F1171E" w:rsidP="007222C8">
            <w:pPr>
              <w:ind w:left="360"/>
              <w:rPr>
                <w:rFonts w:ascii="Arial" w:hAnsi="Arial" w:cs="Arial"/>
                <w:b/>
                <w:bCs/>
                <w:sz w:val="20"/>
                <w:szCs w:val="20"/>
                <w:u w:val="single"/>
                <w:lang w:val="en-GB"/>
              </w:rPr>
            </w:pPr>
            <w:r w:rsidRPr="00933CBE">
              <w:rPr>
                <w:rFonts w:ascii="Arial" w:hAnsi="Arial" w:cs="Arial"/>
                <w:b/>
                <w:bCs/>
                <w:sz w:val="20"/>
                <w:szCs w:val="20"/>
                <w:u w:val="single"/>
                <w:lang w:val="en-GB"/>
              </w:rPr>
              <w:t>-</w:t>
            </w:r>
          </w:p>
        </w:tc>
        <w:tc>
          <w:tcPr>
            <w:tcW w:w="2212" w:type="pct"/>
          </w:tcPr>
          <w:p w14:paraId="24FE0567" w14:textId="55C3B20D" w:rsidR="00F1171E" w:rsidRPr="00933CBE" w:rsidRDefault="00DC5B5B" w:rsidP="007222C8">
            <w:pPr>
              <w:pStyle w:val="ListParagraph"/>
              <w:ind w:left="0"/>
              <w:rPr>
                <w:rFonts w:ascii="Arial" w:hAnsi="Arial" w:cs="Arial"/>
                <w:b/>
                <w:bCs/>
                <w:sz w:val="20"/>
                <w:szCs w:val="20"/>
                <w:lang w:val="en-GB"/>
              </w:rPr>
            </w:pPr>
            <w:r w:rsidRPr="00933CBE">
              <w:rPr>
                <w:rFonts w:ascii="Arial" w:hAnsi="Arial" w:cs="Arial"/>
                <w:b/>
                <w:bCs/>
                <w:sz w:val="20"/>
                <w:szCs w:val="20"/>
              </w:rPr>
              <w:t>Yes, the references listed in the manuscript are generally sufficient, relevant and reasonably recent.</w:t>
            </w:r>
          </w:p>
        </w:tc>
        <w:tc>
          <w:tcPr>
            <w:tcW w:w="1523" w:type="pct"/>
          </w:tcPr>
          <w:p w14:paraId="40220055" w14:textId="77777777" w:rsidR="00F1171E" w:rsidRPr="00933CBE" w:rsidRDefault="00F1171E" w:rsidP="007222C8">
            <w:pPr>
              <w:pStyle w:val="Heading2"/>
              <w:jc w:val="left"/>
              <w:rPr>
                <w:rFonts w:ascii="Arial" w:hAnsi="Arial" w:cs="Arial"/>
                <w:b w:val="0"/>
                <w:lang w:val="en-GB"/>
              </w:rPr>
            </w:pPr>
          </w:p>
        </w:tc>
      </w:tr>
      <w:tr w:rsidR="00F1171E" w:rsidRPr="00933CBE" w14:paraId="73CC4A50" w14:textId="77777777" w:rsidTr="007222C8">
        <w:trPr>
          <w:trHeight w:val="386"/>
        </w:trPr>
        <w:tc>
          <w:tcPr>
            <w:tcW w:w="1265" w:type="pct"/>
            <w:noWrap/>
          </w:tcPr>
          <w:p w14:paraId="029CE8D0" w14:textId="77777777" w:rsidR="00F1171E" w:rsidRPr="00933CBE" w:rsidRDefault="00F1171E" w:rsidP="007222C8">
            <w:pPr>
              <w:pStyle w:val="Heading2"/>
              <w:jc w:val="left"/>
              <w:rPr>
                <w:rFonts w:ascii="Arial" w:hAnsi="Arial" w:cs="Arial"/>
                <w:b w:val="0"/>
                <w:lang w:val="en-GB"/>
              </w:rPr>
            </w:pPr>
          </w:p>
          <w:p w14:paraId="589C16C7" w14:textId="77777777" w:rsidR="00F1171E" w:rsidRPr="00933CBE" w:rsidRDefault="00F1171E" w:rsidP="007222C8">
            <w:pPr>
              <w:pStyle w:val="Heading2"/>
              <w:ind w:left="360"/>
              <w:jc w:val="left"/>
              <w:rPr>
                <w:rFonts w:ascii="Arial" w:hAnsi="Arial" w:cs="Arial"/>
                <w:bCs w:val="0"/>
                <w:lang w:val="en-GB"/>
              </w:rPr>
            </w:pPr>
            <w:r w:rsidRPr="00933CBE">
              <w:rPr>
                <w:rFonts w:ascii="Arial" w:hAnsi="Arial" w:cs="Arial"/>
                <w:bCs w:val="0"/>
                <w:lang w:val="en-GB"/>
              </w:rPr>
              <w:t>Is the language/English quality of the article suitable for scholarly communications?</w:t>
            </w:r>
          </w:p>
          <w:p w14:paraId="7722B85E" w14:textId="77777777" w:rsidR="00F1171E" w:rsidRPr="00933CBE" w:rsidRDefault="00F1171E" w:rsidP="007222C8">
            <w:pPr>
              <w:rPr>
                <w:rFonts w:ascii="Arial" w:hAnsi="Arial" w:cs="Arial"/>
                <w:sz w:val="20"/>
                <w:szCs w:val="20"/>
                <w:lang w:val="en-GB"/>
              </w:rPr>
            </w:pPr>
          </w:p>
        </w:tc>
        <w:tc>
          <w:tcPr>
            <w:tcW w:w="2212" w:type="pct"/>
          </w:tcPr>
          <w:p w14:paraId="0A07EA75" w14:textId="77777777" w:rsidR="00F1171E" w:rsidRPr="00933CBE" w:rsidRDefault="00F1171E" w:rsidP="007222C8">
            <w:pPr>
              <w:rPr>
                <w:rFonts w:ascii="Arial" w:hAnsi="Arial" w:cs="Arial"/>
                <w:sz w:val="20"/>
                <w:szCs w:val="20"/>
                <w:lang w:val="en-GB"/>
              </w:rPr>
            </w:pPr>
          </w:p>
          <w:p w14:paraId="6CBA4B2A" w14:textId="72E9CB69" w:rsidR="00F1171E" w:rsidRPr="00933CBE" w:rsidRDefault="00DC5B5B" w:rsidP="007222C8">
            <w:pPr>
              <w:rPr>
                <w:rFonts w:ascii="Arial" w:hAnsi="Arial" w:cs="Arial"/>
                <w:b/>
                <w:sz w:val="20"/>
                <w:szCs w:val="20"/>
                <w:lang w:val="en-GB"/>
              </w:rPr>
            </w:pPr>
            <w:r w:rsidRPr="00933CBE">
              <w:rPr>
                <w:rFonts w:ascii="Arial" w:hAnsi="Arial" w:cs="Arial"/>
                <w:b/>
                <w:sz w:val="20"/>
                <w:szCs w:val="20"/>
                <w:lang w:val="en-GB"/>
              </w:rPr>
              <w:t>Yes</w:t>
            </w:r>
          </w:p>
          <w:p w14:paraId="41E28118" w14:textId="77777777" w:rsidR="00F1171E" w:rsidRPr="00933CBE" w:rsidRDefault="00F1171E" w:rsidP="007222C8">
            <w:pPr>
              <w:rPr>
                <w:rFonts w:ascii="Arial" w:hAnsi="Arial" w:cs="Arial"/>
                <w:sz w:val="20"/>
                <w:szCs w:val="20"/>
                <w:lang w:val="en-GB"/>
              </w:rPr>
            </w:pPr>
          </w:p>
          <w:p w14:paraId="297F52DB" w14:textId="77777777" w:rsidR="00F1171E" w:rsidRPr="00933CBE" w:rsidRDefault="00F1171E" w:rsidP="007222C8">
            <w:pPr>
              <w:rPr>
                <w:rFonts w:ascii="Arial" w:hAnsi="Arial" w:cs="Arial"/>
                <w:sz w:val="20"/>
                <w:szCs w:val="20"/>
                <w:lang w:val="en-GB"/>
              </w:rPr>
            </w:pPr>
          </w:p>
          <w:p w14:paraId="149A6CEF" w14:textId="77777777" w:rsidR="00F1171E" w:rsidRPr="00933CBE" w:rsidRDefault="00F1171E" w:rsidP="007222C8">
            <w:pPr>
              <w:rPr>
                <w:rFonts w:ascii="Arial" w:hAnsi="Arial" w:cs="Arial"/>
                <w:sz w:val="20"/>
                <w:szCs w:val="20"/>
                <w:lang w:val="en-GB"/>
              </w:rPr>
            </w:pPr>
          </w:p>
        </w:tc>
        <w:tc>
          <w:tcPr>
            <w:tcW w:w="1523" w:type="pct"/>
          </w:tcPr>
          <w:p w14:paraId="0351CA58" w14:textId="77777777" w:rsidR="00F1171E" w:rsidRPr="00933CBE" w:rsidRDefault="00F1171E" w:rsidP="007222C8">
            <w:pPr>
              <w:rPr>
                <w:rFonts w:ascii="Arial" w:hAnsi="Arial" w:cs="Arial"/>
                <w:sz w:val="20"/>
                <w:szCs w:val="20"/>
                <w:lang w:val="en-GB"/>
              </w:rPr>
            </w:pPr>
          </w:p>
        </w:tc>
      </w:tr>
      <w:tr w:rsidR="00F1171E" w:rsidRPr="00933CBE" w14:paraId="20A16C0C" w14:textId="77777777" w:rsidTr="007222C8">
        <w:trPr>
          <w:trHeight w:val="1178"/>
        </w:trPr>
        <w:tc>
          <w:tcPr>
            <w:tcW w:w="1265" w:type="pct"/>
            <w:noWrap/>
          </w:tcPr>
          <w:p w14:paraId="7F4BCFAE" w14:textId="77777777" w:rsidR="00F1171E" w:rsidRPr="00933CBE" w:rsidRDefault="00F1171E" w:rsidP="007222C8">
            <w:pPr>
              <w:pStyle w:val="Heading2"/>
              <w:jc w:val="left"/>
              <w:rPr>
                <w:rFonts w:ascii="Arial" w:hAnsi="Arial" w:cs="Arial"/>
                <w:b w:val="0"/>
                <w:bCs w:val="0"/>
                <w:lang w:val="en-GB"/>
              </w:rPr>
            </w:pPr>
            <w:r w:rsidRPr="00933CBE">
              <w:rPr>
                <w:rFonts w:ascii="Arial" w:hAnsi="Arial" w:cs="Arial"/>
                <w:bCs w:val="0"/>
                <w:u w:val="single"/>
                <w:lang w:val="en-GB"/>
              </w:rPr>
              <w:t>Optional/General</w:t>
            </w:r>
            <w:r w:rsidRPr="00933CBE">
              <w:rPr>
                <w:rFonts w:ascii="Arial" w:hAnsi="Arial" w:cs="Arial"/>
                <w:bCs w:val="0"/>
                <w:lang w:val="en-GB"/>
              </w:rPr>
              <w:t xml:space="preserve"> </w:t>
            </w:r>
            <w:r w:rsidRPr="00933CBE">
              <w:rPr>
                <w:rFonts w:ascii="Arial" w:hAnsi="Arial" w:cs="Arial"/>
                <w:b w:val="0"/>
                <w:bCs w:val="0"/>
                <w:lang w:val="en-GB"/>
              </w:rPr>
              <w:t>comments</w:t>
            </w:r>
          </w:p>
          <w:p w14:paraId="1A6B3748" w14:textId="77777777" w:rsidR="00F1171E" w:rsidRPr="00933CBE" w:rsidRDefault="00F1171E" w:rsidP="007222C8">
            <w:pPr>
              <w:pStyle w:val="Heading2"/>
              <w:jc w:val="left"/>
              <w:rPr>
                <w:rFonts w:ascii="Arial" w:hAnsi="Arial" w:cs="Arial"/>
                <w:b w:val="0"/>
                <w:lang w:val="en-GB"/>
              </w:rPr>
            </w:pPr>
          </w:p>
        </w:tc>
        <w:tc>
          <w:tcPr>
            <w:tcW w:w="2212" w:type="pct"/>
          </w:tcPr>
          <w:p w14:paraId="1E347C61" w14:textId="77777777" w:rsidR="00F1171E" w:rsidRPr="00933CBE" w:rsidRDefault="00F1171E" w:rsidP="007222C8">
            <w:pPr>
              <w:rPr>
                <w:rFonts w:ascii="Arial" w:hAnsi="Arial" w:cs="Arial"/>
                <w:sz w:val="20"/>
                <w:szCs w:val="20"/>
                <w:lang w:val="en-GB"/>
              </w:rPr>
            </w:pPr>
          </w:p>
          <w:p w14:paraId="5E946A0E" w14:textId="77777777" w:rsidR="00F1171E" w:rsidRPr="00933CBE" w:rsidRDefault="00F1171E" w:rsidP="007222C8">
            <w:pPr>
              <w:rPr>
                <w:rFonts w:ascii="Arial" w:hAnsi="Arial" w:cs="Arial"/>
                <w:sz w:val="20"/>
                <w:szCs w:val="20"/>
                <w:lang w:val="en-GB"/>
              </w:rPr>
            </w:pPr>
          </w:p>
          <w:p w14:paraId="7EB58C99" w14:textId="77777777" w:rsidR="00F1171E" w:rsidRPr="00933CBE" w:rsidRDefault="00F1171E" w:rsidP="007222C8">
            <w:pPr>
              <w:rPr>
                <w:rFonts w:ascii="Arial" w:hAnsi="Arial" w:cs="Arial"/>
                <w:sz w:val="20"/>
                <w:szCs w:val="20"/>
                <w:lang w:val="en-GB"/>
              </w:rPr>
            </w:pPr>
          </w:p>
          <w:p w14:paraId="15DFD0E8" w14:textId="77777777" w:rsidR="00F1171E" w:rsidRPr="00933CBE" w:rsidRDefault="00F1171E" w:rsidP="007222C8">
            <w:pPr>
              <w:rPr>
                <w:rFonts w:ascii="Arial" w:hAnsi="Arial" w:cs="Arial"/>
                <w:sz w:val="20"/>
                <w:szCs w:val="20"/>
                <w:lang w:val="en-GB"/>
              </w:rPr>
            </w:pPr>
          </w:p>
        </w:tc>
        <w:tc>
          <w:tcPr>
            <w:tcW w:w="1523" w:type="pct"/>
          </w:tcPr>
          <w:p w14:paraId="465E098E" w14:textId="77777777" w:rsidR="00F1171E" w:rsidRPr="00933CBE" w:rsidRDefault="00F1171E" w:rsidP="007222C8">
            <w:pPr>
              <w:rPr>
                <w:rFonts w:ascii="Arial" w:hAnsi="Arial" w:cs="Arial"/>
                <w:sz w:val="20"/>
                <w:szCs w:val="20"/>
                <w:lang w:val="en-GB"/>
              </w:rPr>
            </w:pPr>
          </w:p>
        </w:tc>
      </w:tr>
    </w:tbl>
    <w:p w14:paraId="6BBACB91" w14:textId="77777777" w:rsidR="00F1171E" w:rsidRPr="00933CBE" w:rsidRDefault="00F1171E" w:rsidP="00F1171E">
      <w:pPr>
        <w:pStyle w:val="BodyText"/>
        <w:rPr>
          <w:rFonts w:ascii="Arial" w:hAnsi="Arial" w:cs="Arial"/>
          <w:b/>
          <w:bCs/>
          <w:sz w:val="20"/>
          <w:szCs w:val="20"/>
          <w:u w:val="single"/>
          <w:lang w:val="en-GB"/>
        </w:rPr>
      </w:pPr>
    </w:p>
    <w:p w14:paraId="78207741" w14:textId="77777777" w:rsidR="00F1171E" w:rsidRPr="00933CBE" w:rsidRDefault="00F1171E" w:rsidP="00F1171E">
      <w:pPr>
        <w:pStyle w:val="BodyText"/>
        <w:rPr>
          <w:rFonts w:ascii="Arial" w:hAnsi="Arial" w:cs="Arial"/>
          <w:b/>
          <w:bCs/>
          <w:sz w:val="20"/>
          <w:szCs w:val="20"/>
          <w:u w:val="single"/>
          <w:lang w:val="en-GB"/>
        </w:rPr>
      </w:pPr>
    </w:p>
    <w:p w14:paraId="108BE2F1" w14:textId="77777777" w:rsidR="00F1171E" w:rsidRPr="00933CBE" w:rsidRDefault="00F1171E" w:rsidP="00F1171E">
      <w:pPr>
        <w:pStyle w:val="BodyText"/>
        <w:rPr>
          <w:rFonts w:ascii="Arial" w:hAnsi="Arial" w:cs="Arial"/>
          <w:b/>
          <w:bCs/>
          <w:sz w:val="20"/>
          <w:szCs w:val="20"/>
          <w:u w:val="single"/>
          <w:lang w:val="en-GB"/>
        </w:rPr>
      </w:pPr>
    </w:p>
    <w:p w14:paraId="25069224" w14:textId="77777777" w:rsidR="00F1171E" w:rsidRPr="00933CBE" w:rsidRDefault="00F1171E" w:rsidP="00F1171E">
      <w:pPr>
        <w:pStyle w:val="BodyText"/>
        <w:rPr>
          <w:rFonts w:ascii="Arial" w:hAnsi="Arial" w:cs="Arial"/>
          <w:b/>
          <w:bCs/>
          <w:sz w:val="20"/>
          <w:szCs w:val="20"/>
          <w:u w:val="single"/>
          <w:lang w:val="en-GB"/>
        </w:rPr>
      </w:pPr>
    </w:p>
    <w:p w14:paraId="0821307F" w14:textId="77777777" w:rsidR="00F1171E" w:rsidRPr="00933CB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33CB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33CBE" w:rsidRDefault="00F1171E" w:rsidP="007222C8">
            <w:pPr>
              <w:pStyle w:val="NormalWeb"/>
              <w:spacing w:before="0" w:beforeAutospacing="0" w:after="0" w:afterAutospacing="0"/>
              <w:rPr>
                <w:rFonts w:ascii="Arial" w:hAnsi="Arial" w:cs="Arial"/>
                <w:b/>
                <w:sz w:val="20"/>
                <w:szCs w:val="20"/>
                <w:u w:val="single"/>
                <w:lang w:val="en-GB"/>
              </w:rPr>
            </w:pPr>
            <w:r w:rsidRPr="00933CBE">
              <w:rPr>
                <w:rFonts w:ascii="Arial" w:hAnsi="Arial" w:cs="Arial"/>
                <w:b/>
                <w:sz w:val="20"/>
                <w:szCs w:val="20"/>
                <w:highlight w:val="yellow"/>
                <w:u w:val="single"/>
                <w:lang w:val="en-GB"/>
              </w:rPr>
              <w:t>PART  2:</w:t>
            </w:r>
            <w:r w:rsidRPr="00933CBE">
              <w:rPr>
                <w:rFonts w:ascii="Arial" w:hAnsi="Arial" w:cs="Arial"/>
                <w:b/>
                <w:sz w:val="20"/>
                <w:szCs w:val="20"/>
                <w:u w:val="single"/>
                <w:lang w:val="en-GB"/>
              </w:rPr>
              <w:t xml:space="preserve"> </w:t>
            </w:r>
          </w:p>
          <w:p w14:paraId="5B767407" w14:textId="77777777" w:rsidR="00F1171E" w:rsidRPr="00933CB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33CB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33CB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33CBE" w:rsidRDefault="00F1171E" w:rsidP="007222C8">
            <w:pPr>
              <w:pStyle w:val="Heading2"/>
              <w:jc w:val="left"/>
              <w:rPr>
                <w:rFonts w:ascii="Arial" w:hAnsi="Arial" w:cs="Arial"/>
                <w:lang w:val="en-GB"/>
              </w:rPr>
            </w:pPr>
            <w:r w:rsidRPr="00933CBE">
              <w:rPr>
                <w:rFonts w:ascii="Arial" w:hAnsi="Arial" w:cs="Arial"/>
                <w:lang w:val="en-GB"/>
              </w:rPr>
              <w:t>Reviewer’s comment</w:t>
            </w:r>
          </w:p>
        </w:tc>
        <w:tc>
          <w:tcPr>
            <w:tcW w:w="1342" w:type="pct"/>
            <w:shd w:val="clear" w:color="auto" w:fill="auto"/>
          </w:tcPr>
          <w:p w14:paraId="6F48B50B" w14:textId="77777777" w:rsidR="00F1171E" w:rsidRPr="00933CBE" w:rsidRDefault="00F1171E" w:rsidP="007222C8">
            <w:pPr>
              <w:pStyle w:val="Heading2"/>
              <w:jc w:val="left"/>
              <w:rPr>
                <w:rFonts w:ascii="Arial" w:hAnsi="Arial" w:cs="Arial"/>
                <w:b w:val="0"/>
                <w:lang w:val="en-GB"/>
              </w:rPr>
            </w:pPr>
            <w:r w:rsidRPr="00933CBE">
              <w:rPr>
                <w:rFonts w:ascii="Arial" w:hAnsi="Arial" w:cs="Arial"/>
                <w:lang w:val="en-GB"/>
              </w:rPr>
              <w:t>Author’s comment</w:t>
            </w:r>
            <w:r w:rsidRPr="00933CBE">
              <w:rPr>
                <w:rFonts w:ascii="Arial" w:hAnsi="Arial" w:cs="Arial"/>
                <w:b w:val="0"/>
                <w:lang w:val="en-GB"/>
              </w:rPr>
              <w:t xml:space="preserve"> </w:t>
            </w:r>
            <w:r w:rsidRPr="00933CB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33CB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33CBE" w:rsidRDefault="00F1171E" w:rsidP="007222C8">
            <w:pPr>
              <w:pStyle w:val="NormalWeb"/>
              <w:spacing w:before="0" w:beforeAutospacing="0" w:after="0" w:afterAutospacing="0"/>
              <w:rPr>
                <w:rFonts w:ascii="Arial" w:hAnsi="Arial" w:cs="Arial"/>
                <w:b/>
                <w:sz w:val="20"/>
                <w:szCs w:val="20"/>
                <w:lang w:val="en-GB"/>
              </w:rPr>
            </w:pPr>
            <w:r w:rsidRPr="00933CBE">
              <w:rPr>
                <w:rFonts w:ascii="Arial" w:hAnsi="Arial" w:cs="Arial"/>
                <w:b/>
                <w:sz w:val="20"/>
                <w:szCs w:val="20"/>
                <w:lang w:val="en-GB"/>
              </w:rPr>
              <w:t xml:space="preserve">Are there ethical issues in this manuscript? </w:t>
            </w:r>
          </w:p>
          <w:p w14:paraId="6034B476" w14:textId="77777777" w:rsidR="00F1171E" w:rsidRPr="00933CB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33CBE" w:rsidRDefault="00F1171E" w:rsidP="007222C8">
            <w:pPr>
              <w:pStyle w:val="NormalWeb"/>
              <w:spacing w:before="0" w:beforeAutospacing="0" w:after="0" w:afterAutospacing="0"/>
              <w:rPr>
                <w:rFonts w:ascii="Arial" w:hAnsi="Arial" w:cs="Arial"/>
                <w:i/>
                <w:iCs/>
                <w:sz w:val="20"/>
                <w:szCs w:val="20"/>
                <w:u w:val="single"/>
                <w:lang w:val="en-GB"/>
              </w:rPr>
            </w:pPr>
            <w:r w:rsidRPr="00933CBE">
              <w:rPr>
                <w:rFonts w:ascii="Arial" w:hAnsi="Arial" w:cs="Arial"/>
                <w:i/>
                <w:iCs/>
                <w:sz w:val="20"/>
                <w:szCs w:val="20"/>
                <w:u w:val="single"/>
                <w:lang w:val="en-GB"/>
              </w:rPr>
              <w:t xml:space="preserve">(If yes, </w:t>
            </w:r>
            <w:proofErr w:type="gramStart"/>
            <w:r w:rsidRPr="00933CBE">
              <w:rPr>
                <w:rFonts w:ascii="Arial" w:hAnsi="Arial" w:cs="Arial"/>
                <w:i/>
                <w:iCs/>
                <w:sz w:val="20"/>
                <w:szCs w:val="20"/>
                <w:u w:val="single"/>
                <w:lang w:val="en-GB"/>
              </w:rPr>
              <w:t>Kindly</w:t>
            </w:r>
            <w:proofErr w:type="gramEnd"/>
            <w:r w:rsidRPr="00933CBE">
              <w:rPr>
                <w:rFonts w:ascii="Arial" w:hAnsi="Arial" w:cs="Arial"/>
                <w:i/>
                <w:iCs/>
                <w:sz w:val="20"/>
                <w:szCs w:val="20"/>
                <w:u w:val="single"/>
                <w:lang w:val="en-GB"/>
              </w:rPr>
              <w:t xml:space="preserve"> please write down the ethical issues here in detail)</w:t>
            </w:r>
          </w:p>
          <w:p w14:paraId="3F0D46E3" w14:textId="77777777" w:rsidR="00F1171E" w:rsidRPr="00933CB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33CB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33CBE" w:rsidRDefault="00F1171E" w:rsidP="007222C8">
            <w:pPr>
              <w:rPr>
                <w:rFonts w:ascii="Arial" w:eastAsia="Arial Unicode MS" w:hAnsi="Arial" w:cs="Arial"/>
                <w:sz w:val="20"/>
                <w:szCs w:val="20"/>
                <w:lang w:val="en-GB"/>
              </w:rPr>
            </w:pPr>
          </w:p>
          <w:p w14:paraId="4A981594" w14:textId="77777777" w:rsidR="00F1171E" w:rsidRPr="00933CBE" w:rsidRDefault="00F1171E" w:rsidP="007222C8">
            <w:pPr>
              <w:rPr>
                <w:rFonts w:ascii="Arial" w:eastAsia="Arial Unicode MS" w:hAnsi="Arial" w:cs="Arial"/>
                <w:sz w:val="20"/>
                <w:szCs w:val="20"/>
                <w:lang w:val="en-GB"/>
              </w:rPr>
            </w:pPr>
          </w:p>
          <w:p w14:paraId="4780A682" w14:textId="77777777" w:rsidR="00F1171E" w:rsidRPr="00933CBE" w:rsidRDefault="00F1171E" w:rsidP="007222C8">
            <w:pPr>
              <w:rPr>
                <w:rFonts w:ascii="Arial" w:eastAsia="Arial Unicode MS" w:hAnsi="Arial" w:cs="Arial"/>
                <w:sz w:val="20"/>
                <w:szCs w:val="20"/>
                <w:lang w:val="en-GB"/>
              </w:rPr>
            </w:pPr>
          </w:p>
          <w:p w14:paraId="2D80979A" w14:textId="77777777" w:rsidR="00F1171E" w:rsidRPr="00933CB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948FB73" w14:textId="77777777" w:rsidR="00933CBE" w:rsidRPr="000D07BE" w:rsidRDefault="00933CBE" w:rsidP="00933CBE">
      <w:pPr>
        <w:pStyle w:val="Affiliation"/>
        <w:spacing w:after="0" w:line="240" w:lineRule="auto"/>
        <w:jc w:val="left"/>
        <w:rPr>
          <w:rFonts w:ascii="Arial" w:hAnsi="Arial" w:cs="Arial"/>
          <w:b/>
          <w:u w:val="single"/>
        </w:rPr>
      </w:pPr>
      <w:r w:rsidRPr="000D07BE">
        <w:rPr>
          <w:rFonts w:ascii="Arial" w:hAnsi="Arial" w:cs="Arial"/>
          <w:b/>
          <w:u w:val="single"/>
        </w:rPr>
        <w:t>Reviewer details:</w:t>
      </w:r>
    </w:p>
    <w:p w14:paraId="1FE3346F" w14:textId="77777777" w:rsidR="00933CBE" w:rsidRPr="000D07BE" w:rsidRDefault="00933CBE" w:rsidP="00933CBE">
      <w:pPr>
        <w:pStyle w:val="Affiliation"/>
        <w:spacing w:after="0" w:line="240" w:lineRule="auto"/>
        <w:jc w:val="left"/>
        <w:rPr>
          <w:rFonts w:ascii="Arial" w:hAnsi="Arial" w:cs="Arial"/>
          <w:b/>
        </w:rPr>
      </w:pPr>
      <w:r w:rsidRPr="000D07BE">
        <w:rPr>
          <w:rFonts w:ascii="Arial" w:hAnsi="Arial" w:cs="Arial"/>
          <w:b/>
          <w:color w:val="000000"/>
        </w:rPr>
        <w:t>Smrita Jain, India</w:t>
      </w:r>
    </w:p>
    <w:p w14:paraId="68282C01" w14:textId="77777777" w:rsidR="00933CBE" w:rsidRPr="00933CBE" w:rsidRDefault="00933CBE">
      <w:pPr>
        <w:rPr>
          <w:rFonts w:ascii="Arial" w:hAnsi="Arial" w:cs="Arial"/>
          <w:b/>
          <w:sz w:val="20"/>
          <w:szCs w:val="20"/>
          <w:lang w:val="en-GB"/>
        </w:rPr>
      </w:pPr>
    </w:p>
    <w:sectPr w:rsidR="00933CBE" w:rsidRPr="00933CB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9A652" w14:textId="77777777" w:rsidR="00730361" w:rsidRPr="0000007A" w:rsidRDefault="00730361" w:rsidP="0099583E">
      <w:r>
        <w:separator/>
      </w:r>
    </w:p>
  </w:endnote>
  <w:endnote w:type="continuationSeparator" w:id="0">
    <w:p w14:paraId="2F118B0F" w14:textId="77777777" w:rsidR="00730361" w:rsidRPr="0000007A" w:rsidRDefault="0073036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2EAE" w14:textId="77777777" w:rsidR="00730361" w:rsidRPr="0000007A" w:rsidRDefault="00730361" w:rsidP="0099583E">
      <w:r>
        <w:separator/>
      </w:r>
    </w:p>
  </w:footnote>
  <w:footnote w:type="continuationSeparator" w:id="0">
    <w:p w14:paraId="3321EEFB" w14:textId="77777777" w:rsidR="00730361" w:rsidRPr="0000007A" w:rsidRDefault="0073036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2108493">
    <w:abstractNumId w:val="3"/>
  </w:num>
  <w:num w:numId="2" w16cid:durableId="828208725">
    <w:abstractNumId w:val="6"/>
  </w:num>
  <w:num w:numId="3" w16cid:durableId="1603491174">
    <w:abstractNumId w:val="5"/>
  </w:num>
  <w:num w:numId="4" w16cid:durableId="1947106909">
    <w:abstractNumId w:val="7"/>
  </w:num>
  <w:num w:numId="5" w16cid:durableId="551700359">
    <w:abstractNumId w:val="4"/>
  </w:num>
  <w:num w:numId="6" w16cid:durableId="331488409">
    <w:abstractNumId w:val="0"/>
  </w:num>
  <w:num w:numId="7" w16cid:durableId="36122552">
    <w:abstractNumId w:val="1"/>
  </w:num>
  <w:num w:numId="8" w16cid:durableId="1615750115">
    <w:abstractNumId w:val="9"/>
  </w:num>
  <w:num w:numId="9" w16cid:durableId="978613458">
    <w:abstractNumId w:val="8"/>
  </w:num>
  <w:num w:numId="10" w16cid:durableId="2014726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27FB5"/>
    <w:rsid w:val="00037D52"/>
    <w:rsid w:val="000450FC"/>
    <w:rsid w:val="00054BC4"/>
    <w:rsid w:val="00056CB0"/>
    <w:rsid w:val="0006257C"/>
    <w:rsid w:val="000627FE"/>
    <w:rsid w:val="00063114"/>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10E9"/>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405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2795"/>
    <w:rsid w:val="00645A56"/>
    <w:rsid w:val="006478EB"/>
    <w:rsid w:val="006532DF"/>
    <w:rsid w:val="0065405A"/>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C35"/>
    <w:rsid w:val="006D467C"/>
    <w:rsid w:val="006E01EE"/>
    <w:rsid w:val="006E6014"/>
    <w:rsid w:val="006E7D6E"/>
    <w:rsid w:val="00700A1D"/>
    <w:rsid w:val="00700EF2"/>
    <w:rsid w:val="00701186"/>
    <w:rsid w:val="00707BE1"/>
    <w:rsid w:val="00711A45"/>
    <w:rsid w:val="007238EB"/>
    <w:rsid w:val="00730361"/>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2F7C"/>
    <w:rsid w:val="007F4203"/>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31B7"/>
    <w:rsid w:val="009245E3"/>
    <w:rsid w:val="00933CBE"/>
    <w:rsid w:val="00934E67"/>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1BD"/>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5B5B"/>
    <w:rsid w:val="00DC6FED"/>
    <w:rsid w:val="00DD0C4A"/>
    <w:rsid w:val="00DD274C"/>
    <w:rsid w:val="00DE7D30"/>
    <w:rsid w:val="00DF04E3"/>
    <w:rsid w:val="00E03C32"/>
    <w:rsid w:val="00E3111A"/>
    <w:rsid w:val="00E451EA"/>
    <w:rsid w:val="00E46519"/>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6810"/>
    <w:rsid w:val="00F37AB9"/>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34E67"/>
    <w:rPr>
      <w:color w:val="605E5C"/>
      <w:shd w:val="clear" w:color="auto" w:fill="E1DFDD"/>
    </w:rPr>
  </w:style>
  <w:style w:type="paragraph" w:customStyle="1" w:styleId="Affiliation">
    <w:name w:val="Affiliation"/>
    <w:basedOn w:val="Normal"/>
    <w:rsid w:val="00933CB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30400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2025-07-14T13:20:00Z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