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B60468" w:rsidRPr="002E531C" w14:paraId="1643A4CA" w14:textId="77777777">
        <w:trPr>
          <w:trHeight w:val="450"/>
        </w:trPr>
        <w:tc>
          <w:tcPr>
            <w:tcW w:w="5000" w:type="pct"/>
            <w:gridSpan w:val="2"/>
            <w:tcBorders>
              <w:top w:val="nil"/>
              <w:left w:val="nil"/>
              <w:right w:val="nil"/>
            </w:tcBorders>
            <w:shd w:val="clear" w:color="auto" w:fill="EBFFFF"/>
          </w:tcPr>
          <w:p w14:paraId="4C55E51F" w14:textId="77777777" w:rsidR="00B60468" w:rsidRPr="002E531C" w:rsidRDefault="00B60468">
            <w:pPr>
              <w:pStyle w:val="Heading2"/>
              <w:jc w:val="left"/>
              <w:rPr>
                <w:rFonts w:ascii="Arial" w:hAnsi="Arial" w:cs="Arial"/>
                <w:b w:val="0"/>
                <w:bCs w:val="0"/>
                <w:lang w:val="en-US"/>
              </w:rPr>
            </w:pPr>
          </w:p>
        </w:tc>
      </w:tr>
      <w:tr w:rsidR="00B60468" w:rsidRPr="002E531C" w14:paraId="127EAD7E" w14:textId="77777777">
        <w:trPr>
          <w:trHeight w:val="413"/>
        </w:trPr>
        <w:tc>
          <w:tcPr>
            <w:tcW w:w="1234" w:type="pct"/>
            <w:shd w:val="clear" w:color="auto" w:fill="EBFFFF"/>
          </w:tcPr>
          <w:p w14:paraId="3C159AA5" w14:textId="77777777" w:rsidR="00B60468" w:rsidRPr="002E531C" w:rsidRDefault="00D324F5">
            <w:pPr>
              <w:pStyle w:val="BodyText"/>
              <w:ind w:left="90"/>
              <w:jc w:val="left"/>
              <w:rPr>
                <w:rFonts w:ascii="Arial" w:hAnsi="Arial" w:cs="Arial"/>
                <w:bCs/>
                <w:sz w:val="20"/>
                <w:szCs w:val="20"/>
                <w:lang w:val="en-GB"/>
              </w:rPr>
            </w:pPr>
            <w:r w:rsidRPr="002E531C">
              <w:rPr>
                <w:rFonts w:ascii="Arial" w:hAnsi="Arial" w:cs="Arial"/>
                <w:bCs/>
                <w:sz w:val="20"/>
                <w:szCs w:val="20"/>
                <w:lang w:val="en-GB"/>
              </w:rPr>
              <w:t>Book Name:</w:t>
            </w:r>
          </w:p>
        </w:tc>
        <w:tc>
          <w:tcPr>
            <w:tcW w:w="3766" w:type="pct"/>
            <w:shd w:val="clear" w:color="auto" w:fill="auto"/>
            <w:tcMar>
              <w:top w:w="0" w:type="dxa"/>
              <w:left w:w="108" w:type="dxa"/>
              <w:bottom w:w="0" w:type="dxa"/>
              <w:right w:w="108" w:type="dxa"/>
            </w:tcMar>
            <w:vAlign w:val="center"/>
          </w:tcPr>
          <w:p w14:paraId="23DA8DCD" w14:textId="77777777" w:rsidR="00B60468" w:rsidRPr="002E531C" w:rsidRDefault="00D324F5">
            <w:pPr>
              <w:pStyle w:val="NormalWeb"/>
              <w:rPr>
                <w:rFonts w:ascii="Arial" w:hAnsi="Arial" w:cs="Arial"/>
                <w:b/>
                <w:bCs/>
                <w:sz w:val="20"/>
                <w:szCs w:val="20"/>
                <w:u w:val="single"/>
              </w:rPr>
            </w:pPr>
            <w:hyperlink r:id="rId6" w:history="1">
              <w:r w:rsidRPr="002E531C">
                <w:rPr>
                  <w:rStyle w:val="Hyperlink"/>
                  <w:rFonts w:ascii="Arial" w:hAnsi="Arial" w:cs="Arial"/>
                  <w:b/>
                  <w:bCs/>
                  <w:sz w:val="20"/>
                  <w:szCs w:val="20"/>
                </w:rPr>
                <w:t>Language, Literature and Education: Research Updates</w:t>
              </w:r>
            </w:hyperlink>
          </w:p>
        </w:tc>
      </w:tr>
      <w:tr w:rsidR="00B60468" w:rsidRPr="002E531C" w14:paraId="73C90375" w14:textId="77777777">
        <w:trPr>
          <w:trHeight w:val="290"/>
        </w:trPr>
        <w:tc>
          <w:tcPr>
            <w:tcW w:w="1234" w:type="pct"/>
            <w:shd w:val="clear" w:color="auto" w:fill="EBFFFF"/>
          </w:tcPr>
          <w:p w14:paraId="20D28135" w14:textId="77777777" w:rsidR="00B60468" w:rsidRPr="002E531C" w:rsidRDefault="00D324F5">
            <w:pPr>
              <w:pStyle w:val="BodyText"/>
              <w:ind w:left="90"/>
              <w:jc w:val="left"/>
              <w:rPr>
                <w:rFonts w:ascii="Arial" w:hAnsi="Arial" w:cs="Arial"/>
                <w:bCs/>
                <w:sz w:val="20"/>
                <w:szCs w:val="20"/>
                <w:lang w:val="en-GB"/>
              </w:rPr>
            </w:pPr>
            <w:r w:rsidRPr="002E531C">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7777777" w:rsidR="00B60468" w:rsidRPr="002E531C" w:rsidRDefault="00D324F5">
            <w:pPr>
              <w:pStyle w:val="NormalWeb"/>
              <w:spacing w:before="0" w:beforeAutospacing="0" w:after="0" w:afterAutospacing="0"/>
              <w:rPr>
                <w:rFonts w:ascii="Arial" w:hAnsi="Arial" w:cs="Arial"/>
                <w:b/>
                <w:bCs/>
                <w:sz w:val="20"/>
                <w:szCs w:val="20"/>
                <w:highlight w:val="yellow"/>
                <w:lang w:val="en-GB"/>
              </w:rPr>
            </w:pPr>
            <w:r w:rsidRPr="002E531C">
              <w:rPr>
                <w:rFonts w:ascii="Arial" w:hAnsi="Arial" w:cs="Arial"/>
                <w:b/>
                <w:bCs/>
                <w:sz w:val="20"/>
                <w:szCs w:val="20"/>
                <w:lang w:val="en-GB"/>
              </w:rPr>
              <w:t>Ms_BPR_5988</w:t>
            </w:r>
          </w:p>
        </w:tc>
      </w:tr>
      <w:tr w:rsidR="00B60468" w:rsidRPr="002E531C" w14:paraId="05B60576" w14:textId="77777777">
        <w:trPr>
          <w:trHeight w:val="331"/>
        </w:trPr>
        <w:tc>
          <w:tcPr>
            <w:tcW w:w="1234" w:type="pct"/>
            <w:shd w:val="clear" w:color="auto" w:fill="EBFFFF"/>
          </w:tcPr>
          <w:p w14:paraId="0196A627" w14:textId="77777777" w:rsidR="00B60468" w:rsidRPr="002E531C" w:rsidRDefault="00D324F5">
            <w:pPr>
              <w:pStyle w:val="BodyText"/>
              <w:ind w:left="90"/>
              <w:jc w:val="left"/>
              <w:rPr>
                <w:rFonts w:ascii="Arial" w:hAnsi="Arial" w:cs="Arial"/>
                <w:bCs/>
                <w:sz w:val="20"/>
                <w:szCs w:val="20"/>
                <w:lang w:val="en-GB"/>
              </w:rPr>
            </w:pPr>
            <w:r w:rsidRPr="002E531C">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7777777" w:rsidR="00B60468" w:rsidRPr="002E531C" w:rsidRDefault="00D324F5">
            <w:pPr>
              <w:pStyle w:val="NormalWeb"/>
              <w:spacing w:before="0" w:beforeAutospacing="0" w:after="0" w:afterAutospacing="0"/>
              <w:rPr>
                <w:rFonts w:ascii="Arial" w:hAnsi="Arial" w:cs="Arial"/>
                <w:b/>
                <w:sz w:val="20"/>
                <w:szCs w:val="20"/>
                <w:highlight w:val="yellow"/>
                <w:lang w:val="en-GB"/>
              </w:rPr>
            </w:pPr>
            <w:r w:rsidRPr="002E531C">
              <w:rPr>
                <w:rFonts w:ascii="Arial" w:hAnsi="Arial" w:cs="Arial"/>
                <w:b/>
                <w:sz w:val="20"/>
                <w:szCs w:val="20"/>
                <w:lang w:val="en-GB"/>
              </w:rPr>
              <w:t>Socioeconomic and Pedagogical Factors Influencing Home Language Skills: A Study of the SSIP Grade 12 Leaners in Gauteng's Johannesburg East District</w:t>
            </w:r>
          </w:p>
        </w:tc>
      </w:tr>
      <w:tr w:rsidR="00B60468" w:rsidRPr="002E531C" w14:paraId="6D508B1C" w14:textId="77777777">
        <w:trPr>
          <w:trHeight w:val="332"/>
        </w:trPr>
        <w:tc>
          <w:tcPr>
            <w:tcW w:w="1234" w:type="pct"/>
            <w:shd w:val="clear" w:color="auto" w:fill="EBFFFF"/>
          </w:tcPr>
          <w:p w14:paraId="32FC28F7" w14:textId="77777777" w:rsidR="00B60468" w:rsidRPr="002E531C" w:rsidRDefault="00D324F5">
            <w:pPr>
              <w:pStyle w:val="BodyText"/>
              <w:ind w:left="90"/>
              <w:jc w:val="left"/>
              <w:rPr>
                <w:rFonts w:ascii="Arial" w:hAnsi="Arial" w:cs="Arial"/>
                <w:bCs/>
                <w:sz w:val="20"/>
                <w:szCs w:val="20"/>
                <w:lang w:val="en-GB"/>
              </w:rPr>
            </w:pPr>
            <w:r w:rsidRPr="002E531C">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7777777" w:rsidR="00B60468" w:rsidRPr="002E531C" w:rsidRDefault="00D324F5">
            <w:pPr>
              <w:pStyle w:val="NormalWeb"/>
              <w:spacing w:before="0" w:beforeAutospacing="0" w:after="0" w:afterAutospacing="0"/>
              <w:rPr>
                <w:rFonts w:ascii="Arial" w:hAnsi="Arial" w:cs="Arial"/>
                <w:b/>
                <w:sz w:val="20"/>
                <w:szCs w:val="20"/>
                <w:lang w:val="en-GB"/>
              </w:rPr>
            </w:pPr>
            <w:r w:rsidRPr="002E531C">
              <w:rPr>
                <w:rFonts w:ascii="Arial" w:hAnsi="Arial" w:cs="Arial"/>
                <w:b/>
                <w:sz w:val="20"/>
                <w:szCs w:val="20"/>
                <w:lang w:val="en-GB"/>
              </w:rPr>
              <w:t>Book Chapter</w:t>
            </w:r>
          </w:p>
        </w:tc>
      </w:tr>
    </w:tbl>
    <w:p w14:paraId="5A743ECE" w14:textId="74CB54A2" w:rsidR="00B60468" w:rsidRPr="002E531C" w:rsidRDefault="00B60468" w:rsidP="002E531C">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B60468" w:rsidRPr="002E531C" w14:paraId="71A94C1F" w14:textId="77777777">
        <w:tc>
          <w:tcPr>
            <w:tcW w:w="5000" w:type="pct"/>
            <w:gridSpan w:val="3"/>
            <w:tcBorders>
              <w:top w:val="nil"/>
              <w:left w:val="nil"/>
              <w:right w:val="nil"/>
            </w:tcBorders>
            <w:noWrap/>
          </w:tcPr>
          <w:p w14:paraId="0BC15285" w14:textId="77777777" w:rsidR="00B60468" w:rsidRPr="002E531C" w:rsidRDefault="00D324F5">
            <w:pPr>
              <w:pStyle w:val="Heading2"/>
              <w:jc w:val="left"/>
              <w:rPr>
                <w:rFonts w:ascii="Arial" w:hAnsi="Arial" w:cs="Arial"/>
                <w:lang w:val="en-GB"/>
              </w:rPr>
            </w:pPr>
            <w:r w:rsidRPr="002E531C">
              <w:rPr>
                <w:rFonts w:ascii="Arial" w:hAnsi="Arial" w:cs="Arial"/>
                <w:highlight w:val="yellow"/>
                <w:lang w:val="en-GB"/>
              </w:rPr>
              <w:t>PART  1:</w:t>
            </w:r>
            <w:r w:rsidRPr="002E531C">
              <w:rPr>
                <w:rFonts w:ascii="Arial" w:hAnsi="Arial" w:cs="Arial"/>
                <w:lang w:val="en-GB"/>
              </w:rPr>
              <w:t xml:space="preserve"> Comments</w:t>
            </w:r>
          </w:p>
          <w:p w14:paraId="1287753C" w14:textId="77777777" w:rsidR="00B60468" w:rsidRPr="002E531C" w:rsidRDefault="00B60468">
            <w:pPr>
              <w:rPr>
                <w:rFonts w:ascii="Arial" w:hAnsi="Arial" w:cs="Arial"/>
                <w:sz w:val="20"/>
                <w:szCs w:val="20"/>
                <w:lang w:val="en-GB"/>
              </w:rPr>
            </w:pPr>
          </w:p>
        </w:tc>
      </w:tr>
      <w:tr w:rsidR="00B60468" w:rsidRPr="002E531C" w14:paraId="5EA12279" w14:textId="77777777">
        <w:tc>
          <w:tcPr>
            <w:tcW w:w="1265" w:type="pct"/>
            <w:noWrap/>
          </w:tcPr>
          <w:p w14:paraId="7AE9682F" w14:textId="77777777" w:rsidR="00B60468" w:rsidRPr="002E531C" w:rsidRDefault="00B60468">
            <w:pPr>
              <w:pStyle w:val="Heading2"/>
              <w:jc w:val="left"/>
              <w:rPr>
                <w:rFonts w:ascii="Arial" w:hAnsi="Arial" w:cs="Arial"/>
                <w:lang w:val="en-GB"/>
              </w:rPr>
            </w:pPr>
          </w:p>
        </w:tc>
        <w:tc>
          <w:tcPr>
            <w:tcW w:w="2212" w:type="pct"/>
          </w:tcPr>
          <w:p w14:paraId="5B8DBE06" w14:textId="77777777" w:rsidR="00B60468" w:rsidRPr="002E531C" w:rsidRDefault="00D324F5">
            <w:pPr>
              <w:pStyle w:val="Heading2"/>
              <w:jc w:val="left"/>
              <w:rPr>
                <w:rFonts w:ascii="Arial" w:hAnsi="Arial" w:cs="Arial"/>
                <w:lang w:val="en-GB"/>
              </w:rPr>
            </w:pPr>
            <w:r w:rsidRPr="002E531C">
              <w:rPr>
                <w:rFonts w:ascii="Arial" w:hAnsi="Arial" w:cs="Arial"/>
                <w:lang w:val="en-GB"/>
              </w:rPr>
              <w:t>Reviewer’s comment</w:t>
            </w:r>
          </w:p>
          <w:p w14:paraId="693A9C4D" w14:textId="77777777" w:rsidR="00B60468" w:rsidRPr="002E531C" w:rsidRDefault="00D324F5">
            <w:pPr>
              <w:rPr>
                <w:rFonts w:ascii="Arial" w:hAnsi="Arial" w:cs="Arial"/>
                <w:b/>
                <w:bCs/>
                <w:sz w:val="20"/>
                <w:szCs w:val="20"/>
              </w:rPr>
            </w:pPr>
            <w:r w:rsidRPr="002E531C">
              <w:rPr>
                <w:rFonts w:ascii="Arial" w:hAnsi="Arial" w:cs="Arial"/>
                <w:b/>
                <w:bCs/>
                <w:sz w:val="20"/>
                <w:szCs w:val="20"/>
                <w:highlight w:val="yellow"/>
              </w:rPr>
              <w:t>Artificial Intelligence (AI) generated or assisted review comments are strictly prohibited during peer review.</w:t>
            </w:r>
          </w:p>
          <w:p w14:paraId="674EDCCA" w14:textId="77777777" w:rsidR="00B60468" w:rsidRPr="002E531C" w:rsidRDefault="00B60468">
            <w:pPr>
              <w:rPr>
                <w:rFonts w:ascii="Arial" w:hAnsi="Arial" w:cs="Arial"/>
                <w:sz w:val="20"/>
                <w:szCs w:val="20"/>
                <w:lang w:val="en-GB"/>
              </w:rPr>
            </w:pPr>
          </w:p>
        </w:tc>
        <w:tc>
          <w:tcPr>
            <w:tcW w:w="1523" w:type="pct"/>
          </w:tcPr>
          <w:p w14:paraId="57792C30" w14:textId="77777777" w:rsidR="00B60468" w:rsidRPr="002E531C" w:rsidRDefault="00D324F5">
            <w:pPr>
              <w:pStyle w:val="Heading2"/>
              <w:jc w:val="left"/>
              <w:rPr>
                <w:rFonts w:ascii="Arial" w:hAnsi="Arial" w:cs="Arial"/>
                <w:b w:val="0"/>
                <w:lang w:val="en-GB"/>
              </w:rPr>
            </w:pPr>
            <w:r w:rsidRPr="002E531C">
              <w:rPr>
                <w:rFonts w:ascii="Arial" w:hAnsi="Arial" w:cs="Arial"/>
                <w:lang w:val="en-GB"/>
              </w:rPr>
              <w:t>Author’s Feedback</w:t>
            </w:r>
            <w:r w:rsidRPr="002E531C">
              <w:rPr>
                <w:rFonts w:ascii="Arial" w:hAnsi="Arial" w:cs="Arial"/>
                <w:b w:val="0"/>
                <w:lang w:val="en-GB"/>
              </w:rPr>
              <w:t xml:space="preserve"> </w:t>
            </w:r>
            <w:r w:rsidRPr="002E531C">
              <w:rPr>
                <w:rFonts w:ascii="Arial" w:hAnsi="Arial" w:cs="Arial"/>
                <w:b w:val="0"/>
                <w:i/>
                <w:lang w:val="en-GB"/>
              </w:rPr>
              <w:t>(Please correct the manuscript and highlight that part in the manuscript. It is mandatory that authors should write his/her feedback here)</w:t>
            </w:r>
          </w:p>
        </w:tc>
      </w:tr>
      <w:tr w:rsidR="00B60468" w:rsidRPr="002E531C" w14:paraId="5C0AB4EC" w14:textId="77777777">
        <w:trPr>
          <w:trHeight w:val="1264"/>
        </w:trPr>
        <w:tc>
          <w:tcPr>
            <w:tcW w:w="1265" w:type="pct"/>
            <w:noWrap/>
          </w:tcPr>
          <w:p w14:paraId="66B47184" w14:textId="77777777" w:rsidR="00B60468" w:rsidRPr="002E531C" w:rsidRDefault="00D324F5">
            <w:pPr>
              <w:ind w:left="360"/>
              <w:rPr>
                <w:rFonts w:ascii="Arial" w:hAnsi="Arial" w:cs="Arial"/>
                <w:b/>
                <w:bCs/>
                <w:sz w:val="20"/>
                <w:szCs w:val="20"/>
                <w:lang w:val="en-GB"/>
              </w:rPr>
            </w:pPr>
            <w:r w:rsidRPr="002E531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B60468" w:rsidRPr="002E531C" w:rsidRDefault="00B60468">
            <w:pPr>
              <w:ind w:left="360"/>
              <w:rPr>
                <w:rFonts w:ascii="Arial" w:eastAsia="MS Mincho" w:hAnsi="Arial" w:cs="Arial"/>
                <w:b/>
                <w:bCs/>
                <w:sz w:val="20"/>
                <w:szCs w:val="20"/>
                <w:lang w:val="en-GB"/>
              </w:rPr>
            </w:pPr>
          </w:p>
        </w:tc>
        <w:tc>
          <w:tcPr>
            <w:tcW w:w="2212" w:type="pct"/>
          </w:tcPr>
          <w:p w14:paraId="16B88D98" w14:textId="77777777" w:rsidR="00B60468" w:rsidRPr="002E531C" w:rsidRDefault="00D324F5">
            <w:pPr>
              <w:pStyle w:val="ListParagraph"/>
              <w:ind w:left="0"/>
              <w:rPr>
                <w:rFonts w:ascii="Arial" w:hAnsi="Arial" w:cs="Arial"/>
                <w:sz w:val="20"/>
                <w:szCs w:val="20"/>
                <w:lang w:val="en-GB"/>
              </w:rPr>
            </w:pPr>
            <w:r w:rsidRPr="002E531C">
              <w:rPr>
                <w:rFonts w:ascii="Arial" w:hAnsi="Arial" w:cs="Arial"/>
                <w:sz w:val="20"/>
                <w:szCs w:val="20"/>
                <w:lang w:val="en-GB"/>
              </w:rPr>
              <w:t>The unique aspects of this study that set it apart from similar published research include the characteristics of the location</w:t>
            </w:r>
            <w:r w:rsidRPr="002E531C">
              <w:rPr>
                <w:rFonts w:ascii="Arial" w:hAnsi="Arial" w:cs="Arial"/>
                <w:sz w:val="20"/>
                <w:szCs w:val="20"/>
              </w:rPr>
              <w:t>;</w:t>
            </w:r>
            <w:r w:rsidRPr="002E531C">
              <w:rPr>
                <w:rFonts w:ascii="Arial" w:hAnsi="Arial" w:cs="Arial"/>
                <w:sz w:val="20"/>
                <w:szCs w:val="20"/>
                <w:lang w:val="en-GB"/>
              </w:rPr>
              <w:t xml:space="preserve"> </w:t>
            </w:r>
            <w:r w:rsidRPr="002E531C">
              <w:rPr>
                <w:rFonts w:ascii="Arial" w:hAnsi="Arial" w:cs="Arial"/>
                <w:sz w:val="20"/>
                <w:szCs w:val="20"/>
              </w:rPr>
              <w:t xml:space="preserve">the </w:t>
            </w:r>
            <w:r w:rsidRPr="002E531C">
              <w:rPr>
                <w:rFonts w:ascii="Arial" w:hAnsi="Arial" w:cs="Arial"/>
                <w:sz w:val="20"/>
                <w:szCs w:val="20"/>
                <w:lang w:val="en-GB"/>
              </w:rPr>
              <w:t>Gauteng Province</w:t>
            </w:r>
            <w:r w:rsidRPr="002E531C">
              <w:rPr>
                <w:rFonts w:ascii="Arial" w:hAnsi="Arial" w:cs="Arial"/>
                <w:sz w:val="20"/>
                <w:szCs w:val="20"/>
              </w:rPr>
              <w:t>;</w:t>
            </w:r>
            <w:r w:rsidRPr="002E531C">
              <w:rPr>
                <w:rFonts w:ascii="Arial" w:hAnsi="Arial" w:cs="Arial"/>
                <w:sz w:val="20"/>
                <w:szCs w:val="20"/>
                <w:lang w:val="en-GB"/>
              </w:rPr>
              <w:t xml:space="preserve"> the utilization of a mixed-method </w:t>
            </w:r>
            <w:proofErr w:type="spellStart"/>
            <w:r w:rsidRPr="002E531C">
              <w:rPr>
                <w:rFonts w:ascii="Arial" w:hAnsi="Arial" w:cs="Arial"/>
                <w:sz w:val="20"/>
                <w:szCs w:val="20"/>
                <w:lang w:val="en-GB"/>
              </w:rPr>
              <w:t>approac</w:t>
            </w:r>
            <w:proofErr w:type="spellEnd"/>
            <w:r w:rsidRPr="002E531C">
              <w:rPr>
                <w:rFonts w:ascii="Arial" w:hAnsi="Arial" w:cs="Arial"/>
                <w:sz w:val="20"/>
                <w:szCs w:val="20"/>
              </w:rPr>
              <w:t>;</w:t>
            </w:r>
            <w:r w:rsidRPr="002E531C">
              <w:rPr>
                <w:rFonts w:ascii="Arial" w:hAnsi="Arial" w:cs="Arial"/>
                <w:sz w:val="20"/>
                <w:szCs w:val="20"/>
                <w:lang w:val="en-GB"/>
              </w:rPr>
              <w:t xml:space="preserve"> and the research's </w:t>
            </w:r>
            <w:r w:rsidRPr="002E531C">
              <w:rPr>
                <w:rFonts w:ascii="Arial" w:hAnsi="Arial" w:cs="Arial"/>
                <w:sz w:val="20"/>
                <w:szCs w:val="20"/>
              </w:rPr>
              <w:t>focus</w:t>
            </w:r>
            <w:r w:rsidRPr="002E531C">
              <w:rPr>
                <w:rFonts w:ascii="Arial" w:hAnsi="Arial" w:cs="Arial"/>
                <w:sz w:val="20"/>
                <w:szCs w:val="20"/>
                <w:lang w:val="en-GB"/>
              </w:rPr>
              <w:t xml:space="preserve"> on three elements: teaching methods, resource availability, and socio-economic status. The findings from this research will </w:t>
            </w:r>
            <w:r w:rsidRPr="002E531C">
              <w:rPr>
                <w:rFonts w:ascii="Arial" w:hAnsi="Arial" w:cs="Arial"/>
                <w:sz w:val="20"/>
                <w:szCs w:val="20"/>
              </w:rPr>
              <w:t xml:space="preserve">give </w:t>
            </w:r>
            <w:r w:rsidRPr="002E531C">
              <w:rPr>
                <w:rFonts w:ascii="Arial" w:hAnsi="Arial" w:cs="Arial"/>
                <w:sz w:val="20"/>
                <w:szCs w:val="20"/>
                <w:lang w:val="en-GB"/>
              </w:rPr>
              <w:t xml:space="preserve">readers </w:t>
            </w:r>
            <w:r w:rsidRPr="002E531C">
              <w:rPr>
                <w:rFonts w:ascii="Arial" w:hAnsi="Arial" w:cs="Arial"/>
                <w:sz w:val="20"/>
                <w:szCs w:val="20"/>
              </w:rPr>
              <w:t>new and in-depth</w:t>
            </w:r>
            <w:r w:rsidRPr="002E531C">
              <w:rPr>
                <w:rFonts w:ascii="Arial" w:hAnsi="Arial" w:cs="Arial"/>
                <w:sz w:val="20"/>
                <w:szCs w:val="20"/>
                <w:lang w:val="en-GB"/>
              </w:rPr>
              <w:t xml:space="preserve"> insights into this subject. Researchers </w:t>
            </w:r>
            <w:r w:rsidRPr="002E531C">
              <w:rPr>
                <w:rFonts w:ascii="Arial" w:hAnsi="Arial" w:cs="Arial"/>
                <w:sz w:val="20"/>
                <w:szCs w:val="20"/>
              </w:rPr>
              <w:t xml:space="preserve">conducted studies </w:t>
            </w:r>
            <w:r w:rsidRPr="002E531C">
              <w:rPr>
                <w:rFonts w:ascii="Arial" w:hAnsi="Arial" w:cs="Arial"/>
                <w:sz w:val="20"/>
                <w:szCs w:val="20"/>
                <w:lang w:val="en-GB"/>
              </w:rPr>
              <w:t xml:space="preserve">in this </w:t>
            </w:r>
            <w:r w:rsidRPr="002E531C">
              <w:rPr>
                <w:rFonts w:ascii="Arial" w:hAnsi="Arial" w:cs="Arial"/>
                <w:sz w:val="20"/>
                <w:szCs w:val="20"/>
              </w:rPr>
              <w:t>topic</w:t>
            </w:r>
            <w:r w:rsidRPr="002E531C">
              <w:rPr>
                <w:rFonts w:ascii="Arial" w:hAnsi="Arial" w:cs="Arial"/>
                <w:sz w:val="20"/>
                <w:szCs w:val="20"/>
                <w:lang w:val="en-GB"/>
              </w:rPr>
              <w:t xml:space="preserve"> </w:t>
            </w:r>
            <w:r w:rsidRPr="002E531C">
              <w:rPr>
                <w:rFonts w:ascii="Arial" w:hAnsi="Arial" w:cs="Arial"/>
                <w:sz w:val="20"/>
                <w:szCs w:val="20"/>
              </w:rPr>
              <w:t>could</w:t>
            </w:r>
            <w:r w:rsidRPr="002E531C">
              <w:rPr>
                <w:rFonts w:ascii="Arial" w:hAnsi="Arial" w:cs="Arial"/>
                <w:sz w:val="20"/>
                <w:szCs w:val="20"/>
                <w:lang w:val="en-GB"/>
              </w:rPr>
              <w:t xml:space="preserve"> also </w:t>
            </w:r>
            <w:r w:rsidRPr="002E531C">
              <w:rPr>
                <w:rFonts w:ascii="Arial" w:hAnsi="Arial" w:cs="Arial"/>
                <w:sz w:val="20"/>
                <w:szCs w:val="20"/>
              </w:rPr>
              <w:t>use</w:t>
            </w:r>
            <w:r w:rsidRPr="002E531C">
              <w:rPr>
                <w:rFonts w:ascii="Arial" w:hAnsi="Arial" w:cs="Arial"/>
                <w:sz w:val="20"/>
                <w:szCs w:val="20"/>
                <w:lang w:val="en-GB"/>
              </w:rPr>
              <w:t xml:space="preserve"> it as a </w:t>
            </w:r>
            <w:r w:rsidRPr="002E531C">
              <w:rPr>
                <w:rFonts w:ascii="Arial" w:hAnsi="Arial" w:cs="Arial"/>
                <w:sz w:val="20"/>
                <w:szCs w:val="20"/>
              </w:rPr>
              <w:t>reference</w:t>
            </w:r>
            <w:r w:rsidRPr="002E531C">
              <w:rPr>
                <w:rFonts w:ascii="Arial" w:hAnsi="Arial" w:cs="Arial"/>
                <w:sz w:val="20"/>
                <w:szCs w:val="20"/>
                <w:lang w:val="en-GB"/>
              </w:rPr>
              <w:t xml:space="preserve"> for </w:t>
            </w:r>
            <w:r w:rsidRPr="002E531C">
              <w:rPr>
                <w:rFonts w:ascii="Arial" w:hAnsi="Arial" w:cs="Arial"/>
                <w:sz w:val="20"/>
                <w:szCs w:val="20"/>
              </w:rPr>
              <w:t>improving the design of</w:t>
            </w:r>
            <w:r w:rsidRPr="002E531C">
              <w:rPr>
                <w:rFonts w:ascii="Arial" w:hAnsi="Arial" w:cs="Arial"/>
                <w:sz w:val="20"/>
                <w:szCs w:val="20"/>
                <w:lang w:val="en-GB"/>
              </w:rPr>
              <w:t xml:space="preserve"> their own research. </w:t>
            </w:r>
          </w:p>
          <w:p w14:paraId="7DBC9196" w14:textId="77777777" w:rsidR="00B60468" w:rsidRPr="002E531C" w:rsidRDefault="00B60468">
            <w:pPr>
              <w:pStyle w:val="ListParagraph"/>
              <w:ind w:left="0"/>
              <w:rPr>
                <w:rFonts w:ascii="Arial" w:hAnsi="Arial" w:cs="Arial"/>
                <w:b/>
                <w:bCs/>
                <w:sz w:val="20"/>
                <w:szCs w:val="20"/>
                <w:lang w:val="en-GB"/>
              </w:rPr>
            </w:pPr>
          </w:p>
        </w:tc>
        <w:tc>
          <w:tcPr>
            <w:tcW w:w="1523" w:type="pct"/>
          </w:tcPr>
          <w:p w14:paraId="462A339C" w14:textId="77777777" w:rsidR="00B60468" w:rsidRPr="002E531C" w:rsidRDefault="00B60468">
            <w:pPr>
              <w:pStyle w:val="Heading2"/>
              <w:jc w:val="left"/>
              <w:rPr>
                <w:rFonts w:ascii="Arial" w:hAnsi="Arial" w:cs="Arial"/>
                <w:b w:val="0"/>
                <w:lang w:val="en-GB"/>
              </w:rPr>
            </w:pPr>
          </w:p>
        </w:tc>
      </w:tr>
      <w:tr w:rsidR="00B60468" w:rsidRPr="002E531C" w14:paraId="0D8B5B2C" w14:textId="77777777">
        <w:trPr>
          <w:trHeight w:val="1262"/>
        </w:trPr>
        <w:tc>
          <w:tcPr>
            <w:tcW w:w="1265" w:type="pct"/>
            <w:noWrap/>
          </w:tcPr>
          <w:p w14:paraId="21CBA5FE" w14:textId="77777777" w:rsidR="00B60468" w:rsidRPr="002E531C" w:rsidRDefault="00D324F5">
            <w:pPr>
              <w:ind w:left="360"/>
              <w:rPr>
                <w:rFonts w:ascii="Arial" w:hAnsi="Arial" w:cs="Arial"/>
                <w:b/>
                <w:bCs/>
                <w:sz w:val="20"/>
                <w:szCs w:val="20"/>
                <w:lang w:val="en-GB"/>
              </w:rPr>
            </w:pPr>
            <w:r w:rsidRPr="002E531C">
              <w:rPr>
                <w:rFonts w:ascii="Arial" w:hAnsi="Arial" w:cs="Arial"/>
                <w:b/>
                <w:bCs/>
                <w:sz w:val="20"/>
                <w:szCs w:val="20"/>
                <w:lang w:val="en-GB"/>
              </w:rPr>
              <w:t>Is the title of the article suitable?</w:t>
            </w:r>
          </w:p>
          <w:p w14:paraId="1CABB61A" w14:textId="77777777" w:rsidR="00B60468" w:rsidRPr="002E531C" w:rsidRDefault="00D324F5">
            <w:pPr>
              <w:ind w:left="360"/>
              <w:rPr>
                <w:rFonts w:ascii="Arial" w:hAnsi="Arial" w:cs="Arial"/>
                <w:b/>
                <w:bCs/>
                <w:sz w:val="20"/>
                <w:szCs w:val="20"/>
                <w:lang w:val="en-GB"/>
              </w:rPr>
            </w:pPr>
            <w:r w:rsidRPr="002E531C">
              <w:rPr>
                <w:rFonts w:ascii="Arial" w:hAnsi="Arial" w:cs="Arial"/>
                <w:b/>
                <w:bCs/>
                <w:sz w:val="20"/>
                <w:szCs w:val="20"/>
                <w:lang w:val="en-GB"/>
              </w:rPr>
              <w:t>(If not please suggest an alternative title)</w:t>
            </w:r>
          </w:p>
          <w:p w14:paraId="0275B919" w14:textId="77777777" w:rsidR="00B60468" w:rsidRPr="002E531C" w:rsidRDefault="00B60468">
            <w:pPr>
              <w:pStyle w:val="Heading2"/>
              <w:jc w:val="left"/>
              <w:rPr>
                <w:rFonts w:ascii="Arial" w:hAnsi="Arial" w:cs="Arial"/>
                <w:u w:val="single"/>
                <w:lang w:val="en-GB"/>
              </w:rPr>
            </w:pPr>
          </w:p>
        </w:tc>
        <w:tc>
          <w:tcPr>
            <w:tcW w:w="2212" w:type="pct"/>
          </w:tcPr>
          <w:p w14:paraId="794AA9A7" w14:textId="77777777" w:rsidR="00B60468" w:rsidRPr="002E531C" w:rsidRDefault="00D324F5">
            <w:pPr>
              <w:rPr>
                <w:rFonts w:ascii="Arial" w:hAnsi="Arial" w:cs="Arial"/>
                <w:sz w:val="20"/>
                <w:szCs w:val="20"/>
              </w:rPr>
            </w:pPr>
            <w:r w:rsidRPr="002E531C">
              <w:rPr>
                <w:rFonts w:ascii="Arial" w:hAnsi="Arial" w:cs="Arial"/>
                <w:sz w:val="20"/>
                <w:szCs w:val="20"/>
              </w:rPr>
              <w:t xml:space="preserve">Avoid using abbreviation for a title. The author may consider the following options: (1) Impact of Socioeconomic and Educational Elements on Home Language Proficiency Among Grade 12 Students in Johannesburg East; (2) The Interplay of Socioeconomic Status and Teaching Methods on Home Language Development in Gauteng's Grade 12 Learners. </w:t>
            </w:r>
          </w:p>
        </w:tc>
        <w:tc>
          <w:tcPr>
            <w:tcW w:w="1523" w:type="pct"/>
          </w:tcPr>
          <w:p w14:paraId="405B6701" w14:textId="77777777" w:rsidR="00B60468" w:rsidRPr="002E531C" w:rsidRDefault="00B60468">
            <w:pPr>
              <w:pStyle w:val="Heading2"/>
              <w:jc w:val="left"/>
              <w:rPr>
                <w:rFonts w:ascii="Arial" w:hAnsi="Arial" w:cs="Arial"/>
                <w:b w:val="0"/>
                <w:lang w:val="en-GB"/>
              </w:rPr>
            </w:pPr>
          </w:p>
        </w:tc>
      </w:tr>
      <w:tr w:rsidR="00B60468" w:rsidRPr="002E531C" w14:paraId="5604762A" w14:textId="77777777">
        <w:trPr>
          <w:trHeight w:val="1262"/>
        </w:trPr>
        <w:tc>
          <w:tcPr>
            <w:tcW w:w="1265" w:type="pct"/>
            <w:noWrap/>
          </w:tcPr>
          <w:p w14:paraId="3635573D" w14:textId="77777777" w:rsidR="00B60468" w:rsidRPr="002E531C" w:rsidRDefault="00D324F5">
            <w:pPr>
              <w:pStyle w:val="Heading2"/>
              <w:ind w:left="360"/>
              <w:jc w:val="left"/>
              <w:rPr>
                <w:rFonts w:ascii="Arial" w:hAnsi="Arial" w:cs="Arial"/>
                <w:lang w:val="en-GB"/>
              </w:rPr>
            </w:pPr>
            <w:r w:rsidRPr="002E531C">
              <w:rPr>
                <w:rFonts w:ascii="Arial" w:hAnsi="Arial" w:cs="Arial"/>
                <w:lang w:val="en-GB"/>
              </w:rPr>
              <w:t>Is the abstract of the article comprehensive? Do you suggest the addition (or deletion) of some points in this section? Please write your suggestions here.</w:t>
            </w:r>
          </w:p>
          <w:p w14:paraId="3760981A" w14:textId="77777777" w:rsidR="00B60468" w:rsidRPr="002E531C" w:rsidRDefault="00B60468">
            <w:pPr>
              <w:pStyle w:val="Heading2"/>
              <w:jc w:val="left"/>
              <w:rPr>
                <w:rFonts w:ascii="Arial" w:hAnsi="Arial" w:cs="Arial"/>
                <w:u w:val="single"/>
                <w:lang w:val="en-GB"/>
              </w:rPr>
            </w:pPr>
          </w:p>
        </w:tc>
        <w:tc>
          <w:tcPr>
            <w:tcW w:w="2212" w:type="pct"/>
          </w:tcPr>
          <w:p w14:paraId="0FB7E83A" w14:textId="77777777" w:rsidR="00B60468" w:rsidRPr="002E531C" w:rsidRDefault="00D324F5">
            <w:pPr>
              <w:rPr>
                <w:rFonts w:ascii="Arial" w:hAnsi="Arial" w:cs="Arial"/>
                <w:sz w:val="20"/>
                <w:szCs w:val="20"/>
                <w:lang w:val="en-GB"/>
              </w:rPr>
            </w:pPr>
            <w:r w:rsidRPr="002E531C">
              <w:rPr>
                <w:rFonts w:ascii="Arial" w:hAnsi="Arial" w:cs="Arial"/>
                <w:sz w:val="20"/>
                <w:szCs w:val="20"/>
                <w:lang w:val="en-GB"/>
              </w:rPr>
              <w:t xml:space="preserve">The abstract has been written </w:t>
            </w:r>
            <w:r w:rsidRPr="002E531C">
              <w:rPr>
                <w:rFonts w:ascii="Arial" w:hAnsi="Arial" w:cs="Arial"/>
                <w:sz w:val="20"/>
                <w:szCs w:val="20"/>
              </w:rPr>
              <w:t xml:space="preserve">following </w:t>
            </w:r>
            <w:r w:rsidRPr="002E531C">
              <w:rPr>
                <w:rFonts w:ascii="Arial" w:hAnsi="Arial" w:cs="Arial"/>
                <w:sz w:val="20"/>
                <w:szCs w:val="20"/>
                <w:lang w:val="en-GB"/>
              </w:rPr>
              <w:t xml:space="preserve">the IMRAD structure. The organizational approach and flow employed significantly </w:t>
            </w:r>
            <w:r w:rsidRPr="002E531C">
              <w:rPr>
                <w:rFonts w:ascii="Arial" w:hAnsi="Arial" w:cs="Arial"/>
                <w:sz w:val="20"/>
                <w:szCs w:val="20"/>
              </w:rPr>
              <w:t xml:space="preserve">help </w:t>
            </w:r>
            <w:r w:rsidRPr="002E531C">
              <w:rPr>
                <w:rFonts w:ascii="Arial" w:hAnsi="Arial" w:cs="Arial"/>
                <w:sz w:val="20"/>
                <w:szCs w:val="20"/>
                <w:lang w:val="en-GB"/>
              </w:rPr>
              <w:t>readers in following the author's ideas. A comprehensive summary of the entire content is included in the abstract.</w:t>
            </w:r>
          </w:p>
        </w:tc>
        <w:tc>
          <w:tcPr>
            <w:tcW w:w="1523" w:type="pct"/>
          </w:tcPr>
          <w:p w14:paraId="1D54B730" w14:textId="77777777" w:rsidR="00B60468" w:rsidRPr="002E531C" w:rsidRDefault="00B60468">
            <w:pPr>
              <w:pStyle w:val="Heading2"/>
              <w:jc w:val="left"/>
              <w:rPr>
                <w:rFonts w:ascii="Arial" w:hAnsi="Arial" w:cs="Arial"/>
                <w:b w:val="0"/>
                <w:lang w:val="en-GB"/>
              </w:rPr>
            </w:pPr>
          </w:p>
        </w:tc>
      </w:tr>
      <w:tr w:rsidR="00B60468" w:rsidRPr="002E531C" w14:paraId="2F579F54" w14:textId="77777777">
        <w:trPr>
          <w:trHeight w:val="859"/>
        </w:trPr>
        <w:tc>
          <w:tcPr>
            <w:tcW w:w="1265" w:type="pct"/>
            <w:noWrap/>
          </w:tcPr>
          <w:p w14:paraId="04361F46" w14:textId="77777777" w:rsidR="00B60468" w:rsidRPr="002E531C" w:rsidRDefault="00D324F5">
            <w:pPr>
              <w:ind w:left="360"/>
              <w:rPr>
                <w:rFonts w:ascii="Arial" w:hAnsi="Arial" w:cs="Arial"/>
                <w:b/>
                <w:bCs/>
                <w:sz w:val="20"/>
                <w:szCs w:val="20"/>
                <w:u w:val="single"/>
                <w:lang w:val="en-GB"/>
              </w:rPr>
            </w:pPr>
            <w:r w:rsidRPr="002E531C">
              <w:rPr>
                <w:rFonts w:ascii="Arial" w:hAnsi="Arial" w:cs="Arial"/>
                <w:b/>
                <w:bCs/>
                <w:sz w:val="20"/>
                <w:szCs w:val="20"/>
                <w:lang w:val="en-GB"/>
              </w:rPr>
              <w:t xml:space="preserve">Is the manuscript scientifically, correct? Please write here. </w:t>
            </w:r>
          </w:p>
        </w:tc>
        <w:tc>
          <w:tcPr>
            <w:tcW w:w="2212" w:type="pct"/>
          </w:tcPr>
          <w:p w14:paraId="2B5A7721" w14:textId="77777777" w:rsidR="00B60468" w:rsidRPr="002E531C" w:rsidRDefault="00D324F5">
            <w:pPr>
              <w:pStyle w:val="ListParagraph"/>
              <w:ind w:left="0"/>
              <w:rPr>
                <w:rFonts w:ascii="Arial" w:hAnsi="Arial" w:cs="Arial"/>
                <w:sz w:val="20"/>
                <w:szCs w:val="20"/>
                <w:lang w:val="en-GB"/>
              </w:rPr>
            </w:pPr>
            <w:r w:rsidRPr="002E531C">
              <w:rPr>
                <w:rFonts w:ascii="Arial" w:hAnsi="Arial" w:cs="Arial"/>
                <w:sz w:val="20"/>
                <w:szCs w:val="20"/>
                <w:lang w:val="en-GB"/>
              </w:rPr>
              <w:t>This paper has met the academic rules and only needs revision of the writing style. There are too many sub-headings that could be put together in the introduction. The significance of the study, research objectives, and research questions can be de-titled and made one with the introduction. Try not to use excessive bullets and numbering. These sections can be written in paragraph form. The author also needs to clarify what is the difference between literature review and theoretical framework? Isn't the theoretical framework developed from the literature? To avoid confusing the reader, choose only one term for the title. This section can also be summarized with a schematic drawing of the inter-theoretical relationship or a table.</w:t>
            </w:r>
          </w:p>
        </w:tc>
        <w:tc>
          <w:tcPr>
            <w:tcW w:w="1523" w:type="pct"/>
          </w:tcPr>
          <w:p w14:paraId="4898F764" w14:textId="77777777" w:rsidR="00B60468" w:rsidRPr="002E531C" w:rsidRDefault="00B60468">
            <w:pPr>
              <w:pStyle w:val="Heading2"/>
              <w:jc w:val="left"/>
              <w:rPr>
                <w:rFonts w:ascii="Arial" w:hAnsi="Arial" w:cs="Arial"/>
                <w:b w:val="0"/>
                <w:lang w:val="en-GB"/>
              </w:rPr>
            </w:pPr>
          </w:p>
        </w:tc>
      </w:tr>
      <w:tr w:rsidR="00B60468" w:rsidRPr="002E531C" w14:paraId="73739464" w14:textId="77777777">
        <w:trPr>
          <w:trHeight w:val="703"/>
        </w:trPr>
        <w:tc>
          <w:tcPr>
            <w:tcW w:w="1265" w:type="pct"/>
            <w:noWrap/>
          </w:tcPr>
          <w:p w14:paraId="09C25322" w14:textId="77777777" w:rsidR="00B60468" w:rsidRPr="002E531C" w:rsidRDefault="00D324F5">
            <w:pPr>
              <w:ind w:left="360"/>
              <w:rPr>
                <w:rFonts w:ascii="Arial" w:hAnsi="Arial" w:cs="Arial"/>
                <w:b/>
                <w:bCs/>
                <w:sz w:val="20"/>
                <w:szCs w:val="20"/>
                <w:lang w:val="en-GB"/>
              </w:rPr>
            </w:pPr>
            <w:r w:rsidRPr="002E531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B60468" w:rsidRPr="002E531C" w:rsidRDefault="00D324F5">
            <w:pPr>
              <w:ind w:left="360"/>
              <w:rPr>
                <w:rFonts w:ascii="Arial" w:hAnsi="Arial" w:cs="Arial"/>
                <w:b/>
                <w:bCs/>
                <w:sz w:val="20"/>
                <w:szCs w:val="20"/>
                <w:u w:val="single"/>
                <w:lang w:val="en-GB"/>
              </w:rPr>
            </w:pPr>
            <w:r w:rsidRPr="002E531C">
              <w:rPr>
                <w:rFonts w:ascii="Arial" w:hAnsi="Arial" w:cs="Arial"/>
                <w:b/>
                <w:bCs/>
                <w:sz w:val="20"/>
                <w:szCs w:val="20"/>
                <w:u w:val="single"/>
                <w:lang w:val="en-GB"/>
              </w:rPr>
              <w:t>-</w:t>
            </w:r>
          </w:p>
        </w:tc>
        <w:tc>
          <w:tcPr>
            <w:tcW w:w="2212" w:type="pct"/>
          </w:tcPr>
          <w:p w14:paraId="24FE0567" w14:textId="77777777" w:rsidR="00B60468" w:rsidRPr="002E531C" w:rsidRDefault="00D324F5">
            <w:pPr>
              <w:pStyle w:val="ListParagraph"/>
              <w:ind w:left="0"/>
              <w:rPr>
                <w:rFonts w:ascii="Arial" w:hAnsi="Arial" w:cs="Arial"/>
                <w:sz w:val="20"/>
                <w:szCs w:val="20"/>
                <w:lang w:val="en-GB"/>
              </w:rPr>
            </w:pPr>
            <w:r w:rsidRPr="002E531C">
              <w:rPr>
                <w:rFonts w:ascii="Arial" w:hAnsi="Arial" w:cs="Arial"/>
                <w:sz w:val="20"/>
                <w:szCs w:val="20"/>
                <w:lang w:val="en-GB"/>
              </w:rPr>
              <w:t xml:space="preserve">The author has cited references relevant to the topic and used the most recent </w:t>
            </w:r>
            <w:r w:rsidRPr="002E531C">
              <w:rPr>
                <w:rFonts w:ascii="Arial" w:hAnsi="Arial" w:cs="Arial"/>
                <w:sz w:val="20"/>
                <w:szCs w:val="20"/>
              </w:rPr>
              <w:t xml:space="preserve">published </w:t>
            </w:r>
            <w:r w:rsidRPr="002E531C">
              <w:rPr>
                <w:rFonts w:ascii="Arial" w:hAnsi="Arial" w:cs="Arial"/>
                <w:sz w:val="20"/>
                <w:szCs w:val="20"/>
                <w:lang w:val="en-GB"/>
              </w:rPr>
              <w:t>sources.</w:t>
            </w:r>
          </w:p>
        </w:tc>
        <w:tc>
          <w:tcPr>
            <w:tcW w:w="1523" w:type="pct"/>
          </w:tcPr>
          <w:p w14:paraId="40220055" w14:textId="77777777" w:rsidR="00B60468" w:rsidRPr="002E531C" w:rsidRDefault="00B60468">
            <w:pPr>
              <w:pStyle w:val="Heading2"/>
              <w:jc w:val="left"/>
              <w:rPr>
                <w:rFonts w:ascii="Arial" w:hAnsi="Arial" w:cs="Arial"/>
                <w:b w:val="0"/>
                <w:lang w:val="en-GB"/>
              </w:rPr>
            </w:pPr>
          </w:p>
        </w:tc>
      </w:tr>
      <w:tr w:rsidR="00B60468" w:rsidRPr="002E531C" w14:paraId="73CC4A50" w14:textId="77777777">
        <w:trPr>
          <w:trHeight w:val="386"/>
        </w:trPr>
        <w:tc>
          <w:tcPr>
            <w:tcW w:w="1265" w:type="pct"/>
            <w:noWrap/>
          </w:tcPr>
          <w:p w14:paraId="029CE8D0" w14:textId="77777777" w:rsidR="00B60468" w:rsidRPr="002E531C" w:rsidRDefault="00B60468">
            <w:pPr>
              <w:pStyle w:val="Heading2"/>
              <w:jc w:val="left"/>
              <w:rPr>
                <w:rFonts w:ascii="Arial" w:hAnsi="Arial" w:cs="Arial"/>
                <w:b w:val="0"/>
                <w:lang w:val="en-GB"/>
              </w:rPr>
            </w:pPr>
          </w:p>
          <w:p w14:paraId="589C16C7" w14:textId="77777777" w:rsidR="00B60468" w:rsidRPr="002E531C" w:rsidRDefault="00D324F5">
            <w:pPr>
              <w:pStyle w:val="Heading2"/>
              <w:ind w:left="360"/>
              <w:jc w:val="left"/>
              <w:rPr>
                <w:rFonts w:ascii="Arial" w:hAnsi="Arial" w:cs="Arial"/>
                <w:bCs w:val="0"/>
                <w:lang w:val="en-GB"/>
              </w:rPr>
            </w:pPr>
            <w:r w:rsidRPr="002E531C">
              <w:rPr>
                <w:rFonts w:ascii="Arial" w:hAnsi="Arial" w:cs="Arial"/>
                <w:bCs w:val="0"/>
                <w:lang w:val="en-GB"/>
              </w:rPr>
              <w:t>Is the language/English quality of the article suitable for scholarly communications?</w:t>
            </w:r>
          </w:p>
          <w:p w14:paraId="7722B85E" w14:textId="77777777" w:rsidR="00B60468" w:rsidRPr="002E531C" w:rsidRDefault="00B60468">
            <w:pPr>
              <w:rPr>
                <w:rFonts w:ascii="Arial" w:hAnsi="Arial" w:cs="Arial"/>
                <w:sz w:val="20"/>
                <w:szCs w:val="20"/>
                <w:lang w:val="en-GB"/>
              </w:rPr>
            </w:pPr>
          </w:p>
        </w:tc>
        <w:tc>
          <w:tcPr>
            <w:tcW w:w="2212" w:type="pct"/>
          </w:tcPr>
          <w:p w14:paraId="0A07EA75" w14:textId="77777777" w:rsidR="00B60468" w:rsidRPr="002E531C" w:rsidRDefault="00B60468">
            <w:pPr>
              <w:rPr>
                <w:rFonts w:ascii="Arial" w:hAnsi="Arial" w:cs="Arial"/>
                <w:sz w:val="20"/>
                <w:szCs w:val="20"/>
                <w:lang w:val="en-GB"/>
              </w:rPr>
            </w:pPr>
          </w:p>
          <w:p w14:paraId="41E28118" w14:textId="77777777" w:rsidR="00B60468" w:rsidRPr="002E531C" w:rsidRDefault="00D324F5">
            <w:pPr>
              <w:rPr>
                <w:rFonts w:ascii="Arial" w:hAnsi="Arial" w:cs="Arial"/>
                <w:sz w:val="20"/>
                <w:szCs w:val="20"/>
              </w:rPr>
            </w:pPr>
            <w:r w:rsidRPr="002E531C">
              <w:rPr>
                <w:rFonts w:ascii="Arial" w:hAnsi="Arial" w:cs="Arial"/>
                <w:sz w:val="20"/>
                <w:szCs w:val="20"/>
                <w:lang w:val="en-GB"/>
              </w:rPr>
              <w:t>Need to use transitional sentences or phrases so that paragraphs are connected to each other</w:t>
            </w:r>
            <w:r w:rsidRPr="002E531C">
              <w:rPr>
                <w:rFonts w:ascii="Arial" w:hAnsi="Arial" w:cs="Arial"/>
                <w:sz w:val="20"/>
                <w:szCs w:val="20"/>
              </w:rPr>
              <w:t>.</w:t>
            </w:r>
          </w:p>
          <w:p w14:paraId="297F52DB" w14:textId="77777777" w:rsidR="00B60468" w:rsidRPr="002E531C" w:rsidRDefault="00B60468">
            <w:pPr>
              <w:rPr>
                <w:rFonts w:ascii="Arial" w:hAnsi="Arial" w:cs="Arial"/>
                <w:sz w:val="20"/>
                <w:szCs w:val="20"/>
                <w:lang w:val="en-GB"/>
              </w:rPr>
            </w:pPr>
          </w:p>
          <w:p w14:paraId="149A6CEF" w14:textId="77777777" w:rsidR="00B60468" w:rsidRPr="002E531C" w:rsidRDefault="00B60468">
            <w:pPr>
              <w:rPr>
                <w:rFonts w:ascii="Arial" w:hAnsi="Arial" w:cs="Arial"/>
                <w:sz w:val="20"/>
                <w:szCs w:val="20"/>
                <w:lang w:val="en-GB"/>
              </w:rPr>
            </w:pPr>
          </w:p>
        </w:tc>
        <w:tc>
          <w:tcPr>
            <w:tcW w:w="1523" w:type="pct"/>
          </w:tcPr>
          <w:p w14:paraId="0351CA58" w14:textId="77777777" w:rsidR="00B60468" w:rsidRPr="002E531C" w:rsidRDefault="00B60468">
            <w:pPr>
              <w:rPr>
                <w:rFonts w:ascii="Arial" w:hAnsi="Arial" w:cs="Arial"/>
                <w:sz w:val="20"/>
                <w:szCs w:val="20"/>
                <w:lang w:val="en-GB"/>
              </w:rPr>
            </w:pPr>
          </w:p>
        </w:tc>
      </w:tr>
      <w:tr w:rsidR="00B60468" w:rsidRPr="002E531C" w14:paraId="20A16C0C" w14:textId="77777777">
        <w:trPr>
          <w:trHeight w:val="1178"/>
        </w:trPr>
        <w:tc>
          <w:tcPr>
            <w:tcW w:w="1265" w:type="pct"/>
            <w:noWrap/>
          </w:tcPr>
          <w:p w14:paraId="7F4BCFAE" w14:textId="77777777" w:rsidR="00B60468" w:rsidRPr="002E531C" w:rsidRDefault="00D324F5">
            <w:pPr>
              <w:pStyle w:val="Heading2"/>
              <w:jc w:val="left"/>
              <w:rPr>
                <w:rFonts w:ascii="Arial" w:hAnsi="Arial" w:cs="Arial"/>
                <w:b w:val="0"/>
                <w:bCs w:val="0"/>
                <w:lang w:val="en-GB"/>
              </w:rPr>
            </w:pPr>
            <w:r w:rsidRPr="002E531C">
              <w:rPr>
                <w:rFonts w:ascii="Arial" w:hAnsi="Arial" w:cs="Arial"/>
                <w:bCs w:val="0"/>
                <w:u w:val="single"/>
                <w:lang w:val="en-GB"/>
              </w:rPr>
              <w:t>Optional/General</w:t>
            </w:r>
            <w:r w:rsidRPr="002E531C">
              <w:rPr>
                <w:rFonts w:ascii="Arial" w:hAnsi="Arial" w:cs="Arial"/>
                <w:bCs w:val="0"/>
                <w:lang w:val="en-GB"/>
              </w:rPr>
              <w:t xml:space="preserve"> </w:t>
            </w:r>
            <w:r w:rsidRPr="002E531C">
              <w:rPr>
                <w:rFonts w:ascii="Arial" w:hAnsi="Arial" w:cs="Arial"/>
                <w:b w:val="0"/>
                <w:bCs w:val="0"/>
                <w:lang w:val="en-GB"/>
              </w:rPr>
              <w:t>comments</w:t>
            </w:r>
          </w:p>
          <w:p w14:paraId="1A6B3748" w14:textId="77777777" w:rsidR="00B60468" w:rsidRPr="002E531C" w:rsidRDefault="00B60468">
            <w:pPr>
              <w:pStyle w:val="Heading2"/>
              <w:jc w:val="left"/>
              <w:rPr>
                <w:rFonts w:ascii="Arial" w:hAnsi="Arial" w:cs="Arial"/>
                <w:b w:val="0"/>
                <w:lang w:val="en-GB"/>
              </w:rPr>
            </w:pPr>
          </w:p>
        </w:tc>
        <w:tc>
          <w:tcPr>
            <w:tcW w:w="2212" w:type="pct"/>
          </w:tcPr>
          <w:p w14:paraId="1E347C61" w14:textId="77777777" w:rsidR="00B60468" w:rsidRPr="002E531C" w:rsidRDefault="00D324F5">
            <w:pPr>
              <w:rPr>
                <w:rFonts w:ascii="Arial" w:hAnsi="Arial" w:cs="Arial"/>
                <w:sz w:val="20"/>
                <w:szCs w:val="20"/>
                <w:lang w:val="en-GB"/>
              </w:rPr>
            </w:pPr>
            <w:r w:rsidRPr="002E531C">
              <w:rPr>
                <w:rFonts w:ascii="Arial" w:hAnsi="Arial" w:cs="Arial"/>
                <w:sz w:val="20"/>
                <w:szCs w:val="20"/>
                <w:lang w:val="en-GB"/>
              </w:rPr>
              <w:t xml:space="preserve">This paper and research </w:t>
            </w:r>
            <w:proofErr w:type="gramStart"/>
            <w:r w:rsidRPr="002E531C">
              <w:rPr>
                <w:rFonts w:ascii="Arial" w:hAnsi="Arial" w:cs="Arial"/>
                <w:sz w:val="20"/>
                <w:szCs w:val="20"/>
                <w:lang w:val="en-GB"/>
              </w:rPr>
              <w:t>has</w:t>
            </w:r>
            <w:proofErr w:type="gramEnd"/>
            <w:r w:rsidRPr="002E531C">
              <w:rPr>
                <w:rFonts w:ascii="Arial" w:hAnsi="Arial" w:cs="Arial"/>
                <w:sz w:val="20"/>
                <w:szCs w:val="20"/>
                <w:lang w:val="en-GB"/>
              </w:rPr>
              <w:t xml:space="preserve"> been well done and presented very systematically. Some improvements can be made to the writing style and organization of the paper as noted in the suggestions for each section.</w:t>
            </w:r>
          </w:p>
          <w:p w14:paraId="5E946A0E" w14:textId="77777777" w:rsidR="00B60468" w:rsidRPr="002E531C" w:rsidRDefault="00B60468">
            <w:pPr>
              <w:rPr>
                <w:rFonts w:ascii="Arial" w:hAnsi="Arial" w:cs="Arial"/>
                <w:sz w:val="20"/>
                <w:szCs w:val="20"/>
                <w:lang w:val="en-GB"/>
              </w:rPr>
            </w:pPr>
          </w:p>
          <w:p w14:paraId="7EB58C99" w14:textId="77777777" w:rsidR="00B60468" w:rsidRPr="002E531C" w:rsidRDefault="00B60468">
            <w:pPr>
              <w:rPr>
                <w:rFonts w:ascii="Arial" w:hAnsi="Arial" w:cs="Arial"/>
                <w:sz w:val="20"/>
                <w:szCs w:val="20"/>
                <w:lang w:val="en-GB"/>
              </w:rPr>
            </w:pPr>
          </w:p>
          <w:p w14:paraId="15DFD0E8" w14:textId="77777777" w:rsidR="00B60468" w:rsidRPr="002E531C" w:rsidRDefault="00B60468">
            <w:pPr>
              <w:rPr>
                <w:rFonts w:ascii="Arial" w:hAnsi="Arial" w:cs="Arial"/>
                <w:sz w:val="20"/>
                <w:szCs w:val="20"/>
                <w:lang w:val="en-GB"/>
              </w:rPr>
            </w:pPr>
          </w:p>
        </w:tc>
        <w:tc>
          <w:tcPr>
            <w:tcW w:w="1523" w:type="pct"/>
          </w:tcPr>
          <w:p w14:paraId="465E098E" w14:textId="77777777" w:rsidR="00B60468" w:rsidRPr="002E531C" w:rsidRDefault="00B60468">
            <w:pPr>
              <w:rPr>
                <w:rFonts w:ascii="Arial" w:hAnsi="Arial" w:cs="Arial"/>
                <w:sz w:val="20"/>
                <w:szCs w:val="20"/>
                <w:lang w:val="en-GB"/>
              </w:rPr>
            </w:pPr>
          </w:p>
        </w:tc>
      </w:tr>
    </w:tbl>
    <w:p w14:paraId="4437A01F" w14:textId="77777777" w:rsidR="00B60468" w:rsidRPr="002E531C" w:rsidRDefault="00B60468">
      <w:pPr>
        <w:pStyle w:val="BodyText"/>
        <w:rPr>
          <w:rFonts w:ascii="Arial" w:hAnsi="Arial" w:cs="Arial"/>
          <w:b/>
          <w:bCs/>
          <w:sz w:val="20"/>
          <w:szCs w:val="20"/>
          <w:u w:val="single"/>
          <w:lang w:val="en-GB"/>
        </w:rPr>
      </w:pPr>
    </w:p>
    <w:p w14:paraId="25069224" w14:textId="77777777" w:rsidR="00B60468" w:rsidRPr="002E531C" w:rsidRDefault="00B60468">
      <w:pPr>
        <w:pStyle w:val="BodyText"/>
        <w:rPr>
          <w:rFonts w:ascii="Arial" w:hAnsi="Arial" w:cs="Arial"/>
          <w:b/>
          <w:bCs/>
          <w:sz w:val="20"/>
          <w:szCs w:val="20"/>
          <w:u w:val="single"/>
          <w:lang w:val="en-GB"/>
        </w:rPr>
      </w:pPr>
    </w:p>
    <w:p w14:paraId="0821307F" w14:textId="77777777" w:rsidR="00B60468" w:rsidRPr="002E531C" w:rsidRDefault="00B60468">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B60468" w:rsidRPr="002E531C" w14:paraId="6A4E1E29"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B60468" w:rsidRPr="002E531C" w:rsidRDefault="00D324F5">
            <w:pPr>
              <w:pStyle w:val="NormalWeb"/>
              <w:spacing w:before="0" w:beforeAutospacing="0" w:after="0" w:afterAutospacing="0"/>
              <w:rPr>
                <w:rFonts w:ascii="Arial" w:hAnsi="Arial" w:cs="Arial"/>
                <w:b/>
                <w:sz w:val="20"/>
                <w:szCs w:val="20"/>
                <w:u w:val="single"/>
                <w:lang w:val="en-GB"/>
              </w:rPr>
            </w:pPr>
            <w:r w:rsidRPr="002E531C">
              <w:rPr>
                <w:rFonts w:ascii="Arial" w:hAnsi="Arial" w:cs="Arial"/>
                <w:b/>
                <w:sz w:val="20"/>
                <w:szCs w:val="20"/>
                <w:highlight w:val="yellow"/>
                <w:u w:val="single"/>
                <w:lang w:val="en-GB"/>
              </w:rPr>
              <w:t>PART  2:</w:t>
            </w:r>
            <w:r w:rsidRPr="002E531C">
              <w:rPr>
                <w:rFonts w:ascii="Arial" w:hAnsi="Arial" w:cs="Arial"/>
                <w:b/>
                <w:sz w:val="20"/>
                <w:szCs w:val="20"/>
                <w:u w:val="single"/>
                <w:lang w:val="en-GB"/>
              </w:rPr>
              <w:t xml:space="preserve"> </w:t>
            </w:r>
          </w:p>
          <w:p w14:paraId="5B767407" w14:textId="77777777" w:rsidR="00B60468" w:rsidRPr="002E531C" w:rsidRDefault="00B60468">
            <w:pPr>
              <w:pStyle w:val="NormalWeb"/>
              <w:spacing w:before="0" w:beforeAutospacing="0" w:after="0" w:afterAutospacing="0"/>
              <w:rPr>
                <w:rFonts w:ascii="Arial" w:hAnsi="Arial" w:cs="Arial"/>
                <w:b/>
                <w:sz w:val="20"/>
                <w:szCs w:val="20"/>
                <w:u w:val="single"/>
                <w:lang w:val="en-GB"/>
              </w:rPr>
            </w:pPr>
          </w:p>
        </w:tc>
      </w:tr>
      <w:tr w:rsidR="00B60468" w:rsidRPr="002E531C" w14:paraId="5356501F" w14:textId="77777777">
        <w:trPr>
          <w:trHeight w:val="935"/>
        </w:trPr>
        <w:tc>
          <w:tcPr>
            <w:tcW w:w="1615" w:type="pct"/>
            <w:shd w:val="clear" w:color="auto" w:fill="auto"/>
            <w:noWrap/>
            <w:tcMar>
              <w:top w:w="0" w:type="dxa"/>
              <w:left w:w="108" w:type="dxa"/>
              <w:bottom w:w="0" w:type="dxa"/>
              <w:right w:w="108" w:type="dxa"/>
            </w:tcMar>
            <w:vAlign w:val="center"/>
          </w:tcPr>
          <w:p w14:paraId="51E80121" w14:textId="77777777" w:rsidR="00B60468" w:rsidRPr="002E531C" w:rsidRDefault="00B6046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B60468" w:rsidRPr="002E531C" w:rsidRDefault="00D324F5">
            <w:pPr>
              <w:pStyle w:val="Heading2"/>
              <w:jc w:val="left"/>
              <w:rPr>
                <w:rFonts w:ascii="Arial" w:hAnsi="Arial" w:cs="Arial"/>
                <w:lang w:val="en-GB"/>
              </w:rPr>
            </w:pPr>
            <w:r w:rsidRPr="002E531C">
              <w:rPr>
                <w:rFonts w:ascii="Arial" w:hAnsi="Arial" w:cs="Arial"/>
                <w:lang w:val="en-GB"/>
              </w:rPr>
              <w:t>Reviewer’s comment</w:t>
            </w:r>
          </w:p>
        </w:tc>
        <w:tc>
          <w:tcPr>
            <w:tcW w:w="1342" w:type="pct"/>
            <w:shd w:val="clear" w:color="auto" w:fill="auto"/>
          </w:tcPr>
          <w:p w14:paraId="6F48B50B" w14:textId="77777777" w:rsidR="00B60468" w:rsidRPr="002E531C" w:rsidRDefault="00D324F5">
            <w:pPr>
              <w:pStyle w:val="Heading2"/>
              <w:jc w:val="left"/>
              <w:rPr>
                <w:rFonts w:ascii="Arial" w:hAnsi="Arial" w:cs="Arial"/>
                <w:b w:val="0"/>
                <w:lang w:val="en-GB"/>
              </w:rPr>
            </w:pPr>
            <w:r w:rsidRPr="002E531C">
              <w:rPr>
                <w:rFonts w:ascii="Arial" w:hAnsi="Arial" w:cs="Arial"/>
                <w:lang w:val="en-GB"/>
              </w:rPr>
              <w:t>Author’s comment</w:t>
            </w:r>
            <w:r w:rsidRPr="002E531C">
              <w:rPr>
                <w:rFonts w:ascii="Arial" w:hAnsi="Arial" w:cs="Arial"/>
                <w:b w:val="0"/>
                <w:lang w:val="en-GB"/>
              </w:rPr>
              <w:t xml:space="preserve"> </w:t>
            </w:r>
            <w:r w:rsidRPr="002E531C">
              <w:rPr>
                <w:rFonts w:ascii="Arial" w:hAnsi="Arial" w:cs="Arial"/>
                <w:b w:val="0"/>
                <w:i/>
                <w:lang w:val="en-GB"/>
              </w:rPr>
              <w:t>(if agreed with the reviewer, correct the manuscript and highlight that part in the manuscript. It is mandatory that authors should write his/her feedback here)</w:t>
            </w:r>
          </w:p>
        </w:tc>
      </w:tr>
      <w:tr w:rsidR="00B60468" w:rsidRPr="002E531C" w14:paraId="3944C8A3" w14:textId="77777777">
        <w:trPr>
          <w:trHeight w:val="697"/>
        </w:trPr>
        <w:tc>
          <w:tcPr>
            <w:tcW w:w="1615" w:type="pct"/>
            <w:shd w:val="clear" w:color="auto" w:fill="auto"/>
            <w:noWrap/>
            <w:tcMar>
              <w:top w:w="0" w:type="dxa"/>
              <w:left w:w="108" w:type="dxa"/>
              <w:bottom w:w="0" w:type="dxa"/>
              <w:right w:w="108" w:type="dxa"/>
            </w:tcMar>
            <w:vAlign w:val="center"/>
          </w:tcPr>
          <w:p w14:paraId="314C891C" w14:textId="77777777" w:rsidR="00B60468" w:rsidRPr="002E531C" w:rsidRDefault="00D324F5">
            <w:pPr>
              <w:pStyle w:val="NormalWeb"/>
              <w:spacing w:before="0" w:beforeAutospacing="0" w:after="0" w:afterAutospacing="0"/>
              <w:rPr>
                <w:rFonts w:ascii="Arial" w:hAnsi="Arial" w:cs="Arial"/>
                <w:b/>
                <w:sz w:val="20"/>
                <w:szCs w:val="20"/>
                <w:lang w:val="en-GB"/>
              </w:rPr>
            </w:pPr>
            <w:r w:rsidRPr="002E531C">
              <w:rPr>
                <w:rFonts w:ascii="Arial" w:hAnsi="Arial" w:cs="Arial"/>
                <w:b/>
                <w:sz w:val="20"/>
                <w:szCs w:val="20"/>
                <w:lang w:val="en-GB"/>
              </w:rPr>
              <w:t xml:space="preserve">Are there ethical issues in this manuscript? </w:t>
            </w:r>
          </w:p>
          <w:p w14:paraId="6034B476" w14:textId="77777777" w:rsidR="00B60468" w:rsidRPr="002E531C" w:rsidRDefault="00B6046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B60468" w:rsidRPr="002E531C" w:rsidRDefault="00D324F5">
            <w:pPr>
              <w:pStyle w:val="NormalWeb"/>
              <w:spacing w:before="0" w:beforeAutospacing="0" w:after="0" w:afterAutospacing="0"/>
              <w:rPr>
                <w:rFonts w:ascii="Arial" w:hAnsi="Arial" w:cs="Arial"/>
                <w:i/>
                <w:iCs/>
                <w:sz w:val="20"/>
                <w:szCs w:val="20"/>
                <w:u w:val="single"/>
                <w:lang w:val="en-GB"/>
              </w:rPr>
            </w:pPr>
            <w:r w:rsidRPr="002E531C">
              <w:rPr>
                <w:rFonts w:ascii="Arial" w:hAnsi="Arial" w:cs="Arial"/>
                <w:i/>
                <w:iCs/>
                <w:sz w:val="20"/>
                <w:szCs w:val="20"/>
                <w:u w:val="single"/>
                <w:lang w:val="en-GB"/>
              </w:rPr>
              <w:t xml:space="preserve">(If yes, </w:t>
            </w:r>
            <w:proofErr w:type="gramStart"/>
            <w:r w:rsidRPr="002E531C">
              <w:rPr>
                <w:rFonts w:ascii="Arial" w:hAnsi="Arial" w:cs="Arial"/>
                <w:i/>
                <w:iCs/>
                <w:sz w:val="20"/>
                <w:szCs w:val="20"/>
                <w:u w:val="single"/>
                <w:lang w:val="en-GB"/>
              </w:rPr>
              <w:t>Kindly</w:t>
            </w:r>
            <w:proofErr w:type="gramEnd"/>
            <w:r w:rsidRPr="002E531C">
              <w:rPr>
                <w:rFonts w:ascii="Arial" w:hAnsi="Arial" w:cs="Arial"/>
                <w:i/>
                <w:iCs/>
                <w:sz w:val="20"/>
                <w:szCs w:val="20"/>
                <w:u w:val="single"/>
                <w:lang w:val="en-GB"/>
              </w:rPr>
              <w:t xml:space="preserve"> please write down the ethical issues here in detail)</w:t>
            </w:r>
          </w:p>
          <w:p w14:paraId="3F0D46E3" w14:textId="77777777" w:rsidR="00B60468" w:rsidRPr="002E531C" w:rsidRDefault="00B60468">
            <w:pPr>
              <w:pStyle w:val="NormalWeb"/>
              <w:spacing w:before="0" w:beforeAutospacing="0" w:after="0" w:afterAutospacing="0"/>
              <w:rPr>
                <w:rFonts w:ascii="Arial" w:hAnsi="Arial" w:cs="Arial"/>
                <w:sz w:val="20"/>
                <w:szCs w:val="20"/>
                <w:lang w:val="en-GB"/>
              </w:rPr>
            </w:pPr>
          </w:p>
          <w:p w14:paraId="7B654B67" w14:textId="77777777" w:rsidR="00B60468" w:rsidRPr="002E531C" w:rsidRDefault="00B6046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B60468" w:rsidRPr="002E531C" w:rsidRDefault="00B60468">
            <w:pPr>
              <w:rPr>
                <w:rFonts w:ascii="Arial" w:eastAsia="Arial Unicode MS" w:hAnsi="Arial" w:cs="Arial"/>
                <w:sz w:val="20"/>
                <w:szCs w:val="20"/>
                <w:lang w:val="en-GB"/>
              </w:rPr>
            </w:pPr>
          </w:p>
          <w:p w14:paraId="4A981594" w14:textId="77777777" w:rsidR="00B60468" w:rsidRPr="002E531C" w:rsidRDefault="00B60468">
            <w:pPr>
              <w:rPr>
                <w:rFonts w:ascii="Arial" w:eastAsia="Arial Unicode MS" w:hAnsi="Arial" w:cs="Arial"/>
                <w:sz w:val="20"/>
                <w:szCs w:val="20"/>
                <w:lang w:val="en-GB"/>
              </w:rPr>
            </w:pPr>
          </w:p>
          <w:p w14:paraId="4780A682" w14:textId="77777777" w:rsidR="00B60468" w:rsidRPr="002E531C" w:rsidRDefault="00B60468">
            <w:pPr>
              <w:rPr>
                <w:rFonts w:ascii="Arial" w:eastAsia="Arial Unicode MS" w:hAnsi="Arial" w:cs="Arial"/>
                <w:sz w:val="20"/>
                <w:szCs w:val="20"/>
                <w:lang w:val="en-GB"/>
              </w:rPr>
            </w:pPr>
          </w:p>
          <w:p w14:paraId="2D80979A" w14:textId="77777777" w:rsidR="00B60468" w:rsidRPr="002E531C" w:rsidRDefault="00B60468">
            <w:pPr>
              <w:pStyle w:val="NormalWeb"/>
              <w:spacing w:before="0" w:beforeAutospacing="0" w:after="0" w:afterAutospacing="0"/>
              <w:rPr>
                <w:rFonts w:ascii="Arial" w:hAnsi="Arial" w:cs="Arial"/>
                <w:sz w:val="20"/>
                <w:szCs w:val="20"/>
                <w:lang w:val="en-GB"/>
              </w:rPr>
            </w:pPr>
          </w:p>
        </w:tc>
      </w:tr>
    </w:tbl>
    <w:p w14:paraId="48DC05A4" w14:textId="77777777" w:rsidR="00B60468" w:rsidRDefault="00B60468">
      <w:pPr>
        <w:rPr>
          <w:rFonts w:ascii="Arial" w:hAnsi="Arial" w:cs="Arial"/>
          <w:b/>
          <w:sz w:val="20"/>
          <w:szCs w:val="20"/>
          <w:lang w:val="en-GB"/>
        </w:rPr>
      </w:pPr>
    </w:p>
    <w:p w14:paraId="744E8833" w14:textId="77777777" w:rsidR="002E531C" w:rsidRPr="000D07BE" w:rsidRDefault="002E531C" w:rsidP="002E531C">
      <w:pPr>
        <w:pStyle w:val="Affiliation"/>
        <w:spacing w:after="0" w:line="240" w:lineRule="auto"/>
        <w:jc w:val="left"/>
        <w:rPr>
          <w:rFonts w:ascii="Arial" w:hAnsi="Arial" w:cs="Arial"/>
          <w:b/>
          <w:u w:val="single"/>
        </w:rPr>
      </w:pPr>
      <w:r w:rsidRPr="000D07BE">
        <w:rPr>
          <w:rFonts w:ascii="Arial" w:hAnsi="Arial" w:cs="Arial"/>
          <w:b/>
          <w:u w:val="single"/>
        </w:rPr>
        <w:t>Reviewer details:</w:t>
      </w:r>
    </w:p>
    <w:p w14:paraId="03CC04F1" w14:textId="77777777" w:rsidR="002E531C" w:rsidRPr="000D07BE" w:rsidRDefault="002E531C" w:rsidP="002E531C">
      <w:pPr>
        <w:pStyle w:val="Affiliation"/>
        <w:spacing w:after="0" w:line="240" w:lineRule="auto"/>
        <w:jc w:val="left"/>
        <w:rPr>
          <w:rFonts w:ascii="Arial" w:hAnsi="Arial" w:cs="Arial"/>
          <w:b/>
        </w:rPr>
      </w:pPr>
      <w:r w:rsidRPr="000D07BE">
        <w:rPr>
          <w:rFonts w:ascii="Arial" w:hAnsi="Arial" w:cs="Arial"/>
          <w:b/>
          <w:color w:val="000000"/>
        </w:rPr>
        <w:t>Hery Yanto The, Indonesia</w:t>
      </w:r>
    </w:p>
    <w:p w14:paraId="7A5CE5F8" w14:textId="77777777" w:rsidR="002E531C" w:rsidRPr="002E531C" w:rsidRDefault="002E531C">
      <w:pPr>
        <w:rPr>
          <w:rFonts w:ascii="Arial" w:hAnsi="Arial" w:cs="Arial"/>
          <w:b/>
          <w:sz w:val="20"/>
          <w:szCs w:val="20"/>
        </w:rPr>
      </w:pPr>
    </w:p>
    <w:sectPr w:rsidR="002E531C" w:rsidRPr="002E531C">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8E471" w14:textId="77777777" w:rsidR="00261919" w:rsidRDefault="00261919">
      <w:r>
        <w:separator/>
      </w:r>
    </w:p>
  </w:endnote>
  <w:endnote w:type="continuationSeparator" w:id="0">
    <w:p w14:paraId="02FF2C20" w14:textId="77777777" w:rsidR="00261919" w:rsidRDefault="00261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B60468" w:rsidRDefault="00D324F5">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4BC4" w14:textId="77777777" w:rsidR="00261919" w:rsidRDefault="00261919">
      <w:r>
        <w:separator/>
      </w:r>
    </w:p>
  </w:footnote>
  <w:footnote w:type="continuationSeparator" w:id="0">
    <w:p w14:paraId="06E43D32" w14:textId="77777777" w:rsidR="00261919" w:rsidRDefault="00261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B60468" w:rsidRDefault="00B60468">
    <w:pPr>
      <w:spacing w:before="100" w:beforeAutospacing="1" w:after="100" w:afterAutospacing="1"/>
      <w:jc w:val="center"/>
      <w:rPr>
        <w:rFonts w:ascii="Arial" w:hAnsi="Arial" w:cs="Arial"/>
        <w:b/>
        <w:bCs/>
        <w:color w:val="003399"/>
        <w:szCs w:val="20"/>
        <w:u w:val="single"/>
        <w:lang w:val="en-GB"/>
      </w:rPr>
    </w:pPr>
  </w:p>
  <w:p w14:paraId="058BC5FD" w14:textId="77777777" w:rsidR="00B60468" w:rsidRDefault="00B60468">
    <w:pPr>
      <w:spacing w:before="100" w:beforeAutospacing="1" w:after="100" w:afterAutospacing="1"/>
      <w:jc w:val="center"/>
      <w:rPr>
        <w:rFonts w:ascii="Arial" w:hAnsi="Arial" w:cs="Arial"/>
        <w:b/>
        <w:bCs/>
        <w:color w:val="003399"/>
        <w:szCs w:val="20"/>
        <w:u w:val="single"/>
        <w:lang w:val="en-GB"/>
      </w:rPr>
    </w:pPr>
  </w:p>
  <w:p w14:paraId="5E373534" w14:textId="77777777" w:rsidR="00B60468" w:rsidRDefault="00D324F5">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3114"/>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10E9"/>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1919"/>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31C"/>
    <w:rsid w:val="002E5C81"/>
    <w:rsid w:val="002E6D86"/>
    <w:rsid w:val="002E7787"/>
    <w:rsid w:val="002F4057"/>
    <w:rsid w:val="002F6935"/>
    <w:rsid w:val="00312559"/>
    <w:rsid w:val="003204B8"/>
    <w:rsid w:val="00326D7D"/>
    <w:rsid w:val="0033018A"/>
    <w:rsid w:val="0033692F"/>
    <w:rsid w:val="00340AD3"/>
    <w:rsid w:val="00353718"/>
    <w:rsid w:val="00374F93"/>
    <w:rsid w:val="003774DF"/>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2795"/>
    <w:rsid w:val="00645A56"/>
    <w:rsid w:val="006478EB"/>
    <w:rsid w:val="006532DF"/>
    <w:rsid w:val="0065405A"/>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C35"/>
    <w:rsid w:val="006D467C"/>
    <w:rsid w:val="006E01EE"/>
    <w:rsid w:val="006E6014"/>
    <w:rsid w:val="006E7D6E"/>
    <w:rsid w:val="00700A1D"/>
    <w:rsid w:val="00700EF2"/>
    <w:rsid w:val="00701186"/>
    <w:rsid w:val="00707BE1"/>
    <w:rsid w:val="00711A45"/>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2F7C"/>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0F83"/>
    <w:rsid w:val="00893E75"/>
    <w:rsid w:val="00895D0A"/>
    <w:rsid w:val="008B265C"/>
    <w:rsid w:val="008C2F62"/>
    <w:rsid w:val="008C4B1F"/>
    <w:rsid w:val="008C75AD"/>
    <w:rsid w:val="008D020E"/>
    <w:rsid w:val="008E5067"/>
    <w:rsid w:val="008F036B"/>
    <w:rsid w:val="008F36E4"/>
    <w:rsid w:val="0090720F"/>
    <w:rsid w:val="0091410B"/>
    <w:rsid w:val="009231B7"/>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529D"/>
    <w:rsid w:val="00B2236C"/>
    <w:rsid w:val="00B22FE6"/>
    <w:rsid w:val="00B3033D"/>
    <w:rsid w:val="00B334D9"/>
    <w:rsid w:val="00B53059"/>
    <w:rsid w:val="00B562D2"/>
    <w:rsid w:val="00B60468"/>
    <w:rsid w:val="00B62087"/>
    <w:rsid w:val="00B62F41"/>
    <w:rsid w:val="00B63782"/>
    <w:rsid w:val="00B66599"/>
    <w:rsid w:val="00B760E1"/>
    <w:rsid w:val="00B82FFC"/>
    <w:rsid w:val="00BA1AB3"/>
    <w:rsid w:val="00BA55B7"/>
    <w:rsid w:val="00BA6421"/>
    <w:rsid w:val="00BB21AB"/>
    <w:rsid w:val="00BB4FEC"/>
    <w:rsid w:val="00BB650E"/>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4F5"/>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6810"/>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12215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C6FCC"/>
  <w15:docId w15:val="{75FE57F0-8246-4009-9113-ADF00A6F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B1529D"/>
    <w:rPr>
      <w:color w:val="605E5C"/>
      <w:shd w:val="clear" w:color="auto" w:fill="E1DFDD"/>
    </w:rPr>
  </w:style>
  <w:style w:type="paragraph" w:customStyle="1" w:styleId="Affiliation">
    <w:name w:val="Affiliation"/>
    <w:basedOn w:val="Normal"/>
    <w:rsid w:val="002E531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528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language-literature-and-education-research-update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611</Words>
  <Characters>3484</Characters>
  <Application>Microsoft Office Word</Application>
  <DocSecurity>0</DocSecurity>
  <Lines>29</Lines>
  <Paragraphs>8</Paragraphs>
  <ScaleCrop>false</ScaleCrop>
  <Company>HP</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2025-07-14T13:20:00Z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1033-12.2.0.21931</vt:lpwstr>
  </property>
  <property fmtid="{D5CDD505-2E9C-101B-9397-08002B2CF9AE}" pid="4" name="ICV">
    <vt:lpwstr>3BA13019460747478250495A52C1078B_12</vt:lpwstr>
  </property>
</Properties>
</file>