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64AEA" w14:paraId="1643A4CA" w14:textId="77777777" w:rsidTr="004847FF">
        <w:trPr>
          <w:trHeight w:val="450"/>
        </w:trPr>
        <w:tc>
          <w:tcPr>
            <w:tcW w:w="5000" w:type="pct"/>
            <w:gridSpan w:val="2"/>
            <w:tcBorders>
              <w:top w:val="nil"/>
              <w:left w:val="nil"/>
              <w:right w:val="nil"/>
            </w:tcBorders>
          </w:tcPr>
          <w:p w14:paraId="4C55E51F" w14:textId="77777777" w:rsidR="00602F7D" w:rsidRPr="00464AEA" w:rsidRDefault="00602F7D" w:rsidP="00F2643C">
            <w:pPr>
              <w:pStyle w:val="Heading2"/>
              <w:jc w:val="left"/>
              <w:rPr>
                <w:rFonts w:ascii="Arial" w:hAnsi="Arial" w:cs="Arial"/>
                <w:b w:val="0"/>
                <w:bCs w:val="0"/>
                <w:lang w:val="en-US"/>
              </w:rPr>
            </w:pPr>
          </w:p>
        </w:tc>
      </w:tr>
      <w:tr w:rsidR="0000007A" w:rsidRPr="00464AEA" w14:paraId="127EAD7E" w14:textId="77777777" w:rsidTr="00F33C84">
        <w:trPr>
          <w:trHeight w:val="413"/>
        </w:trPr>
        <w:tc>
          <w:tcPr>
            <w:tcW w:w="1234" w:type="pct"/>
          </w:tcPr>
          <w:p w14:paraId="3C159AA5" w14:textId="77777777" w:rsidR="0000007A" w:rsidRPr="00464AEA" w:rsidRDefault="00D27A79" w:rsidP="00696CAD">
            <w:pPr>
              <w:pStyle w:val="BodyText"/>
              <w:ind w:left="90"/>
              <w:jc w:val="left"/>
              <w:rPr>
                <w:rFonts w:ascii="Arial" w:hAnsi="Arial" w:cs="Arial"/>
                <w:bCs/>
                <w:sz w:val="20"/>
                <w:szCs w:val="20"/>
                <w:lang w:val="en-GB"/>
              </w:rPr>
            </w:pPr>
            <w:r w:rsidRPr="00464AEA">
              <w:rPr>
                <w:rFonts w:ascii="Arial" w:hAnsi="Arial" w:cs="Arial"/>
                <w:bCs/>
                <w:sz w:val="20"/>
                <w:szCs w:val="20"/>
                <w:lang w:val="en-GB"/>
              </w:rPr>
              <w:t xml:space="preserve">Book </w:t>
            </w:r>
            <w:r w:rsidR="0000007A" w:rsidRPr="00464AEA">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0030E5B" w:rsidR="0000007A" w:rsidRPr="00464AEA" w:rsidRDefault="00C41F01" w:rsidP="00054BC4">
            <w:pPr>
              <w:pStyle w:val="NormalWeb"/>
              <w:rPr>
                <w:rFonts w:ascii="Arial" w:hAnsi="Arial" w:cs="Arial"/>
                <w:b/>
                <w:bCs/>
                <w:sz w:val="20"/>
                <w:szCs w:val="20"/>
                <w:u w:val="single"/>
              </w:rPr>
            </w:pPr>
            <w:hyperlink r:id="rId7" w:history="1">
              <w:r w:rsidRPr="00464AEA">
                <w:rPr>
                  <w:rStyle w:val="Hyperlink"/>
                  <w:rFonts w:ascii="Arial" w:hAnsi="Arial" w:cs="Arial"/>
                  <w:b/>
                  <w:bCs/>
                  <w:sz w:val="20"/>
                  <w:szCs w:val="20"/>
                </w:rPr>
                <w:t>Chemical and Materials Sciences: Research Findings</w:t>
              </w:r>
            </w:hyperlink>
            <w:r w:rsidRPr="00464AEA">
              <w:rPr>
                <w:rFonts w:ascii="Arial" w:hAnsi="Arial" w:cs="Arial"/>
                <w:b/>
                <w:bCs/>
                <w:sz w:val="20"/>
                <w:szCs w:val="20"/>
                <w:u w:val="single"/>
              </w:rPr>
              <w:t xml:space="preserve">  </w:t>
            </w:r>
          </w:p>
        </w:tc>
      </w:tr>
      <w:tr w:rsidR="0000007A" w:rsidRPr="00464AEA" w14:paraId="73C90375" w14:textId="77777777" w:rsidTr="002E7787">
        <w:trPr>
          <w:trHeight w:val="290"/>
        </w:trPr>
        <w:tc>
          <w:tcPr>
            <w:tcW w:w="1234" w:type="pct"/>
          </w:tcPr>
          <w:p w14:paraId="20D28135" w14:textId="77777777" w:rsidR="0000007A" w:rsidRPr="00464AEA" w:rsidRDefault="0000007A" w:rsidP="00696CAD">
            <w:pPr>
              <w:pStyle w:val="BodyText"/>
              <w:ind w:left="90"/>
              <w:jc w:val="left"/>
              <w:rPr>
                <w:rFonts w:ascii="Arial" w:hAnsi="Arial" w:cs="Arial"/>
                <w:bCs/>
                <w:sz w:val="20"/>
                <w:szCs w:val="20"/>
                <w:lang w:val="en-GB"/>
              </w:rPr>
            </w:pPr>
            <w:r w:rsidRPr="00464AEA">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49CA65ED" w:rsidR="0000007A" w:rsidRPr="00464AEA" w:rsidRDefault="00E72A8E" w:rsidP="00F3669D">
            <w:pPr>
              <w:pStyle w:val="NormalWeb"/>
              <w:spacing w:before="0" w:beforeAutospacing="0" w:after="0" w:afterAutospacing="0"/>
              <w:rPr>
                <w:rFonts w:ascii="Arial" w:hAnsi="Arial" w:cs="Arial"/>
                <w:b/>
                <w:bCs/>
                <w:sz w:val="20"/>
                <w:szCs w:val="20"/>
                <w:highlight w:val="yellow"/>
                <w:lang w:val="en-GB"/>
              </w:rPr>
            </w:pPr>
            <w:r w:rsidRPr="00464AEA">
              <w:rPr>
                <w:rFonts w:ascii="Arial" w:hAnsi="Arial" w:cs="Arial"/>
                <w:b/>
                <w:bCs/>
                <w:sz w:val="20"/>
                <w:szCs w:val="20"/>
                <w:lang w:val="en-GB"/>
              </w:rPr>
              <w:t>Ms_BP</w:t>
            </w:r>
            <w:r w:rsidR="00FC432A" w:rsidRPr="00464AEA">
              <w:rPr>
                <w:rFonts w:ascii="Arial" w:hAnsi="Arial" w:cs="Arial"/>
                <w:b/>
                <w:bCs/>
                <w:sz w:val="20"/>
                <w:szCs w:val="20"/>
                <w:lang w:val="en-GB"/>
              </w:rPr>
              <w:t>R</w:t>
            </w:r>
            <w:r w:rsidRPr="00464AEA">
              <w:rPr>
                <w:rFonts w:ascii="Arial" w:hAnsi="Arial" w:cs="Arial"/>
                <w:b/>
                <w:bCs/>
                <w:sz w:val="20"/>
                <w:szCs w:val="20"/>
                <w:lang w:val="en-GB"/>
              </w:rPr>
              <w:t>_</w:t>
            </w:r>
            <w:r w:rsidR="00C767DE" w:rsidRPr="00464AEA">
              <w:rPr>
                <w:rFonts w:ascii="Arial" w:hAnsi="Arial" w:cs="Arial"/>
                <w:b/>
                <w:bCs/>
                <w:sz w:val="20"/>
                <w:szCs w:val="20"/>
                <w:lang w:val="en-GB"/>
              </w:rPr>
              <w:t>5994</w:t>
            </w:r>
          </w:p>
        </w:tc>
      </w:tr>
      <w:tr w:rsidR="0000007A" w:rsidRPr="00464AEA" w14:paraId="05B60576" w14:textId="77777777" w:rsidTr="002109D6">
        <w:trPr>
          <w:trHeight w:val="331"/>
        </w:trPr>
        <w:tc>
          <w:tcPr>
            <w:tcW w:w="1234" w:type="pct"/>
          </w:tcPr>
          <w:p w14:paraId="0196A627" w14:textId="77777777" w:rsidR="0000007A" w:rsidRPr="00464AEA" w:rsidRDefault="0000007A" w:rsidP="00696CAD">
            <w:pPr>
              <w:pStyle w:val="BodyText"/>
              <w:ind w:left="90"/>
              <w:jc w:val="left"/>
              <w:rPr>
                <w:rFonts w:ascii="Arial" w:hAnsi="Arial" w:cs="Arial"/>
                <w:bCs/>
                <w:sz w:val="20"/>
                <w:szCs w:val="20"/>
                <w:lang w:val="en-GB"/>
              </w:rPr>
            </w:pPr>
            <w:r w:rsidRPr="00464AEA">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ECFCAF4" w:rsidR="0000007A" w:rsidRPr="00464AEA" w:rsidRDefault="006F49E2" w:rsidP="000450FC">
            <w:pPr>
              <w:pStyle w:val="NormalWeb"/>
              <w:spacing w:before="0" w:beforeAutospacing="0" w:after="0" w:afterAutospacing="0"/>
              <w:rPr>
                <w:rFonts w:ascii="Arial" w:hAnsi="Arial" w:cs="Arial"/>
                <w:b/>
                <w:sz w:val="20"/>
                <w:szCs w:val="20"/>
                <w:highlight w:val="yellow"/>
                <w:lang w:val="en-GB"/>
              </w:rPr>
            </w:pPr>
            <w:r w:rsidRPr="00464AEA">
              <w:rPr>
                <w:rFonts w:ascii="Arial" w:hAnsi="Arial" w:cs="Arial"/>
                <w:b/>
                <w:sz w:val="20"/>
                <w:szCs w:val="20"/>
                <w:lang w:val="en-GB"/>
              </w:rPr>
              <w:t>Electrochemically Activated Insertion of Sulphur to Organic Compounds from Heterogenous Solution at Sacrificial Copper Anode</w:t>
            </w:r>
          </w:p>
        </w:tc>
      </w:tr>
      <w:tr w:rsidR="00CF0BBB" w:rsidRPr="00464AEA" w14:paraId="6D508B1C" w14:textId="77777777" w:rsidTr="002E7787">
        <w:trPr>
          <w:trHeight w:val="332"/>
        </w:trPr>
        <w:tc>
          <w:tcPr>
            <w:tcW w:w="1234" w:type="pct"/>
          </w:tcPr>
          <w:p w14:paraId="32FC28F7" w14:textId="77777777" w:rsidR="00CF0BBB" w:rsidRPr="00464AEA" w:rsidRDefault="00CF0BBB" w:rsidP="00696CAD">
            <w:pPr>
              <w:pStyle w:val="BodyText"/>
              <w:ind w:left="90"/>
              <w:jc w:val="left"/>
              <w:rPr>
                <w:rFonts w:ascii="Arial" w:hAnsi="Arial" w:cs="Arial"/>
                <w:bCs/>
                <w:sz w:val="20"/>
                <w:szCs w:val="20"/>
                <w:lang w:val="en-GB"/>
              </w:rPr>
            </w:pPr>
            <w:r w:rsidRPr="00464AEA">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129577C8" w:rsidR="00CF0BBB" w:rsidRPr="00464AEA" w:rsidRDefault="00C767DE" w:rsidP="000450FC">
            <w:pPr>
              <w:pStyle w:val="NormalWeb"/>
              <w:spacing w:before="0" w:beforeAutospacing="0" w:after="0" w:afterAutospacing="0"/>
              <w:rPr>
                <w:rFonts w:ascii="Arial" w:hAnsi="Arial" w:cs="Arial"/>
                <w:b/>
                <w:sz w:val="20"/>
                <w:szCs w:val="20"/>
                <w:lang w:val="en-GB"/>
              </w:rPr>
            </w:pPr>
            <w:r w:rsidRPr="00464AEA">
              <w:rPr>
                <w:rFonts w:ascii="Arial" w:hAnsi="Arial" w:cs="Arial"/>
                <w:b/>
                <w:sz w:val="20"/>
                <w:szCs w:val="20"/>
                <w:lang w:val="en-GB"/>
              </w:rPr>
              <w:t>Book Chapter</w:t>
            </w:r>
          </w:p>
        </w:tc>
      </w:tr>
    </w:tbl>
    <w:p w14:paraId="2516CBD4" w14:textId="77777777" w:rsidR="00670426" w:rsidRPr="00464AEA" w:rsidRDefault="00670426" w:rsidP="00464AEA">
      <w:pPr>
        <w:pStyle w:val="BodyText"/>
        <w:rPr>
          <w:rFonts w:ascii="Arial" w:hAnsi="Arial" w:cs="Arial"/>
          <w:bCs/>
          <w:sz w:val="20"/>
          <w:szCs w:val="20"/>
          <w:lang w:val="en-GB"/>
        </w:rPr>
      </w:pPr>
    </w:p>
    <w:p w14:paraId="7E2BD3CD" w14:textId="77777777" w:rsidR="00670426" w:rsidRPr="00464AEA" w:rsidRDefault="00670426"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64AEA" w14:paraId="71A94C1F" w14:textId="77777777" w:rsidTr="007222C8">
        <w:tc>
          <w:tcPr>
            <w:tcW w:w="5000" w:type="pct"/>
            <w:gridSpan w:val="3"/>
            <w:tcBorders>
              <w:top w:val="nil"/>
              <w:left w:val="nil"/>
              <w:right w:val="nil"/>
            </w:tcBorders>
            <w:noWrap/>
          </w:tcPr>
          <w:p w14:paraId="0BC15285" w14:textId="75BEB51F" w:rsidR="00F1171E" w:rsidRPr="00464AEA" w:rsidRDefault="00F1171E" w:rsidP="007222C8">
            <w:pPr>
              <w:pStyle w:val="Heading2"/>
              <w:jc w:val="left"/>
              <w:rPr>
                <w:rFonts w:ascii="Arial" w:hAnsi="Arial" w:cs="Arial"/>
                <w:lang w:val="en-GB"/>
              </w:rPr>
            </w:pPr>
            <w:r w:rsidRPr="00464AEA">
              <w:rPr>
                <w:rFonts w:ascii="Arial" w:hAnsi="Arial" w:cs="Arial"/>
                <w:highlight w:val="yellow"/>
                <w:lang w:val="en-GB"/>
              </w:rPr>
              <w:t>PART  1:</w:t>
            </w:r>
            <w:r w:rsidRPr="00464AEA">
              <w:rPr>
                <w:rFonts w:ascii="Arial" w:hAnsi="Arial" w:cs="Arial"/>
                <w:lang w:val="en-GB"/>
              </w:rPr>
              <w:t xml:space="preserve"> Comments</w:t>
            </w:r>
          </w:p>
          <w:p w14:paraId="1287753C" w14:textId="77777777" w:rsidR="00F1171E" w:rsidRPr="00464AEA" w:rsidRDefault="00F1171E" w:rsidP="007222C8">
            <w:pPr>
              <w:rPr>
                <w:rFonts w:ascii="Arial" w:hAnsi="Arial" w:cs="Arial"/>
                <w:sz w:val="20"/>
                <w:szCs w:val="20"/>
                <w:lang w:val="en-GB"/>
              </w:rPr>
            </w:pPr>
          </w:p>
        </w:tc>
      </w:tr>
      <w:tr w:rsidR="00F1171E" w:rsidRPr="00464AEA" w14:paraId="5EA12279" w14:textId="77777777" w:rsidTr="007222C8">
        <w:tc>
          <w:tcPr>
            <w:tcW w:w="1265" w:type="pct"/>
            <w:noWrap/>
          </w:tcPr>
          <w:p w14:paraId="7AE9682F" w14:textId="77777777" w:rsidR="00F1171E" w:rsidRPr="00464AEA" w:rsidRDefault="00F1171E" w:rsidP="007222C8">
            <w:pPr>
              <w:pStyle w:val="Heading2"/>
              <w:jc w:val="left"/>
              <w:rPr>
                <w:rFonts w:ascii="Arial" w:hAnsi="Arial" w:cs="Arial"/>
                <w:lang w:val="en-GB"/>
              </w:rPr>
            </w:pPr>
          </w:p>
        </w:tc>
        <w:tc>
          <w:tcPr>
            <w:tcW w:w="2212" w:type="pct"/>
          </w:tcPr>
          <w:p w14:paraId="5B8DBE06" w14:textId="77777777" w:rsidR="00F1171E" w:rsidRPr="00464AEA" w:rsidRDefault="00F1171E" w:rsidP="007222C8">
            <w:pPr>
              <w:pStyle w:val="Heading2"/>
              <w:jc w:val="left"/>
              <w:rPr>
                <w:rFonts w:ascii="Arial" w:hAnsi="Arial" w:cs="Arial"/>
                <w:lang w:val="en-GB"/>
              </w:rPr>
            </w:pPr>
            <w:r w:rsidRPr="00464AEA">
              <w:rPr>
                <w:rFonts w:ascii="Arial" w:hAnsi="Arial" w:cs="Arial"/>
                <w:lang w:val="en-GB"/>
              </w:rPr>
              <w:t>Reviewer’s comment</w:t>
            </w:r>
          </w:p>
          <w:p w14:paraId="693A9C4D" w14:textId="77777777" w:rsidR="00421DBF" w:rsidRPr="00464AEA" w:rsidRDefault="00421DBF" w:rsidP="00421DBF">
            <w:pPr>
              <w:rPr>
                <w:rFonts w:ascii="Arial" w:hAnsi="Arial" w:cs="Arial"/>
                <w:b/>
                <w:bCs/>
                <w:sz w:val="20"/>
                <w:szCs w:val="20"/>
              </w:rPr>
            </w:pPr>
            <w:r w:rsidRPr="00464AE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64AEA" w:rsidRDefault="00421DBF" w:rsidP="00421DBF">
            <w:pPr>
              <w:rPr>
                <w:rFonts w:ascii="Arial" w:hAnsi="Arial" w:cs="Arial"/>
                <w:sz w:val="20"/>
                <w:szCs w:val="20"/>
                <w:lang w:val="en-GB"/>
              </w:rPr>
            </w:pPr>
          </w:p>
        </w:tc>
        <w:tc>
          <w:tcPr>
            <w:tcW w:w="1523" w:type="pct"/>
          </w:tcPr>
          <w:p w14:paraId="57792C30" w14:textId="77777777" w:rsidR="00F1171E" w:rsidRPr="00464AEA" w:rsidRDefault="00F1171E" w:rsidP="007222C8">
            <w:pPr>
              <w:pStyle w:val="Heading2"/>
              <w:jc w:val="left"/>
              <w:rPr>
                <w:rFonts w:ascii="Arial" w:hAnsi="Arial" w:cs="Arial"/>
                <w:b w:val="0"/>
                <w:lang w:val="en-GB"/>
              </w:rPr>
            </w:pPr>
            <w:r w:rsidRPr="00464AEA">
              <w:rPr>
                <w:rFonts w:ascii="Arial" w:hAnsi="Arial" w:cs="Arial"/>
                <w:lang w:val="en-GB"/>
              </w:rPr>
              <w:t>Author’s Feedback</w:t>
            </w:r>
            <w:r w:rsidRPr="00464AEA">
              <w:rPr>
                <w:rFonts w:ascii="Arial" w:hAnsi="Arial" w:cs="Arial"/>
                <w:b w:val="0"/>
                <w:lang w:val="en-GB"/>
              </w:rPr>
              <w:t xml:space="preserve"> </w:t>
            </w:r>
            <w:r w:rsidRPr="00464AEA">
              <w:rPr>
                <w:rFonts w:ascii="Arial" w:hAnsi="Arial" w:cs="Arial"/>
                <w:b w:val="0"/>
                <w:i/>
                <w:lang w:val="en-GB"/>
              </w:rPr>
              <w:t>(Please correct the manuscript and highlight that part in the manuscript. It is mandatory that authors should write his/her feedback here)</w:t>
            </w:r>
          </w:p>
        </w:tc>
      </w:tr>
      <w:tr w:rsidR="00F1171E" w:rsidRPr="00464AEA" w14:paraId="5C0AB4EC" w14:textId="77777777" w:rsidTr="007222C8">
        <w:trPr>
          <w:trHeight w:val="1264"/>
        </w:trPr>
        <w:tc>
          <w:tcPr>
            <w:tcW w:w="1265" w:type="pct"/>
            <w:noWrap/>
          </w:tcPr>
          <w:p w14:paraId="66B47184" w14:textId="48030299" w:rsidR="00F1171E" w:rsidRPr="00464AEA" w:rsidRDefault="00F1171E" w:rsidP="007222C8">
            <w:pPr>
              <w:ind w:left="360"/>
              <w:rPr>
                <w:rFonts w:ascii="Arial" w:hAnsi="Arial" w:cs="Arial"/>
                <w:b/>
                <w:bCs/>
                <w:sz w:val="20"/>
                <w:szCs w:val="20"/>
                <w:lang w:val="en-GB"/>
              </w:rPr>
            </w:pPr>
            <w:r w:rsidRPr="00464AE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64AEA" w:rsidRDefault="00F1171E" w:rsidP="007222C8">
            <w:pPr>
              <w:ind w:left="360"/>
              <w:rPr>
                <w:rFonts w:ascii="Arial" w:eastAsia="MS Mincho" w:hAnsi="Arial" w:cs="Arial"/>
                <w:b/>
                <w:bCs/>
                <w:sz w:val="20"/>
                <w:szCs w:val="20"/>
                <w:lang w:val="en-GB"/>
              </w:rPr>
            </w:pPr>
          </w:p>
        </w:tc>
        <w:tc>
          <w:tcPr>
            <w:tcW w:w="2212" w:type="pct"/>
          </w:tcPr>
          <w:p w14:paraId="7DBC9196" w14:textId="55B12666" w:rsidR="00F1171E" w:rsidRPr="00464AEA" w:rsidRDefault="009B6B6C" w:rsidP="001B1CBF">
            <w:pPr>
              <w:pStyle w:val="ListParagraph"/>
              <w:ind w:left="0"/>
              <w:jc w:val="both"/>
              <w:rPr>
                <w:rFonts w:ascii="Arial" w:hAnsi="Arial" w:cs="Arial"/>
                <w:b/>
                <w:bCs/>
                <w:sz w:val="20"/>
                <w:szCs w:val="20"/>
                <w:lang w:val="en-GB"/>
              </w:rPr>
            </w:pPr>
            <w:r w:rsidRPr="00464AEA">
              <w:rPr>
                <w:rFonts w:ascii="Arial" w:hAnsi="Arial" w:cs="Arial"/>
                <w:bCs/>
                <w:sz w:val="20"/>
                <w:szCs w:val="20"/>
                <w:lang w:val="en-GB"/>
              </w:rPr>
              <w:t xml:space="preserve">The authors of the paper have tried to </w:t>
            </w:r>
            <w:proofErr w:type="gramStart"/>
            <w:r w:rsidRPr="00464AEA">
              <w:rPr>
                <w:rFonts w:ascii="Arial" w:hAnsi="Arial" w:cs="Arial"/>
                <w:bCs/>
                <w:sz w:val="20"/>
                <w:szCs w:val="20"/>
                <w:lang w:val="en-GB"/>
              </w:rPr>
              <w:t>present  their</w:t>
            </w:r>
            <w:proofErr w:type="gramEnd"/>
            <w:r w:rsidRPr="00464AEA">
              <w:rPr>
                <w:rFonts w:ascii="Arial" w:hAnsi="Arial" w:cs="Arial"/>
                <w:bCs/>
                <w:sz w:val="20"/>
                <w:szCs w:val="20"/>
                <w:lang w:val="en-GB"/>
              </w:rPr>
              <w:t xml:space="preserve"> work involving synthesis of two compounds</w:t>
            </w:r>
            <w:r w:rsidRPr="00464AEA">
              <w:rPr>
                <w:rFonts w:ascii="Arial" w:hAnsi="Arial" w:cs="Arial"/>
                <w:b/>
                <w:bCs/>
                <w:sz w:val="20"/>
                <w:szCs w:val="20"/>
                <w:lang w:val="en-GB"/>
              </w:rPr>
              <w:t>.</w:t>
            </w:r>
            <w:r w:rsidR="001B1CBF" w:rsidRPr="00464AEA">
              <w:rPr>
                <w:rFonts w:ascii="Arial" w:hAnsi="Arial" w:cs="Arial"/>
                <w:sz w:val="20"/>
                <w:szCs w:val="20"/>
              </w:rPr>
              <w:t xml:space="preserve"> The paper has been written in proper technical language and describes the processes with clarity. There are some novel and original observations. As such, the paper may be accepted for publication</w:t>
            </w:r>
            <w:r w:rsidR="00723DE7" w:rsidRPr="00464AEA">
              <w:rPr>
                <w:rFonts w:ascii="Arial" w:hAnsi="Arial" w:cs="Arial"/>
                <w:sz w:val="20"/>
                <w:szCs w:val="20"/>
              </w:rPr>
              <w:t xml:space="preserve"> with few corrections</w:t>
            </w:r>
            <w:r w:rsidR="00424A23" w:rsidRPr="00464AEA">
              <w:rPr>
                <w:rFonts w:ascii="Arial" w:hAnsi="Arial" w:cs="Arial"/>
                <w:sz w:val="20"/>
                <w:szCs w:val="20"/>
              </w:rPr>
              <w:t xml:space="preserve"> / alterations</w:t>
            </w:r>
            <w:r w:rsidR="001B1CBF" w:rsidRPr="00464AEA">
              <w:rPr>
                <w:rFonts w:ascii="Arial" w:hAnsi="Arial" w:cs="Arial"/>
                <w:sz w:val="20"/>
                <w:szCs w:val="20"/>
              </w:rPr>
              <w:t>.</w:t>
            </w:r>
          </w:p>
        </w:tc>
        <w:tc>
          <w:tcPr>
            <w:tcW w:w="1523" w:type="pct"/>
          </w:tcPr>
          <w:p w14:paraId="462A339C" w14:textId="77777777" w:rsidR="00F1171E" w:rsidRPr="00464AEA" w:rsidRDefault="00F1171E" w:rsidP="007222C8">
            <w:pPr>
              <w:pStyle w:val="Heading2"/>
              <w:jc w:val="left"/>
              <w:rPr>
                <w:rFonts w:ascii="Arial" w:hAnsi="Arial" w:cs="Arial"/>
                <w:b w:val="0"/>
                <w:lang w:val="en-GB"/>
              </w:rPr>
            </w:pPr>
          </w:p>
        </w:tc>
      </w:tr>
      <w:tr w:rsidR="00F1171E" w:rsidRPr="00464AEA" w14:paraId="0D8B5B2C" w14:textId="77777777" w:rsidTr="007222C8">
        <w:trPr>
          <w:trHeight w:val="1262"/>
        </w:trPr>
        <w:tc>
          <w:tcPr>
            <w:tcW w:w="1265" w:type="pct"/>
            <w:noWrap/>
          </w:tcPr>
          <w:p w14:paraId="21CBA5FE" w14:textId="77777777" w:rsidR="00F1171E" w:rsidRPr="00464AEA" w:rsidRDefault="00F1171E" w:rsidP="007222C8">
            <w:pPr>
              <w:ind w:left="360"/>
              <w:rPr>
                <w:rFonts w:ascii="Arial" w:hAnsi="Arial" w:cs="Arial"/>
                <w:b/>
                <w:bCs/>
                <w:sz w:val="20"/>
                <w:szCs w:val="20"/>
                <w:lang w:val="en-GB"/>
              </w:rPr>
            </w:pPr>
            <w:r w:rsidRPr="00464AEA">
              <w:rPr>
                <w:rFonts w:ascii="Arial" w:hAnsi="Arial" w:cs="Arial"/>
                <w:b/>
                <w:bCs/>
                <w:sz w:val="20"/>
                <w:szCs w:val="20"/>
                <w:lang w:val="en-GB"/>
              </w:rPr>
              <w:t>Is the title of the article suitable?</w:t>
            </w:r>
          </w:p>
          <w:p w14:paraId="1CABB61A" w14:textId="77777777" w:rsidR="00F1171E" w:rsidRPr="00464AEA" w:rsidRDefault="00F1171E" w:rsidP="007222C8">
            <w:pPr>
              <w:ind w:left="360"/>
              <w:rPr>
                <w:rFonts w:ascii="Arial" w:hAnsi="Arial" w:cs="Arial"/>
                <w:b/>
                <w:bCs/>
                <w:sz w:val="20"/>
                <w:szCs w:val="20"/>
                <w:lang w:val="en-GB"/>
              </w:rPr>
            </w:pPr>
            <w:r w:rsidRPr="00464AEA">
              <w:rPr>
                <w:rFonts w:ascii="Arial" w:hAnsi="Arial" w:cs="Arial"/>
                <w:b/>
                <w:bCs/>
                <w:sz w:val="20"/>
                <w:szCs w:val="20"/>
                <w:lang w:val="en-GB"/>
              </w:rPr>
              <w:t>(If not please suggest an alternative title)</w:t>
            </w:r>
          </w:p>
          <w:p w14:paraId="0275B919" w14:textId="77777777" w:rsidR="00F1171E" w:rsidRPr="00464AEA" w:rsidRDefault="00F1171E" w:rsidP="007222C8">
            <w:pPr>
              <w:pStyle w:val="Heading2"/>
              <w:jc w:val="left"/>
              <w:rPr>
                <w:rFonts w:ascii="Arial" w:hAnsi="Arial" w:cs="Arial"/>
                <w:u w:val="single"/>
                <w:lang w:val="en-GB"/>
              </w:rPr>
            </w:pPr>
          </w:p>
        </w:tc>
        <w:tc>
          <w:tcPr>
            <w:tcW w:w="2212" w:type="pct"/>
          </w:tcPr>
          <w:p w14:paraId="0A41E374" w14:textId="354CA346" w:rsidR="005306F7" w:rsidRPr="00464AEA" w:rsidRDefault="00F43D5D" w:rsidP="005306F7">
            <w:pPr>
              <w:autoSpaceDE w:val="0"/>
              <w:autoSpaceDN w:val="0"/>
              <w:adjustRightInd w:val="0"/>
              <w:spacing w:before="120" w:after="120" w:line="360" w:lineRule="auto"/>
              <w:jc w:val="both"/>
              <w:rPr>
                <w:rFonts w:ascii="Arial" w:eastAsia="PMingLiU" w:hAnsi="Arial" w:cs="Arial"/>
                <w:b/>
                <w:bCs/>
                <w:sz w:val="20"/>
                <w:szCs w:val="20"/>
                <w:lang w:eastAsia="zh-TW" w:bidi="he-IL"/>
              </w:rPr>
            </w:pPr>
            <w:r w:rsidRPr="00464AEA">
              <w:rPr>
                <w:rFonts w:ascii="Arial" w:eastAsia="PMingLiU" w:hAnsi="Arial" w:cs="Arial"/>
                <w:b/>
                <w:bCs/>
                <w:sz w:val="20"/>
                <w:szCs w:val="20"/>
                <w:lang w:eastAsia="zh-TW" w:bidi="he-IL"/>
              </w:rPr>
              <w:t xml:space="preserve">The title appears </w:t>
            </w:r>
            <w:r w:rsidR="005306F7" w:rsidRPr="00464AEA">
              <w:rPr>
                <w:rFonts w:ascii="Arial" w:eastAsia="PMingLiU" w:hAnsi="Arial" w:cs="Arial"/>
                <w:b/>
                <w:bCs/>
                <w:sz w:val="20"/>
                <w:szCs w:val="20"/>
                <w:lang w:eastAsia="zh-TW" w:bidi="he-IL"/>
              </w:rPr>
              <w:t xml:space="preserve">not </w:t>
            </w:r>
            <w:r w:rsidRPr="00464AEA">
              <w:rPr>
                <w:rFonts w:ascii="Arial" w:eastAsia="PMingLiU" w:hAnsi="Arial" w:cs="Arial"/>
                <w:b/>
                <w:bCs/>
                <w:sz w:val="20"/>
                <w:szCs w:val="20"/>
                <w:lang w:eastAsia="zh-TW" w:bidi="he-IL"/>
              </w:rPr>
              <w:t xml:space="preserve">to be </w:t>
            </w:r>
            <w:r w:rsidR="005306F7" w:rsidRPr="00464AEA">
              <w:rPr>
                <w:rFonts w:ascii="Arial" w:eastAsia="PMingLiU" w:hAnsi="Arial" w:cs="Arial"/>
                <w:b/>
                <w:bCs/>
                <w:sz w:val="20"/>
                <w:szCs w:val="20"/>
                <w:lang w:eastAsia="zh-TW" w:bidi="he-IL"/>
              </w:rPr>
              <w:t xml:space="preserve">clear. The title may be changed to </w:t>
            </w:r>
            <w:r w:rsidR="005306F7" w:rsidRPr="00464AEA">
              <w:rPr>
                <w:rFonts w:ascii="Arial" w:eastAsia="PMingLiU" w:hAnsi="Arial" w:cs="Arial"/>
                <w:b/>
                <w:bCs/>
                <w:color w:val="FF0000"/>
                <w:sz w:val="20"/>
                <w:szCs w:val="20"/>
                <w:lang w:eastAsia="zh-TW" w:bidi="he-IL"/>
              </w:rPr>
              <w:t xml:space="preserve">“Electrochemically </w:t>
            </w:r>
            <w:proofErr w:type="gramStart"/>
            <w:r w:rsidR="005306F7" w:rsidRPr="00464AEA">
              <w:rPr>
                <w:rFonts w:ascii="Arial" w:eastAsia="PMingLiU" w:hAnsi="Arial" w:cs="Arial"/>
                <w:b/>
                <w:bCs/>
                <w:color w:val="FF0000"/>
                <w:sz w:val="20"/>
                <w:szCs w:val="20"/>
                <w:lang w:eastAsia="zh-TW" w:bidi="he-IL"/>
              </w:rPr>
              <w:t>Activated  Insertion</w:t>
            </w:r>
            <w:proofErr w:type="gramEnd"/>
            <w:r w:rsidR="005306F7" w:rsidRPr="00464AEA">
              <w:rPr>
                <w:rFonts w:ascii="Arial" w:eastAsia="PMingLiU" w:hAnsi="Arial" w:cs="Arial"/>
                <w:b/>
                <w:bCs/>
                <w:color w:val="FF0000"/>
                <w:sz w:val="20"/>
                <w:szCs w:val="20"/>
                <w:lang w:eastAsia="zh-TW" w:bidi="he-IL"/>
              </w:rPr>
              <w:t xml:space="preserve"> of Sulphur at Sacrificial Copper Anode from Heterogenous Solution</w:t>
            </w:r>
            <w:r w:rsidRPr="00464AEA">
              <w:rPr>
                <w:rFonts w:ascii="Arial" w:eastAsia="PMingLiU" w:hAnsi="Arial" w:cs="Arial"/>
                <w:b/>
                <w:bCs/>
                <w:color w:val="FF0000"/>
                <w:sz w:val="20"/>
                <w:szCs w:val="20"/>
                <w:lang w:eastAsia="zh-TW" w:bidi="he-IL"/>
              </w:rPr>
              <w:t xml:space="preserve"> of Sulphur and </w:t>
            </w:r>
            <w:r w:rsidR="005306F7" w:rsidRPr="00464AEA">
              <w:rPr>
                <w:rFonts w:ascii="Arial" w:eastAsia="PMingLiU" w:hAnsi="Arial" w:cs="Arial"/>
                <w:b/>
                <w:bCs/>
                <w:color w:val="FF0000"/>
                <w:sz w:val="20"/>
                <w:szCs w:val="20"/>
                <w:lang w:eastAsia="zh-TW" w:bidi="he-IL"/>
              </w:rPr>
              <w:t>Organic Compounds</w:t>
            </w:r>
            <w:r w:rsidR="00794897" w:rsidRPr="00464AEA">
              <w:rPr>
                <w:rFonts w:ascii="Arial" w:eastAsia="PMingLiU" w:hAnsi="Arial" w:cs="Arial"/>
                <w:b/>
                <w:bCs/>
                <w:color w:val="FF0000"/>
                <w:sz w:val="20"/>
                <w:szCs w:val="20"/>
                <w:lang w:eastAsia="zh-TW" w:bidi="he-IL"/>
              </w:rPr>
              <w:t>”</w:t>
            </w:r>
            <w:r w:rsidR="00794897" w:rsidRPr="00464AEA">
              <w:rPr>
                <w:rFonts w:ascii="Arial" w:eastAsia="PMingLiU" w:hAnsi="Arial" w:cs="Arial"/>
                <w:b/>
                <w:bCs/>
                <w:sz w:val="20"/>
                <w:szCs w:val="20"/>
                <w:lang w:eastAsia="zh-TW" w:bidi="he-IL"/>
              </w:rPr>
              <w:t xml:space="preserve"> for better understanding and to be more meaningful.</w:t>
            </w:r>
          </w:p>
          <w:p w14:paraId="794AA9A7" w14:textId="77777777" w:rsidR="00F1171E" w:rsidRPr="00464AEA" w:rsidRDefault="00F1171E" w:rsidP="007222C8">
            <w:pPr>
              <w:ind w:left="360"/>
              <w:rPr>
                <w:rFonts w:ascii="Arial" w:hAnsi="Arial" w:cs="Arial"/>
                <w:b/>
                <w:bCs/>
                <w:sz w:val="20"/>
                <w:szCs w:val="20"/>
                <w:lang w:val="en-GB"/>
              </w:rPr>
            </w:pPr>
          </w:p>
        </w:tc>
        <w:tc>
          <w:tcPr>
            <w:tcW w:w="1523" w:type="pct"/>
          </w:tcPr>
          <w:p w14:paraId="405B6701" w14:textId="77777777" w:rsidR="00F1171E" w:rsidRPr="00464AEA" w:rsidRDefault="00F1171E" w:rsidP="007222C8">
            <w:pPr>
              <w:pStyle w:val="Heading2"/>
              <w:jc w:val="left"/>
              <w:rPr>
                <w:rFonts w:ascii="Arial" w:hAnsi="Arial" w:cs="Arial"/>
                <w:b w:val="0"/>
                <w:lang w:val="en-GB"/>
              </w:rPr>
            </w:pPr>
          </w:p>
        </w:tc>
      </w:tr>
      <w:tr w:rsidR="00F1171E" w:rsidRPr="00464AEA" w14:paraId="5604762A" w14:textId="77777777" w:rsidTr="000B54BB">
        <w:trPr>
          <w:trHeight w:val="908"/>
        </w:trPr>
        <w:tc>
          <w:tcPr>
            <w:tcW w:w="1265" w:type="pct"/>
            <w:noWrap/>
          </w:tcPr>
          <w:p w14:paraId="3635573D" w14:textId="77777777" w:rsidR="00F1171E" w:rsidRPr="00464AEA" w:rsidRDefault="00F1171E" w:rsidP="007222C8">
            <w:pPr>
              <w:pStyle w:val="Heading2"/>
              <w:ind w:left="360"/>
              <w:jc w:val="left"/>
              <w:rPr>
                <w:rFonts w:ascii="Arial" w:hAnsi="Arial" w:cs="Arial"/>
                <w:lang w:val="en-GB"/>
              </w:rPr>
            </w:pPr>
            <w:r w:rsidRPr="00464AE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64AEA" w:rsidRDefault="00F1171E" w:rsidP="007222C8">
            <w:pPr>
              <w:pStyle w:val="Heading2"/>
              <w:jc w:val="left"/>
              <w:rPr>
                <w:rFonts w:ascii="Arial" w:hAnsi="Arial" w:cs="Arial"/>
                <w:u w:val="single"/>
                <w:lang w:val="en-GB"/>
              </w:rPr>
            </w:pPr>
          </w:p>
        </w:tc>
        <w:tc>
          <w:tcPr>
            <w:tcW w:w="2212" w:type="pct"/>
          </w:tcPr>
          <w:p w14:paraId="0FB7E83A" w14:textId="07C8B7CF" w:rsidR="00F1171E" w:rsidRPr="00464AEA" w:rsidRDefault="00723DE7" w:rsidP="007222C8">
            <w:pPr>
              <w:ind w:left="360"/>
              <w:rPr>
                <w:rFonts w:ascii="Arial" w:hAnsi="Arial" w:cs="Arial"/>
                <w:b/>
                <w:bCs/>
                <w:sz w:val="20"/>
                <w:szCs w:val="20"/>
                <w:lang w:val="en-GB"/>
              </w:rPr>
            </w:pPr>
            <w:r w:rsidRPr="00464AEA">
              <w:rPr>
                <w:rFonts w:ascii="Arial" w:hAnsi="Arial" w:cs="Arial"/>
                <w:bCs/>
                <w:sz w:val="20"/>
                <w:szCs w:val="20"/>
                <w:lang w:val="en-GB"/>
              </w:rPr>
              <w:t>Yes</w:t>
            </w:r>
            <w:r w:rsidRPr="00464AEA">
              <w:rPr>
                <w:rFonts w:ascii="Arial" w:hAnsi="Arial" w:cs="Arial"/>
                <w:b/>
                <w:bCs/>
                <w:sz w:val="20"/>
                <w:szCs w:val="20"/>
                <w:lang w:val="en-GB"/>
              </w:rPr>
              <w:t xml:space="preserve">, </w:t>
            </w:r>
            <w:r w:rsidRPr="00464AEA">
              <w:rPr>
                <w:rFonts w:ascii="Arial" w:hAnsi="Arial" w:cs="Arial"/>
                <w:sz w:val="20"/>
                <w:szCs w:val="20"/>
                <w:lang w:val="en-GB"/>
              </w:rPr>
              <w:t xml:space="preserve">comprehensive. The two </w:t>
            </w:r>
            <w:proofErr w:type="spellStart"/>
            <w:r w:rsidRPr="00464AEA">
              <w:rPr>
                <w:rFonts w:ascii="Arial" w:hAnsi="Arial" w:cs="Arial"/>
                <w:sz w:val="20"/>
                <w:szCs w:val="20"/>
              </w:rPr>
              <w:t>thioates</w:t>
            </w:r>
            <w:proofErr w:type="spellEnd"/>
            <w:r w:rsidRPr="00464AEA">
              <w:rPr>
                <w:rFonts w:ascii="Arial" w:hAnsi="Arial" w:cs="Arial"/>
                <w:sz w:val="20"/>
                <w:szCs w:val="20"/>
              </w:rPr>
              <w:t xml:space="preserve"> of </w:t>
            </w:r>
            <w:proofErr w:type="gramStart"/>
            <w:r w:rsidRPr="00464AEA">
              <w:rPr>
                <w:rFonts w:ascii="Arial" w:hAnsi="Arial" w:cs="Arial"/>
                <w:sz w:val="20"/>
                <w:szCs w:val="20"/>
              </w:rPr>
              <w:t>copper  may</w:t>
            </w:r>
            <w:proofErr w:type="gramEnd"/>
            <w:r w:rsidRPr="00464AEA">
              <w:rPr>
                <w:rFonts w:ascii="Arial" w:hAnsi="Arial" w:cs="Arial"/>
                <w:sz w:val="20"/>
                <w:szCs w:val="20"/>
              </w:rPr>
              <w:t xml:space="preserve"> be given in nomenclature </w:t>
            </w:r>
            <w:proofErr w:type="spellStart"/>
            <w:r w:rsidRPr="00464AEA">
              <w:rPr>
                <w:rFonts w:ascii="Arial" w:hAnsi="Arial" w:cs="Arial"/>
                <w:sz w:val="20"/>
                <w:szCs w:val="20"/>
              </w:rPr>
              <w:t>along side</w:t>
            </w:r>
            <w:proofErr w:type="spellEnd"/>
            <w:r w:rsidRPr="00464AEA">
              <w:rPr>
                <w:rFonts w:ascii="Arial" w:hAnsi="Arial" w:cs="Arial"/>
                <w:sz w:val="20"/>
                <w:szCs w:val="20"/>
              </w:rPr>
              <w:t xml:space="preserve"> their chemical formulae.</w:t>
            </w:r>
            <w:r w:rsidR="000B54BB" w:rsidRPr="00464AEA">
              <w:rPr>
                <w:rFonts w:ascii="Arial" w:hAnsi="Arial" w:cs="Arial"/>
                <w:sz w:val="20"/>
                <w:szCs w:val="20"/>
              </w:rPr>
              <w:t xml:space="preserve"> ‘</w:t>
            </w:r>
            <w:proofErr w:type="gramStart"/>
            <w:r w:rsidR="000B54BB" w:rsidRPr="00464AEA">
              <w:rPr>
                <w:rFonts w:ascii="Arial" w:hAnsi="Arial" w:cs="Arial"/>
                <w:sz w:val="20"/>
                <w:szCs w:val="20"/>
              </w:rPr>
              <w:t>followed</w:t>
            </w:r>
            <w:proofErr w:type="gramEnd"/>
            <w:r w:rsidR="000B54BB" w:rsidRPr="00464AEA">
              <w:rPr>
                <w:rFonts w:ascii="Arial" w:hAnsi="Arial" w:cs="Arial"/>
                <w:sz w:val="20"/>
                <w:szCs w:val="20"/>
              </w:rPr>
              <w:t xml:space="preserve"> by preparation of complex…’ not meaning </w:t>
            </w:r>
            <w:proofErr w:type="spellStart"/>
            <w:r w:rsidR="000B54BB" w:rsidRPr="00464AEA">
              <w:rPr>
                <w:rFonts w:ascii="Arial" w:hAnsi="Arial" w:cs="Arial"/>
                <w:sz w:val="20"/>
                <w:szCs w:val="20"/>
              </w:rPr>
              <w:t>ful</w:t>
            </w:r>
            <w:proofErr w:type="spellEnd"/>
            <w:r w:rsidR="000B54BB" w:rsidRPr="00464AEA">
              <w:rPr>
                <w:rFonts w:ascii="Arial" w:hAnsi="Arial" w:cs="Arial"/>
                <w:sz w:val="20"/>
                <w:szCs w:val="20"/>
              </w:rPr>
              <w:t>. Organic compound should be organic compounds.</w:t>
            </w:r>
          </w:p>
        </w:tc>
        <w:tc>
          <w:tcPr>
            <w:tcW w:w="1523" w:type="pct"/>
          </w:tcPr>
          <w:p w14:paraId="1D54B730" w14:textId="77777777" w:rsidR="00F1171E" w:rsidRPr="00464AEA" w:rsidRDefault="00F1171E" w:rsidP="007222C8">
            <w:pPr>
              <w:pStyle w:val="Heading2"/>
              <w:jc w:val="left"/>
              <w:rPr>
                <w:rFonts w:ascii="Arial" w:hAnsi="Arial" w:cs="Arial"/>
                <w:b w:val="0"/>
                <w:lang w:val="en-GB"/>
              </w:rPr>
            </w:pPr>
          </w:p>
        </w:tc>
      </w:tr>
      <w:tr w:rsidR="00F1171E" w:rsidRPr="00464AEA" w14:paraId="2F579F54" w14:textId="77777777" w:rsidTr="007222C8">
        <w:trPr>
          <w:trHeight w:val="859"/>
        </w:trPr>
        <w:tc>
          <w:tcPr>
            <w:tcW w:w="1265" w:type="pct"/>
            <w:noWrap/>
          </w:tcPr>
          <w:p w14:paraId="04361F46" w14:textId="368783AB" w:rsidR="00F1171E" w:rsidRPr="00464AEA" w:rsidRDefault="00DC6FED" w:rsidP="007222C8">
            <w:pPr>
              <w:ind w:left="360"/>
              <w:rPr>
                <w:rFonts w:ascii="Arial" w:hAnsi="Arial" w:cs="Arial"/>
                <w:b/>
                <w:bCs/>
                <w:sz w:val="20"/>
                <w:szCs w:val="20"/>
                <w:u w:val="single"/>
                <w:lang w:val="en-GB"/>
              </w:rPr>
            </w:pPr>
            <w:r w:rsidRPr="00464AEA">
              <w:rPr>
                <w:rFonts w:ascii="Arial" w:hAnsi="Arial" w:cs="Arial"/>
                <w:b/>
                <w:bCs/>
                <w:sz w:val="20"/>
                <w:szCs w:val="20"/>
                <w:lang w:val="en-GB"/>
              </w:rPr>
              <w:t xml:space="preserve">Is the manuscript scientifically, correct? Please write here. </w:t>
            </w:r>
          </w:p>
        </w:tc>
        <w:tc>
          <w:tcPr>
            <w:tcW w:w="2212" w:type="pct"/>
          </w:tcPr>
          <w:p w14:paraId="2B5A7721" w14:textId="3CE83ACE" w:rsidR="00F1171E" w:rsidRPr="00464AEA" w:rsidRDefault="00CD0B25" w:rsidP="007222C8">
            <w:pPr>
              <w:pStyle w:val="ListParagraph"/>
              <w:ind w:left="0"/>
              <w:rPr>
                <w:rFonts w:ascii="Arial" w:hAnsi="Arial" w:cs="Arial"/>
                <w:b/>
                <w:bCs/>
                <w:sz w:val="20"/>
                <w:szCs w:val="20"/>
                <w:lang w:val="en-GB"/>
              </w:rPr>
            </w:pPr>
            <w:r w:rsidRPr="00464AEA">
              <w:rPr>
                <w:rFonts w:ascii="Arial" w:hAnsi="Arial" w:cs="Arial"/>
                <w:bCs/>
                <w:sz w:val="20"/>
                <w:szCs w:val="20"/>
                <w:lang w:val="en-GB"/>
              </w:rPr>
              <w:t xml:space="preserve">Yes, it is relevant to the scientific community and has scope for future research specially </w:t>
            </w:r>
            <w:r w:rsidR="00A42721" w:rsidRPr="00464AEA">
              <w:rPr>
                <w:rFonts w:ascii="Arial" w:hAnsi="Arial" w:cs="Arial"/>
                <w:bCs/>
                <w:sz w:val="20"/>
                <w:szCs w:val="20"/>
                <w:lang w:val="en-GB"/>
              </w:rPr>
              <w:t xml:space="preserve">its application in </w:t>
            </w:r>
            <w:proofErr w:type="spellStart"/>
            <w:r w:rsidR="00A42721" w:rsidRPr="00464AEA">
              <w:rPr>
                <w:rFonts w:ascii="Arial" w:hAnsi="Arial" w:cs="Arial"/>
                <w:bCs/>
                <w:sz w:val="20"/>
                <w:szCs w:val="20"/>
                <w:lang w:val="en-GB"/>
              </w:rPr>
              <w:t>medcines</w:t>
            </w:r>
            <w:proofErr w:type="spellEnd"/>
            <w:r w:rsidR="00A42721" w:rsidRPr="00464AEA">
              <w:rPr>
                <w:rFonts w:ascii="Arial" w:hAnsi="Arial" w:cs="Arial"/>
                <w:bCs/>
                <w:sz w:val="20"/>
                <w:szCs w:val="20"/>
                <w:lang w:val="en-GB"/>
              </w:rPr>
              <w:t xml:space="preserve"> as well</w:t>
            </w:r>
            <w:r w:rsidR="00424A23" w:rsidRPr="00464AEA">
              <w:rPr>
                <w:rFonts w:ascii="Arial" w:hAnsi="Arial" w:cs="Arial"/>
                <w:bCs/>
                <w:sz w:val="20"/>
                <w:szCs w:val="20"/>
                <w:lang w:val="en-GB"/>
              </w:rPr>
              <w:t xml:space="preserve"> as its</w:t>
            </w:r>
            <w:r w:rsidR="00424A23" w:rsidRPr="00464AEA">
              <w:rPr>
                <w:rFonts w:ascii="Arial" w:hAnsi="Arial" w:cs="Arial"/>
                <w:b/>
                <w:bCs/>
                <w:sz w:val="20"/>
                <w:szCs w:val="20"/>
                <w:lang w:val="en-GB"/>
              </w:rPr>
              <w:t xml:space="preserve"> </w:t>
            </w:r>
            <w:r w:rsidR="00424A23" w:rsidRPr="00464AEA">
              <w:rPr>
                <w:rFonts w:ascii="Arial" w:hAnsi="Arial" w:cs="Arial"/>
                <w:sz w:val="20"/>
                <w:szCs w:val="20"/>
              </w:rPr>
              <w:t>photo-catalytic properties may be utilized in photovoltaic devices.</w:t>
            </w:r>
            <w:r w:rsidR="00736C5E" w:rsidRPr="00464AEA">
              <w:rPr>
                <w:rFonts w:ascii="Arial" w:hAnsi="Arial" w:cs="Arial"/>
                <w:sz w:val="20"/>
                <w:szCs w:val="20"/>
              </w:rPr>
              <w:t xml:space="preserve"> The given Fig. is badly displaced, to be placed in proper place.  Further no plot of UV, FTIR </w:t>
            </w:r>
            <w:proofErr w:type="spellStart"/>
            <w:proofErr w:type="gramStart"/>
            <w:r w:rsidR="00736C5E" w:rsidRPr="00464AEA">
              <w:rPr>
                <w:rFonts w:ascii="Arial" w:hAnsi="Arial" w:cs="Arial"/>
                <w:sz w:val="20"/>
                <w:szCs w:val="20"/>
              </w:rPr>
              <w:t>etc.given</w:t>
            </w:r>
            <w:proofErr w:type="spellEnd"/>
            <w:proofErr w:type="gramEnd"/>
            <w:r w:rsidR="00736C5E" w:rsidRPr="00464AEA">
              <w:rPr>
                <w:rFonts w:ascii="Arial" w:hAnsi="Arial" w:cs="Arial"/>
                <w:sz w:val="20"/>
                <w:szCs w:val="20"/>
              </w:rPr>
              <w:t>. The same may be produced for better understanding.</w:t>
            </w:r>
          </w:p>
        </w:tc>
        <w:tc>
          <w:tcPr>
            <w:tcW w:w="1523" w:type="pct"/>
          </w:tcPr>
          <w:p w14:paraId="4898F764" w14:textId="77777777" w:rsidR="00F1171E" w:rsidRPr="00464AEA" w:rsidRDefault="00F1171E" w:rsidP="007222C8">
            <w:pPr>
              <w:pStyle w:val="Heading2"/>
              <w:jc w:val="left"/>
              <w:rPr>
                <w:rFonts w:ascii="Arial" w:hAnsi="Arial" w:cs="Arial"/>
                <w:b w:val="0"/>
                <w:lang w:val="en-GB"/>
              </w:rPr>
            </w:pPr>
          </w:p>
        </w:tc>
      </w:tr>
      <w:tr w:rsidR="00F1171E" w:rsidRPr="00464AEA" w14:paraId="73739464" w14:textId="77777777" w:rsidTr="007222C8">
        <w:trPr>
          <w:trHeight w:val="703"/>
        </w:trPr>
        <w:tc>
          <w:tcPr>
            <w:tcW w:w="1265" w:type="pct"/>
            <w:noWrap/>
          </w:tcPr>
          <w:p w14:paraId="09C25322" w14:textId="77777777" w:rsidR="00F1171E" w:rsidRPr="00464AEA" w:rsidRDefault="00F1171E" w:rsidP="007222C8">
            <w:pPr>
              <w:ind w:left="360"/>
              <w:rPr>
                <w:rFonts w:ascii="Arial" w:hAnsi="Arial" w:cs="Arial"/>
                <w:b/>
                <w:bCs/>
                <w:sz w:val="20"/>
                <w:szCs w:val="20"/>
                <w:lang w:val="en-GB"/>
              </w:rPr>
            </w:pPr>
            <w:r w:rsidRPr="00464AE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64AEA" w:rsidRDefault="00F1171E" w:rsidP="007222C8">
            <w:pPr>
              <w:ind w:left="360"/>
              <w:rPr>
                <w:rFonts w:ascii="Arial" w:hAnsi="Arial" w:cs="Arial"/>
                <w:b/>
                <w:bCs/>
                <w:sz w:val="20"/>
                <w:szCs w:val="20"/>
                <w:u w:val="single"/>
                <w:lang w:val="en-GB"/>
              </w:rPr>
            </w:pPr>
            <w:r w:rsidRPr="00464AEA">
              <w:rPr>
                <w:rFonts w:ascii="Arial" w:hAnsi="Arial" w:cs="Arial"/>
                <w:b/>
                <w:bCs/>
                <w:sz w:val="20"/>
                <w:szCs w:val="20"/>
                <w:u w:val="single"/>
                <w:lang w:val="en-GB"/>
              </w:rPr>
              <w:t>-</w:t>
            </w:r>
          </w:p>
        </w:tc>
        <w:tc>
          <w:tcPr>
            <w:tcW w:w="2212" w:type="pct"/>
          </w:tcPr>
          <w:p w14:paraId="24FE0567" w14:textId="3424C43B" w:rsidR="00F1171E" w:rsidRPr="00464AEA" w:rsidRDefault="00736C5E" w:rsidP="007222C8">
            <w:pPr>
              <w:pStyle w:val="ListParagraph"/>
              <w:ind w:left="0"/>
              <w:rPr>
                <w:rFonts w:ascii="Arial" w:hAnsi="Arial" w:cs="Arial"/>
                <w:b/>
                <w:bCs/>
                <w:sz w:val="20"/>
                <w:szCs w:val="20"/>
                <w:lang w:val="en-GB"/>
              </w:rPr>
            </w:pPr>
            <w:r w:rsidRPr="00464AEA">
              <w:rPr>
                <w:rFonts w:ascii="Arial" w:hAnsi="Arial" w:cs="Arial"/>
                <w:b/>
                <w:bCs/>
                <w:sz w:val="20"/>
                <w:szCs w:val="20"/>
                <w:lang w:val="en-GB"/>
              </w:rPr>
              <w:t xml:space="preserve">The paper includes few recent references and found to be adequate. </w:t>
            </w:r>
          </w:p>
        </w:tc>
        <w:tc>
          <w:tcPr>
            <w:tcW w:w="1523" w:type="pct"/>
          </w:tcPr>
          <w:p w14:paraId="40220055" w14:textId="77777777" w:rsidR="00F1171E" w:rsidRPr="00464AEA" w:rsidRDefault="00F1171E" w:rsidP="007222C8">
            <w:pPr>
              <w:pStyle w:val="Heading2"/>
              <w:jc w:val="left"/>
              <w:rPr>
                <w:rFonts w:ascii="Arial" w:hAnsi="Arial" w:cs="Arial"/>
                <w:b w:val="0"/>
                <w:lang w:val="en-GB"/>
              </w:rPr>
            </w:pPr>
          </w:p>
        </w:tc>
      </w:tr>
      <w:tr w:rsidR="00F1171E" w:rsidRPr="00464AEA" w14:paraId="73CC4A50" w14:textId="77777777" w:rsidTr="007222C8">
        <w:trPr>
          <w:trHeight w:val="386"/>
        </w:trPr>
        <w:tc>
          <w:tcPr>
            <w:tcW w:w="1265" w:type="pct"/>
            <w:noWrap/>
          </w:tcPr>
          <w:p w14:paraId="029CE8D0" w14:textId="77777777" w:rsidR="00F1171E" w:rsidRPr="00464AEA" w:rsidRDefault="00F1171E" w:rsidP="007222C8">
            <w:pPr>
              <w:pStyle w:val="Heading2"/>
              <w:jc w:val="left"/>
              <w:rPr>
                <w:rFonts w:ascii="Arial" w:hAnsi="Arial" w:cs="Arial"/>
                <w:b w:val="0"/>
                <w:lang w:val="en-GB"/>
              </w:rPr>
            </w:pPr>
          </w:p>
          <w:p w14:paraId="589C16C7" w14:textId="77777777" w:rsidR="00F1171E" w:rsidRPr="00464AEA" w:rsidRDefault="00F1171E" w:rsidP="007222C8">
            <w:pPr>
              <w:pStyle w:val="Heading2"/>
              <w:ind w:left="360"/>
              <w:jc w:val="left"/>
              <w:rPr>
                <w:rFonts w:ascii="Arial" w:hAnsi="Arial" w:cs="Arial"/>
                <w:bCs w:val="0"/>
                <w:lang w:val="en-GB"/>
              </w:rPr>
            </w:pPr>
            <w:r w:rsidRPr="00464AEA">
              <w:rPr>
                <w:rFonts w:ascii="Arial" w:hAnsi="Arial" w:cs="Arial"/>
                <w:bCs w:val="0"/>
                <w:lang w:val="en-GB"/>
              </w:rPr>
              <w:t>Is the language/English quality of the article suitable for scholarly communications?</w:t>
            </w:r>
          </w:p>
          <w:p w14:paraId="7722B85E" w14:textId="77777777" w:rsidR="00F1171E" w:rsidRPr="00464AEA" w:rsidRDefault="00F1171E" w:rsidP="007222C8">
            <w:pPr>
              <w:rPr>
                <w:rFonts w:ascii="Arial" w:hAnsi="Arial" w:cs="Arial"/>
                <w:sz w:val="20"/>
                <w:szCs w:val="20"/>
                <w:lang w:val="en-GB"/>
              </w:rPr>
            </w:pPr>
          </w:p>
        </w:tc>
        <w:tc>
          <w:tcPr>
            <w:tcW w:w="2212" w:type="pct"/>
          </w:tcPr>
          <w:p w14:paraId="0A07EA75" w14:textId="77777777" w:rsidR="00F1171E" w:rsidRPr="00464AEA" w:rsidRDefault="00F1171E" w:rsidP="007222C8">
            <w:pPr>
              <w:rPr>
                <w:rFonts w:ascii="Arial" w:hAnsi="Arial" w:cs="Arial"/>
                <w:sz w:val="20"/>
                <w:szCs w:val="20"/>
                <w:lang w:val="en-GB"/>
              </w:rPr>
            </w:pPr>
          </w:p>
          <w:p w14:paraId="6CBA4B2A" w14:textId="77777777" w:rsidR="00F1171E" w:rsidRPr="00464AEA" w:rsidRDefault="00F1171E" w:rsidP="007222C8">
            <w:pPr>
              <w:rPr>
                <w:rFonts w:ascii="Arial" w:hAnsi="Arial" w:cs="Arial"/>
                <w:sz w:val="20"/>
                <w:szCs w:val="20"/>
                <w:lang w:val="en-GB"/>
              </w:rPr>
            </w:pPr>
          </w:p>
          <w:p w14:paraId="41E28118" w14:textId="6DD74AF7" w:rsidR="00F1171E" w:rsidRPr="00464AEA" w:rsidRDefault="00CD0B25" w:rsidP="007222C8">
            <w:pPr>
              <w:rPr>
                <w:rFonts w:ascii="Arial" w:hAnsi="Arial" w:cs="Arial"/>
                <w:sz w:val="20"/>
                <w:szCs w:val="20"/>
                <w:lang w:val="en-GB"/>
              </w:rPr>
            </w:pPr>
            <w:r w:rsidRPr="00464AEA">
              <w:rPr>
                <w:rFonts w:ascii="Arial" w:hAnsi="Arial" w:cs="Arial"/>
                <w:sz w:val="20"/>
                <w:szCs w:val="20"/>
                <w:lang w:val="en-GB"/>
              </w:rPr>
              <w:t>Not suitable. To be improved.</w:t>
            </w:r>
          </w:p>
          <w:p w14:paraId="297F52DB" w14:textId="77777777" w:rsidR="00F1171E" w:rsidRPr="00464AEA" w:rsidRDefault="00F1171E" w:rsidP="007222C8">
            <w:pPr>
              <w:rPr>
                <w:rFonts w:ascii="Arial" w:hAnsi="Arial" w:cs="Arial"/>
                <w:sz w:val="20"/>
                <w:szCs w:val="20"/>
                <w:lang w:val="en-GB"/>
              </w:rPr>
            </w:pPr>
          </w:p>
          <w:p w14:paraId="149A6CEF" w14:textId="77777777" w:rsidR="00F1171E" w:rsidRPr="00464AEA" w:rsidRDefault="00F1171E" w:rsidP="007222C8">
            <w:pPr>
              <w:rPr>
                <w:rFonts w:ascii="Arial" w:hAnsi="Arial" w:cs="Arial"/>
                <w:sz w:val="20"/>
                <w:szCs w:val="20"/>
                <w:lang w:val="en-GB"/>
              </w:rPr>
            </w:pPr>
          </w:p>
        </w:tc>
        <w:tc>
          <w:tcPr>
            <w:tcW w:w="1523" w:type="pct"/>
          </w:tcPr>
          <w:p w14:paraId="0351CA58" w14:textId="77777777" w:rsidR="00F1171E" w:rsidRPr="00464AEA" w:rsidRDefault="00F1171E" w:rsidP="007222C8">
            <w:pPr>
              <w:rPr>
                <w:rFonts w:ascii="Arial" w:hAnsi="Arial" w:cs="Arial"/>
                <w:sz w:val="20"/>
                <w:szCs w:val="20"/>
                <w:lang w:val="en-GB"/>
              </w:rPr>
            </w:pPr>
          </w:p>
        </w:tc>
      </w:tr>
      <w:tr w:rsidR="00F1171E" w:rsidRPr="00464AEA" w14:paraId="20A16C0C" w14:textId="77777777" w:rsidTr="007222C8">
        <w:trPr>
          <w:trHeight w:val="1178"/>
        </w:trPr>
        <w:tc>
          <w:tcPr>
            <w:tcW w:w="1265" w:type="pct"/>
            <w:noWrap/>
          </w:tcPr>
          <w:p w14:paraId="7F4BCFAE" w14:textId="77777777" w:rsidR="00F1171E" w:rsidRPr="00464AEA" w:rsidRDefault="00F1171E" w:rsidP="007222C8">
            <w:pPr>
              <w:pStyle w:val="Heading2"/>
              <w:jc w:val="left"/>
              <w:rPr>
                <w:rFonts w:ascii="Arial" w:hAnsi="Arial" w:cs="Arial"/>
                <w:b w:val="0"/>
                <w:bCs w:val="0"/>
                <w:lang w:val="en-GB"/>
              </w:rPr>
            </w:pPr>
            <w:r w:rsidRPr="00464AEA">
              <w:rPr>
                <w:rFonts w:ascii="Arial" w:hAnsi="Arial" w:cs="Arial"/>
                <w:bCs w:val="0"/>
                <w:u w:val="single"/>
                <w:lang w:val="en-GB"/>
              </w:rPr>
              <w:t>Optional/General</w:t>
            </w:r>
            <w:r w:rsidRPr="00464AEA">
              <w:rPr>
                <w:rFonts w:ascii="Arial" w:hAnsi="Arial" w:cs="Arial"/>
                <w:bCs w:val="0"/>
                <w:lang w:val="en-GB"/>
              </w:rPr>
              <w:t xml:space="preserve"> </w:t>
            </w:r>
            <w:r w:rsidRPr="00464AEA">
              <w:rPr>
                <w:rFonts w:ascii="Arial" w:hAnsi="Arial" w:cs="Arial"/>
                <w:b w:val="0"/>
                <w:bCs w:val="0"/>
                <w:lang w:val="en-GB"/>
              </w:rPr>
              <w:t>comments</w:t>
            </w:r>
          </w:p>
          <w:p w14:paraId="1A6B3748" w14:textId="77777777" w:rsidR="00F1171E" w:rsidRPr="00464AEA" w:rsidRDefault="00F1171E" w:rsidP="007222C8">
            <w:pPr>
              <w:pStyle w:val="Heading2"/>
              <w:jc w:val="left"/>
              <w:rPr>
                <w:rFonts w:ascii="Arial" w:hAnsi="Arial" w:cs="Arial"/>
                <w:b w:val="0"/>
                <w:lang w:val="en-GB"/>
              </w:rPr>
            </w:pPr>
          </w:p>
        </w:tc>
        <w:tc>
          <w:tcPr>
            <w:tcW w:w="2212" w:type="pct"/>
          </w:tcPr>
          <w:p w14:paraId="1E347C61" w14:textId="77777777" w:rsidR="00F1171E" w:rsidRPr="00464AEA" w:rsidRDefault="00F1171E" w:rsidP="007222C8">
            <w:pPr>
              <w:rPr>
                <w:rFonts w:ascii="Arial" w:hAnsi="Arial" w:cs="Arial"/>
                <w:sz w:val="20"/>
                <w:szCs w:val="20"/>
                <w:lang w:val="en-GB"/>
              </w:rPr>
            </w:pPr>
          </w:p>
          <w:p w14:paraId="5E946A0E" w14:textId="49160C00" w:rsidR="00F1171E" w:rsidRPr="00464AEA" w:rsidRDefault="00CD0B25" w:rsidP="007222C8">
            <w:pPr>
              <w:rPr>
                <w:rFonts w:ascii="Arial" w:hAnsi="Arial" w:cs="Arial"/>
                <w:sz w:val="20"/>
                <w:szCs w:val="20"/>
                <w:lang w:val="en-GB"/>
              </w:rPr>
            </w:pPr>
            <w:r w:rsidRPr="00464AEA">
              <w:rPr>
                <w:rFonts w:ascii="Arial" w:hAnsi="Arial" w:cs="Arial"/>
                <w:sz w:val="20"/>
                <w:szCs w:val="20"/>
                <w:lang w:val="en-GB"/>
              </w:rPr>
              <w:t>The paper may be accepted for publication with some alterations.</w:t>
            </w:r>
          </w:p>
          <w:p w14:paraId="7EB58C99" w14:textId="77777777" w:rsidR="00F1171E" w:rsidRPr="00464AEA" w:rsidRDefault="00F1171E" w:rsidP="007222C8">
            <w:pPr>
              <w:rPr>
                <w:rFonts w:ascii="Arial" w:hAnsi="Arial" w:cs="Arial"/>
                <w:sz w:val="20"/>
                <w:szCs w:val="20"/>
                <w:lang w:val="en-GB"/>
              </w:rPr>
            </w:pPr>
          </w:p>
          <w:p w14:paraId="15DFD0E8" w14:textId="77777777" w:rsidR="00F1171E" w:rsidRPr="00464AEA" w:rsidRDefault="00F1171E" w:rsidP="007222C8">
            <w:pPr>
              <w:rPr>
                <w:rFonts w:ascii="Arial" w:hAnsi="Arial" w:cs="Arial"/>
                <w:sz w:val="20"/>
                <w:szCs w:val="20"/>
                <w:lang w:val="en-GB"/>
              </w:rPr>
            </w:pPr>
          </w:p>
        </w:tc>
        <w:tc>
          <w:tcPr>
            <w:tcW w:w="1523" w:type="pct"/>
          </w:tcPr>
          <w:p w14:paraId="465E098E" w14:textId="77777777" w:rsidR="00F1171E" w:rsidRPr="00464AEA" w:rsidRDefault="00F1171E" w:rsidP="007222C8">
            <w:pPr>
              <w:rPr>
                <w:rFonts w:ascii="Arial" w:hAnsi="Arial" w:cs="Arial"/>
                <w:sz w:val="20"/>
                <w:szCs w:val="20"/>
                <w:lang w:val="en-GB"/>
              </w:rPr>
            </w:pPr>
          </w:p>
        </w:tc>
      </w:tr>
    </w:tbl>
    <w:p w14:paraId="6BBACB91" w14:textId="77777777" w:rsidR="00F1171E" w:rsidRPr="00464AEA" w:rsidRDefault="00F1171E" w:rsidP="00F1171E">
      <w:pPr>
        <w:pStyle w:val="BodyText"/>
        <w:rPr>
          <w:rFonts w:ascii="Arial" w:hAnsi="Arial" w:cs="Arial"/>
          <w:b/>
          <w:bCs/>
          <w:sz w:val="20"/>
          <w:szCs w:val="20"/>
          <w:u w:val="single"/>
          <w:lang w:val="en-GB"/>
        </w:rPr>
      </w:pPr>
    </w:p>
    <w:p w14:paraId="78207741" w14:textId="77777777" w:rsidR="00F1171E" w:rsidRPr="00464AEA" w:rsidRDefault="00F1171E" w:rsidP="00F1171E">
      <w:pPr>
        <w:pStyle w:val="BodyText"/>
        <w:rPr>
          <w:rFonts w:ascii="Arial" w:hAnsi="Arial" w:cs="Arial"/>
          <w:b/>
          <w:bCs/>
          <w:sz w:val="20"/>
          <w:szCs w:val="20"/>
          <w:u w:val="single"/>
          <w:lang w:val="en-GB"/>
        </w:rPr>
      </w:pPr>
    </w:p>
    <w:p w14:paraId="108BE2F1" w14:textId="77777777" w:rsidR="00F1171E" w:rsidRPr="00464AEA" w:rsidRDefault="00F1171E" w:rsidP="00F1171E">
      <w:pPr>
        <w:pStyle w:val="BodyText"/>
        <w:rPr>
          <w:rFonts w:ascii="Arial" w:hAnsi="Arial" w:cs="Arial"/>
          <w:b/>
          <w:bCs/>
          <w:sz w:val="20"/>
          <w:szCs w:val="20"/>
          <w:u w:val="single"/>
          <w:lang w:val="en-GB"/>
        </w:rPr>
      </w:pPr>
    </w:p>
    <w:p w14:paraId="4437A01F" w14:textId="77777777" w:rsidR="00F1171E" w:rsidRPr="00464AEA" w:rsidRDefault="00F1171E" w:rsidP="00F1171E">
      <w:pPr>
        <w:pStyle w:val="BodyText"/>
        <w:rPr>
          <w:rFonts w:ascii="Arial" w:hAnsi="Arial" w:cs="Arial"/>
          <w:b/>
          <w:bCs/>
          <w:sz w:val="20"/>
          <w:szCs w:val="20"/>
          <w:u w:val="single"/>
          <w:lang w:val="en-GB"/>
        </w:rPr>
      </w:pPr>
    </w:p>
    <w:p w14:paraId="25069224" w14:textId="77777777" w:rsidR="00F1171E" w:rsidRPr="00464AEA" w:rsidRDefault="00F1171E" w:rsidP="00F1171E">
      <w:pPr>
        <w:pStyle w:val="BodyText"/>
        <w:rPr>
          <w:rFonts w:ascii="Arial" w:hAnsi="Arial" w:cs="Arial"/>
          <w:b/>
          <w:bCs/>
          <w:sz w:val="20"/>
          <w:szCs w:val="20"/>
          <w:u w:val="single"/>
          <w:lang w:val="en-GB"/>
        </w:rPr>
      </w:pPr>
    </w:p>
    <w:p w14:paraId="0821307F" w14:textId="77777777" w:rsidR="00F1171E" w:rsidRPr="00464AE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64AEA"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464AEA" w:rsidRDefault="00F1171E" w:rsidP="007222C8">
            <w:pPr>
              <w:pStyle w:val="NormalWeb"/>
              <w:spacing w:before="0" w:beforeAutospacing="0" w:after="0" w:afterAutospacing="0"/>
              <w:rPr>
                <w:rFonts w:ascii="Arial" w:hAnsi="Arial" w:cs="Arial"/>
                <w:b/>
                <w:sz w:val="20"/>
                <w:szCs w:val="20"/>
                <w:u w:val="single"/>
                <w:lang w:val="en-GB"/>
              </w:rPr>
            </w:pPr>
            <w:r w:rsidRPr="00464AEA">
              <w:rPr>
                <w:rFonts w:ascii="Arial" w:hAnsi="Arial" w:cs="Arial"/>
                <w:b/>
                <w:sz w:val="20"/>
                <w:szCs w:val="20"/>
                <w:highlight w:val="yellow"/>
                <w:u w:val="single"/>
                <w:lang w:val="en-GB"/>
              </w:rPr>
              <w:t>PART  2:</w:t>
            </w:r>
            <w:r w:rsidRPr="00464AEA">
              <w:rPr>
                <w:rFonts w:ascii="Arial" w:hAnsi="Arial" w:cs="Arial"/>
                <w:b/>
                <w:sz w:val="20"/>
                <w:szCs w:val="20"/>
                <w:u w:val="single"/>
                <w:lang w:val="en-GB"/>
              </w:rPr>
              <w:t xml:space="preserve"> </w:t>
            </w:r>
          </w:p>
          <w:p w14:paraId="5B767407" w14:textId="77777777" w:rsidR="00F1171E" w:rsidRPr="00464AE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64AEA"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464AE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464AEA" w:rsidRDefault="00F1171E" w:rsidP="007222C8">
            <w:pPr>
              <w:pStyle w:val="Heading2"/>
              <w:jc w:val="left"/>
              <w:rPr>
                <w:rFonts w:ascii="Arial" w:hAnsi="Arial" w:cs="Arial"/>
                <w:lang w:val="en-GB"/>
              </w:rPr>
            </w:pPr>
            <w:r w:rsidRPr="00464AEA">
              <w:rPr>
                <w:rFonts w:ascii="Arial" w:hAnsi="Arial" w:cs="Arial"/>
                <w:lang w:val="en-GB"/>
              </w:rPr>
              <w:t>Reviewer’s comment</w:t>
            </w:r>
          </w:p>
        </w:tc>
        <w:tc>
          <w:tcPr>
            <w:tcW w:w="1342" w:type="pct"/>
            <w:shd w:val="clear" w:color="auto" w:fill="auto"/>
          </w:tcPr>
          <w:p w14:paraId="6F48B50B" w14:textId="77777777" w:rsidR="00F1171E" w:rsidRPr="00464AEA" w:rsidRDefault="00F1171E" w:rsidP="007222C8">
            <w:pPr>
              <w:pStyle w:val="Heading2"/>
              <w:jc w:val="left"/>
              <w:rPr>
                <w:rFonts w:ascii="Arial" w:hAnsi="Arial" w:cs="Arial"/>
                <w:b w:val="0"/>
                <w:lang w:val="en-GB"/>
              </w:rPr>
            </w:pPr>
            <w:r w:rsidRPr="00464AEA">
              <w:rPr>
                <w:rFonts w:ascii="Arial" w:hAnsi="Arial" w:cs="Arial"/>
                <w:lang w:val="en-GB"/>
              </w:rPr>
              <w:t>Author’s comment</w:t>
            </w:r>
            <w:r w:rsidRPr="00464AEA">
              <w:rPr>
                <w:rFonts w:ascii="Arial" w:hAnsi="Arial" w:cs="Arial"/>
                <w:b w:val="0"/>
                <w:lang w:val="en-GB"/>
              </w:rPr>
              <w:t xml:space="preserve"> </w:t>
            </w:r>
            <w:r w:rsidRPr="00464AE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64AEA"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464AEA" w:rsidRDefault="00F1171E" w:rsidP="007222C8">
            <w:pPr>
              <w:pStyle w:val="NormalWeb"/>
              <w:spacing w:before="0" w:beforeAutospacing="0" w:after="0" w:afterAutospacing="0"/>
              <w:rPr>
                <w:rFonts w:ascii="Arial" w:hAnsi="Arial" w:cs="Arial"/>
                <w:b/>
                <w:sz w:val="20"/>
                <w:szCs w:val="20"/>
                <w:lang w:val="en-GB"/>
              </w:rPr>
            </w:pPr>
            <w:r w:rsidRPr="00464AEA">
              <w:rPr>
                <w:rFonts w:ascii="Arial" w:hAnsi="Arial" w:cs="Arial"/>
                <w:b/>
                <w:sz w:val="20"/>
                <w:szCs w:val="20"/>
                <w:lang w:val="en-GB"/>
              </w:rPr>
              <w:t xml:space="preserve">Are there ethical issues in this manuscript? </w:t>
            </w:r>
          </w:p>
          <w:p w14:paraId="6034B476" w14:textId="77777777" w:rsidR="00F1171E" w:rsidRPr="00464AE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6F8E879A" w:rsidR="00F1171E" w:rsidRPr="00464AEA" w:rsidRDefault="00AA00ED" w:rsidP="007222C8">
            <w:pPr>
              <w:pStyle w:val="NormalWeb"/>
              <w:spacing w:before="0" w:beforeAutospacing="0" w:after="0" w:afterAutospacing="0"/>
              <w:rPr>
                <w:rFonts w:ascii="Arial" w:hAnsi="Arial" w:cs="Arial"/>
                <w:i/>
                <w:iCs/>
                <w:sz w:val="20"/>
                <w:szCs w:val="20"/>
                <w:u w:val="single"/>
                <w:lang w:val="en-GB"/>
              </w:rPr>
            </w:pPr>
            <w:r w:rsidRPr="00464AEA">
              <w:rPr>
                <w:rFonts w:ascii="Arial" w:hAnsi="Arial" w:cs="Arial"/>
                <w:i/>
                <w:iCs/>
                <w:sz w:val="20"/>
                <w:szCs w:val="20"/>
                <w:u w:val="single"/>
                <w:lang w:val="en-GB"/>
              </w:rPr>
              <w:t>Not found</w:t>
            </w:r>
          </w:p>
        </w:tc>
        <w:tc>
          <w:tcPr>
            <w:tcW w:w="1342" w:type="pct"/>
            <w:shd w:val="clear" w:color="auto" w:fill="auto"/>
            <w:vAlign w:val="center"/>
          </w:tcPr>
          <w:p w14:paraId="780A9F8E" w14:textId="77777777" w:rsidR="00F1171E" w:rsidRPr="00464AEA" w:rsidRDefault="00F1171E" w:rsidP="007222C8">
            <w:pPr>
              <w:rPr>
                <w:rFonts w:ascii="Arial" w:eastAsia="Arial Unicode MS" w:hAnsi="Arial" w:cs="Arial"/>
                <w:sz w:val="20"/>
                <w:szCs w:val="20"/>
                <w:lang w:val="en-GB"/>
              </w:rPr>
            </w:pPr>
          </w:p>
          <w:p w14:paraId="4A981594" w14:textId="77777777" w:rsidR="00F1171E" w:rsidRPr="00464AEA" w:rsidRDefault="00F1171E" w:rsidP="007222C8">
            <w:pPr>
              <w:rPr>
                <w:rFonts w:ascii="Arial" w:eastAsia="Arial Unicode MS" w:hAnsi="Arial" w:cs="Arial"/>
                <w:sz w:val="20"/>
                <w:szCs w:val="20"/>
                <w:lang w:val="en-GB"/>
              </w:rPr>
            </w:pPr>
          </w:p>
          <w:p w14:paraId="4780A682" w14:textId="77777777" w:rsidR="00F1171E" w:rsidRPr="00464AEA" w:rsidRDefault="00F1171E" w:rsidP="007222C8">
            <w:pPr>
              <w:rPr>
                <w:rFonts w:ascii="Arial" w:eastAsia="Arial Unicode MS" w:hAnsi="Arial" w:cs="Arial"/>
                <w:sz w:val="20"/>
                <w:szCs w:val="20"/>
                <w:lang w:val="en-GB"/>
              </w:rPr>
            </w:pPr>
          </w:p>
          <w:p w14:paraId="2D80979A" w14:textId="77777777" w:rsidR="00F1171E" w:rsidRPr="00464AE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3F85730" w14:textId="77777777" w:rsidR="00464AEA" w:rsidRPr="00A3760D" w:rsidRDefault="00464AEA" w:rsidP="00464AEA">
      <w:pPr>
        <w:pStyle w:val="Affiliation"/>
        <w:spacing w:after="0" w:line="240" w:lineRule="auto"/>
        <w:jc w:val="left"/>
        <w:rPr>
          <w:rFonts w:ascii="Arial" w:hAnsi="Arial" w:cs="Arial"/>
          <w:b/>
          <w:u w:val="single"/>
        </w:rPr>
      </w:pPr>
      <w:r w:rsidRPr="00A3760D">
        <w:rPr>
          <w:rFonts w:ascii="Arial" w:hAnsi="Arial" w:cs="Arial"/>
          <w:b/>
          <w:u w:val="single"/>
        </w:rPr>
        <w:t>Reviewer details:</w:t>
      </w:r>
    </w:p>
    <w:p w14:paraId="1935BDBB" w14:textId="77777777" w:rsidR="00464AEA" w:rsidRPr="00A3760D" w:rsidRDefault="00464AEA" w:rsidP="00464AEA">
      <w:pPr>
        <w:pStyle w:val="Affiliation"/>
        <w:spacing w:after="0" w:line="240" w:lineRule="auto"/>
        <w:jc w:val="left"/>
        <w:rPr>
          <w:rFonts w:ascii="Arial" w:hAnsi="Arial" w:cs="Arial"/>
          <w:b/>
        </w:rPr>
      </w:pPr>
      <w:r w:rsidRPr="00A3760D">
        <w:rPr>
          <w:rFonts w:ascii="Arial" w:hAnsi="Arial" w:cs="Arial"/>
          <w:b/>
        </w:rPr>
        <w:t xml:space="preserve">Sanatan Kr. Nath, </w:t>
      </w:r>
      <w:proofErr w:type="spellStart"/>
      <w:r w:rsidRPr="00A3760D">
        <w:rPr>
          <w:rFonts w:ascii="Arial" w:hAnsi="Arial" w:cs="Arial"/>
          <w:b/>
        </w:rPr>
        <w:t>Gauhati</w:t>
      </w:r>
      <w:proofErr w:type="spellEnd"/>
      <w:r w:rsidRPr="00A3760D">
        <w:rPr>
          <w:rFonts w:ascii="Arial" w:hAnsi="Arial" w:cs="Arial"/>
          <w:b/>
        </w:rPr>
        <w:t xml:space="preserve"> University, India</w:t>
      </w:r>
    </w:p>
    <w:p w14:paraId="6ED40E5C" w14:textId="77777777" w:rsidR="00464AEA" w:rsidRPr="00464AEA" w:rsidRDefault="00464AEA">
      <w:pPr>
        <w:rPr>
          <w:rFonts w:ascii="Arial" w:hAnsi="Arial" w:cs="Arial"/>
          <w:b/>
          <w:sz w:val="20"/>
          <w:szCs w:val="20"/>
        </w:rPr>
      </w:pPr>
    </w:p>
    <w:sectPr w:rsidR="00464AEA" w:rsidRPr="00464AE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5EE1A" w14:textId="77777777" w:rsidR="00B43798" w:rsidRPr="0000007A" w:rsidRDefault="00B43798" w:rsidP="0099583E">
      <w:r>
        <w:separator/>
      </w:r>
    </w:p>
  </w:endnote>
  <w:endnote w:type="continuationSeparator" w:id="0">
    <w:p w14:paraId="49BFA4DF" w14:textId="77777777" w:rsidR="00B43798" w:rsidRPr="0000007A" w:rsidRDefault="00B4379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B36FE" w14:textId="77777777" w:rsidR="00B43798" w:rsidRPr="0000007A" w:rsidRDefault="00B43798" w:rsidP="0099583E">
      <w:r>
        <w:separator/>
      </w:r>
    </w:p>
  </w:footnote>
  <w:footnote w:type="continuationSeparator" w:id="0">
    <w:p w14:paraId="7A14E3FF" w14:textId="77777777" w:rsidR="00B43798" w:rsidRPr="0000007A" w:rsidRDefault="00B4379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17796829">
    <w:abstractNumId w:val="3"/>
  </w:num>
  <w:num w:numId="2" w16cid:durableId="558904894">
    <w:abstractNumId w:val="6"/>
  </w:num>
  <w:num w:numId="3" w16cid:durableId="1810973684">
    <w:abstractNumId w:val="5"/>
  </w:num>
  <w:num w:numId="4" w16cid:durableId="96143938">
    <w:abstractNumId w:val="7"/>
  </w:num>
  <w:num w:numId="5" w16cid:durableId="309411258">
    <w:abstractNumId w:val="4"/>
  </w:num>
  <w:num w:numId="6" w16cid:durableId="725572004">
    <w:abstractNumId w:val="0"/>
  </w:num>
  <w:num w:numId="7" w16cid:durableId="128280643">
    <w:abstractNumId w:val="1"/>
  </w:num>
  <w:num w:numId="8" w16cid:durableId="1745910898">
    <w:abstractNumId w:val="9"/>
  </w:num>
  <w:num w:numId="9" w16cid:durableId="1410349433">
    <w:abstractNumId w:val="8"/>
  </w:num>
  <w:num w:numId="10" w16cid:durableId="185100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908"/>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54BB"/>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1CBF"/>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4507"/>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24A23"/>
    <w:rsid w:val="00435B36"/>
    <w:rsid w:val="00442B24"/>
    <w:rsid w:val="004430CD"/>
    <w:rsid w:val="0044519B"/>
    <w:rsid w:val="00452F40"/>
    <w:rsid w:val="00457AB1"/>
    <w:rsid w:val="00457BC0"/>
    <w:rsid w:val="00461309"/>
    <w:rsid w:val="00462996"/>
    <w:rsid w:val="0046473F"/>
    <w:rsid w:val="00464AEA"/>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6F7"/>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66BF"/>
    <w:rsid w:val="00620677"/>
    <w:rsid w:val="00624032"/>
    <w:rsid w:val="00626025"/>
    <w:rsid w:val="006311A1"/>
    <w:rsid w:val="00640538"/>
    <w:rsid w:val="00645A56"/>
    <w:rsid w:val="006478EB"/>
    <w:rsid w:val="006532DF"/>
    <w:rsid w:val="0065409E"/>
    <w:rsid w:val="006548EC"/>
    <w:rsid w:val="0065579D"/>
    <w:rsid w:val="00663792"/>
    <w:rsid w:val="00670426"/>
    <w:rsid w:val="0067046C"/>
    <w:rsid w:val="006714A0"/>
    <w:rsid w:val="00673EEF"/>
    <w:rsid w:val="006749CF"/>
    <w:rsid w:val="00676845"/>
    <w:rsid w:val="00680547"/>
    <w:rsid w:val="0068243C"/>
    <w:rsid w:val="0068446F"/>
    <w:rsid w:val="00686DCE"/>
    <w:rsid w:val="00690EDE"/>
    <w:rsid w:val="006916A6"/>
    <w:rsid w:val="006936D1"/>
    <w:rsid w:val="00696CAD"/>
    <w:rsid w:val="006A5E0B"/>
    <w:rsid w:val="006A7405"/>
    <w:rsid w:val="006C3797"/>
    <w:rsid w:val="006D467C"/>
    <w:rsid w:val="006E01EE"/>
    <w:rsid w:val="006E6014"/>
    <w:rsid w:val="006E7D6E"/>
    <w:rsid w:val="006F49E2"/>
    <w:rsid w:val="00700A1D"/>
    <w:rsid w:val="00700EF2"/>
    <w:rsid w:val="00701186"/>
    <w:rsid w:val="00707BE1"/>
    <w:rsid w:val="007238EB"/>
    <w:rsid w:val="00723DE7"/>
    <w:rsid w:val="007317C3"/>
    <w:rsid w:val="0073332F"/>
    <w:rsid w:val="00734756"/>
    <w:rsid w:val="00734BFB"/>
    <w:rsid w:val="0073538B"/>
    <w:rsid w:val="00736C5E"/>
    <w:rsid w:val="00737BC9"/>
    <w:rsid w:val="0074253C"/>
    <w:rsid w:val="007426E6"/>
    <w:rsid w:val="00751520"/>
    <w:rsid w:val="00766889"/>
    <w:rsid w:val="00766A0D"/>
    <w:rsid w:val="00767F8C"/>
    <w:rsid w:val="00780B67"/>
    <w:rsid w:val="00781D07"/>
    <w:rsid w:val="0079489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3317"/>
    <w:rsid w:val="00877F10"/>
    <w:rsid w:val="00882091"/>
    <w:rsid w:val="00893E75"/>
    <w:rsid w:val="00895D0A"/>
    <w:rsid w:val="008B265C"/>
    <w:rsid w:val="008C2F62"/>
    <w:rsid w:val="008C4B1F"/>
    <w:rsid w:val="008C75AD"/>
    <w:rsid w:val="008D020E"/>
    <w:rsid w:val="008D2615"/>
    <w:rsid w:val="008D6FFA"/>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5DFC"/>
    <w:rsid w:val="009B6B6C"/>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2721"/>
    <w:rsid w:val="00A4787C"/>
    <w:rsid w:val="00A51369"/>
    <w:rsid w:val="00A519D1"/>
    <w:rsid w:val="00A5303B"/>
    <w:rsid w:val="00A65C50"/>
    <w:rsid w:val="00A8290F"/>
    <w:rsid w:val="00AA00ED"/>
    <w:rsid w:val="00AA41B3"/>
    <w:rsid w:val="00AA49A2"/>
    <w:rsid w:val="00AA5338"/>
    <w:rsid w:val="00AB1ED6"/>
    <w:rsid w:val="00AB397D"/>
    <w:rsid w:val="00AB638A"/>
    <w:rsid w:val="00AB65BF"/>
    <w:rsid w:val="00AB6E43"/>
    <w:rsid w:val="00AC1349"/>
    <w:rsid w:val="00AD5A89"/>
    <w:rsid w:val="00AD6C51"/>
    <w:rsid w:val="00AE0E9B"/>
    <w:rsid w:val="00AE54CD"/>
    <w:rsid w:val="00AF3016"/>
    <w:rsid w:val="00B03A45"/>
    <w:rsid w:val="00B2236C"/>
    <w:rsid w:val="00B22FE6"/>
    <w:rsid w:val="00B3033D"/>
    <w:rsid w:val="00B334D9"/>
    <w:rsid w:val="00B43798"/>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1F01"/>
    <w:rsid w:val="00C435C6"/>
    <w:rsid w:val="00C635B6"/>
    <w:rsid w:val="00C70DFC"/>
    <w:rsid w:val="00C767DE"/>
    <w:rsid w:val="00C82466"/>
    <w:rsid w:val="00C84097"/>
    <w:rsid w:val="00CA4B20"/>
    <w:rsid w:val="00CA7853"/>
    <w:rsid w:val="00CB429B"/>
    <w:rsid w:val="00CC2753"/>
    <w:rsid w:val="00CD093E"/>
    <w:rsid w:val="00CD0B25"/>
    <w:rsid w:val="00CD1556"/>
    <w:rsid w:val="00CD1FD7"/>
    <w:rsid w:val="00CD5091"/>
    <w:rsid w:val="00CD5DFD"/>
    <w:rsid w:val="00CD7C84"/>
    <w:rsid w:val="00CE199A"/>
    <w:rsid w:val="00CE5AC7"/>
    <w:rsid w:val="00CF0BBB"/>
    <w:rsid w:val="00CF0D07"/>
    <w:rsid w:val="00CF4D30"/>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3D5D"/>
    <w:rsid w:val="00F4700F"/>
    <w:rsid w:val="00F52B15"/>
    <w:rsid w:val="00F573EA"/>
    <w:rsid w:val="00F57E9D"/>
    <w:rsid w:val="00F73CF2"/>
    <w:rsid w:val="00F80C14"/>
    <w:rsid w:val="00F96F54"/>
    <w:rsid w:val="00F978B8"/>
    <w:rsid w:val="00FA33E0"/>
    <w:rsid w:val="00FA6528"/>
    <w:rsid w:val="00FB0D50"/>
    <w:rsid w:val="00FB3DE3"/>
    <w:rsid w:val="00FB5BBE"/>
    <w:rsid w:val="00FC2E17"/>
    <w:rsid w:val="00FC432A"/>
    <w:rsid w:val="00FC6387"/>
    <w:rsid w:val="00FC6802"/>
    <w:rsid w:val="00FD53AB"/>
    <w:rsid w:val="00FD70A7"/>
    <w:rsid w:val="00FE090F"/>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C2E27064-7BA2-4C8A-9D31-B733B4B4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304507"/>
    <w:rPr>
      <w:color w:val="605E5C"/>
      <w:shd w:val="clear" w:color="auto" w:fill="E1DFDD"/>
    </w:rPr>
  </w:style>
  <w:style w:type="paragraph" w:customStyle="1" w:styleId="Affiliation">
    <w:name w:val="Affiliation"/>
    <w:basedOn w:val="Normal"/>
    <w:rsid w:val="00464AE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2</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3105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2025-07-19T12:05:00Z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