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9E68DF" w14:paraId="1643A4CA" w14:textId="77777777" w:rsidTr="004847FF">
        <w:trPr>
          <w:trHeight w:val="450"/>
        </w:trPr>
        <w:tc>
          <w:tcPr>
            <w:tcW w:w="5000" w:type="pct"/>
            <w:gridSpan w:val="2"/>
            <w:tcBorders>
              <w:top w:val="nil"/>
              <w:left w:val="nil"/>
              <w:right w:val="nil"/>
            </w:tcBorders>
          </w:tcPr>
          <w:p w14:paraId="4C55E51F" w14:textId="77777777" w:rsidR="00602F7D" w:rsidRPr="009E68DF" w:rsidRDefault="00602F7D" w:rsidP="00F2643C">
            <w:pPr>
              <w:pStyle w:val="Heading2"/>
              <w:jc w:val="left"/>
              <w:rPr>
                <w:rFonts w:ascii="Arial" w:hAnsi="Arial" w:cs="Arial"/>
                <w:b w:val="0"/>
                <w:bCs w:val="0"/>
                <w:lang w:val="en-US"/>
              </w:rPr>
            </w:pPr>
          </w:p>
        </w:tc>
      </w:tr>
      <w:tr w:rsidR="0000007A" w:rsidRPr="009E68DF" w14:paraId="127EAD7E" w14:textId="77777777" w:rsidTr="00F33C84">
        <w:trPr>
          <w:trHeight w:val="413"/>
        </w:trPr>
        <w:tc>
          <w:tcPr>
            <w:tcW w:w="1234" w:type="pct"/>
          </w:tcPr>
          <w:p w14:paraId="3C159AA5" w14:textId="77777777" w:rsidR="0000007A" w:rsidRPr="009E68DF" w:rsidRDefault="00D27A79" w:rsidP="00696CAD">
            <w:pPr>
              <w:pStyle w:val="BodyText"/>
              <w:ind w:left="90"/>
              <w:jc w:val="left"/>
              <w:rPr>
                <w:rFonts w:ascii="Arial" w:hAnsi="Arial" w:cs="Arial"/>
                <w:bCs/>
                <w:sz w:val="20"/>
                <w:szCs w:val="20"/>
                <w:lang w:val="en-GB"/>
              </w:rPr>
            </w:pPr>
            <w:r w:rsidRPr="009E68DF">
              <w:rPr>
                <w:rFonts w:ascii="Arial" w:hAnsi="Arial" w:cs="Arial"/>
                <w:bCs/>
                <w:sz w:val="20"/>
                <w:szCs w:val="20"/>
                <w:lang w:val="en-GB"/>
              </w:rPr>
              <w:t xml:space="preserve">Book </w:t>
            </w:r>
            <w:r w:rsidR="0000007A" w:rsidRPr="009E68DF">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44222391" w:rsidR="0000007A" w:rsidRPr="009E68DF" w:rsidRDefault="00710095" w:rsidP="00054BC4">
            <w:pPr>
              <w:pStyle w:val="NormalWeb"/>
              <w:rPr>
                <w:rFonts w:ascii="Arial" w:hAnsi="Arial" w:cs="Arial"/>
                <w:b/>
                <w:bCs/>
                <w:sz w:val="20"/>
                <w:szCs w:val="20"/>
                <w:u w:val="single"/>
              </w:rPr>
            </w:pPr>
            <w:hyperlink r:id="rId7" w:history="1">
              <w:r w:rsidRPr="009E68DF">
                <w:rPr>
                  <w:rStyle w:val="Hyperlink"/>
                  <w:rFonts w:ascii="Arial" w:hAnsi="Arial" w:cs="Arial"/>
                  <w:b/>
                  <w:bCs/>
                  <w:sz w:val="20"/>
                  <w:szCs w:val="20"/>
                </w:rPr>
                <w:t>New Horizons of Science, Technology and Culture</w:t>
              </w:r>
            </w:hyperlink>
          </w:p>
        </w:tc>
      </w:tr>
      <w:tr w:rsidR="0000007A" w:rsidRPr="009E68DF" w14:paraId="73C90375" w14:textId="77777777" w:rsidTr="002E7787">
        <w:trPr>
          <w:trHeight w:val="290"/>
        </w:trPr>
        <w:tc>
          <w:tcPr>
            <w:tcW w:w="1234" w:type="pct"/>
          </w:tcPr>
          <w:p w14:paraId="20D28135" w14:textId="77777777" w:rsidR="0000007A" w:rsidRPr="009E68DF" w:rsidRDefault="0000007A" w:rsidP="00696CAD">
            <w:pPr>
              <w:pStyle w:val="BodyText"/>
              <w:ind w:left="90"/>
              <w:jc w:val="left"/>
              <w:rPr>
                <w:rFonts w:ascii="Arial" w:hAnsi="Arial" w:cs="Arial"/>
                <w:bCs/>
                <w:sz w:val="20"/>
                <w:szCs w:val="20"/>
                <w:lang w:val="en-GB"/>
              </w:rPr>
            </w:pPr>
            <w:r w:rsidRPr="009E68DF">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1492C099" w:rsidR="0000007A" w:rsidRPr="009E68DF" w:rsidRDefault="00E72A8E" w:rsidP="00F3669D">
            <w:pPr>
              <w:pStyle w:val="NormalWeb"/>
              <w:spacing w:before="0" w:beforeAutospacing="0" w:after="0" w:afterAutospacing="0"/>
              <w:rPr>
                <w:rFonts w:ascii="Arial" w:hAnsi="Arial" w:cs="Arial"/>
                <w:b/>
                <w:bCs/>
                <w:sz w:val="20"/>
                <w:szCs w:val="20"/>
                <w:highlight w:val="yellow"/>
                <w:lang w:val="en-GB"/>
              </w:rPr>
            </w:pPr>
            <w:r w:rsidRPr="009E68DF">
              <w:rPr>
                <w:rFonts w:ascii="Arial" w:hAnsi="Arial" w:cs="Arial"/>
                <w:b/>
                <w:bCs/>
                <w:sz w:val="20"/>
                <w:szCs w:val="20"/>
                <w:lang w:val="en-GB"/>
              </w:rPr>
              <w:t>Ms_BP</w:t>
            </w:r>
            <w:r w:rsidR="00FC432A" w:rsidRPr="009E68DF">
              <w:rPr>
                <w:rFonts w:ascii="Arial" w:hAnsi="Arial" w:cs="Arial"/>
                <w:b/>
                <w:bCs/>
                <w:sz w:val="20"/>
                <w:szCs w:val="20"/>
                <w:lang w:val="en-GB"/>
              </w:rPr>
              <w:t>R</w:t>
            </w:r>
            <w:r w:rsidRPr="009E68DF">
              <w:rPr>
                <w:rFonts w:ascii="Arial" w:hAnsi="Arial" w:cs="Arial"/>
                <w:b/>
                <w:bCs/>
                <w:sz w:val="20"/>
                <w:szCs w:val="20"/>
                <w:lang w:val="en-GB"/>
              </w:rPr>
              <w:t>_</w:t>
            </w:r>
            <w:r w:rsidR="0074187A" w:rsidRPr="009E68DF">
              <w:rPr>
                <w:rFonts w:ascii="Arial" w:hAnsi="Arial" w:cs="Arial"/>
                <w:b/>
                <w:bCs/>
                <w:sz w:val="20"/>
                <w:szCs w:val="20"/>
                <w:lang w:val="en-GB"/>
              </w:rPr>
              <w:t>6003</w:t>
            </w:r>
          </w:p>
        </w:tc>
      </w:tr>
      <w:tr w:rsidR="0000007A" w:rsidRPr="009E68DF" w14:paraId="05B60576" w14:textId="77777777" w:rsidTr="002109D6">
        <w:trPr>
          <w:trHeight w:val="331"/>
        </w:trPr>
        <w:tc>
          <w:tcPr>
            <w:tcW w:w="1234" w:type="pct"/>
          </w:tcPr>
          <w:p w14:paraId="0196A627" w14:textId="77777777" w:rsidR="0000007A" w:rsidRPr="009E68DF" w:rsidRDefault="0000007A" w:rsidP="00696CAD">
            <w:pPr>
              <w:pStyle w:val="BodyText"/>
              <w:ind w:left="90"/>
              <w:jc w:val="left"/>
              <w:rPr>
                <w:rFonts w:ascii="Arial" w:hAnsi="Arial" w:cs="Arial"/>
                <w:bCs/>
                <w:sz w:val="20"/>
                <w:szCs w:val="20"/>
                <w:lang w:val="en-GB"/>
              </w:rPr>
            </w:pPr>
            <w:r w:rsidRPr="009E68DF">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5C452517" w:rsidR="0000007A" w:rsidRPr="009E68DF" w:rsidRDefault="0010335A" w:rsidP="0010335A">
            <w:pPr>
              <w:pStyle w:val="NormalWeb"/>
              <w:rPr>
                <w:rFonts w:ascii="Arial" w:hAnsi="Arial" w:cs="Arial"/>
                <w:b/>
                <w:sz w:val="20"/>
                <w:szCs w:val="20"/>
                <w:lang w:val="en-GB"/>
              </w:rPr>
            </w:pPr>
            <w:r w:rsidRPr="009E68DF">
              <w:rPr>
                <w:rFonts w:ascii="Arial" w:hAnsi="Arial" w:cs="Arial"/>
                <w:b/>
                <w:sz w:val="20"/>
                <w:szCs w:val="20"/>
                <w:lang w:val="en-GB"/>
              </w:rPr>
              <w:t>Perception of the GeoGebra Software in learning the parabola on the cartesian plane for school students in Antofagasta, Chile, during 2024</w:t>
            </w:r>
          </w:p>
        </w:tc>
      </w:tr>
      <w:tr w:rsidR="00CF0BBB" w:rsidRPr="009E68DF" w14:paraId="6D508B1C" w14:textId="77777777" w:rsidTr="002E7787">
        <w:trPr>
          <w:trHeight w:val="332"/>
        </w:trPr>
        <w:tc>
          <w:tcPr>
            <w:tcW w:w="1234" w:type="pct"/>
          </w:tcPr>
          <w:p w14:paraId="32FC28F7" w14:textId="77777777" w:rsidR="00CF0BBB" w:rsidRPr="009E68DF" w:rsidRDefault="00CF0BBB" w:rsidP="00696CAD">
            <w:pPr>
              <w:pStyle w:val="BodyText"/>
              <w:ind w:left="90"/>
              <w:jc w:val="left"/>
              <w:rPr>
                <w:rFonts w:ascii="Arial" w:hAnsi="Arial" w:cs="Arial"/>
                <w:bCs/>
                <w:sz w:val="20"/>
                <w:szCs w:val="20"/>
                <w:lang w:val="en-GB"/>
              </w:rPr>
            </w:pPr>
            <w:r w:rsidRPr="009E68DF">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0228A089" w:rsidR="00CF0BBB" w:rsidRPr="009E68DF" w:rsidRDefault="0074187A" w:rsidP="000450FC">
            <w:pPr>
              <w:pStyle w:val="NormalWeb"/>
              <w:spacing w:before="0" w:beforeAutospacing="0" w:after="0" w:afterAutospacing="0"/>
              <w:rPr>
                <w:rFonts w:ascii="Arial" w:hAnsi="Arial" w:cs="Arial"/>
                <w:b/>
                <w:sz w:val="20"/>
                <w:szCs w:val="20"/>
                <w:lang w:val="en-GB"/>
              </w:rPr>
            </w:pPr>
            <w:r w:rsidRPr="009E68DF">
              <w:rPr>
                <w:rFonts w:ascii="Arial" w:hAnsi="Arial" w:cs="Arial"/>
                <w:b/>
                <w:sz w:val="20"/>
                <w:szCs w:val="20"/>
                <w:lang w:val="en-GB"/>
              </w:rPr>
              <w:t>Book Chapter</w:t>
            </w:r>
          </w:p>
        </w:tc>
      </w:tr>
    </w:tbl>
    <w:p w14:paraId="45F5983C" w14:textId="77777777" w:rsidR="00037D52" w:rsidRPr="009E68DF" w:rsidRDefault="00037D52" w:rsidP="0000007A">
      <w:pPr>
        <w:pStyle w:val="BodyText"/>
        <w:rPr>
          <w:rFonts w:ascii="Arial" w:hAnsi="Arial" w:cs="Arial"/>
          <w:b/>
          <w:bCs/>
          <w:sz w:val="20"/>
          <w:szCs w:val="20"/>
          <w:u w:val="single"/>
          <w:lang w:val="en-GB"/>
        </w:rPr>
      </w:pPr>
    </w:p>
    <w:p w14:paraId="37E43B60" w14:textId="77777777" w:rsidR="0086369B" w:rsidRPr="009E68DF" w:rsidRDefault="0086369B" w:rsidP="00626025">
      <w:pPr>
        <w:pStyle w:val="BodyText"/>
        <w:rPr>
          <w:rFonts w:ascii="Arial" w:hAnsi="Arial" w:cs="Arial"/>
          <w:b/>
          <w:color w:val="222222"/>
          <w:sz w:val="20"/>
          <w:szCs w:val="20"/>
          <w:u w:val="single"/>
          <w:lang w:val="en-US"/>
        </w:rPr>
      </w:pPr>
    </w:p>
    <w:p w14:paraId="63CD6BCB" w14:textId="0FFEAA9E" w:rsidR="00626025" w:rsidRPr="009E68DF" w:rsidRDefault="00640538" w:rsidP="00626025">
      <w:pPr>
        <w:pStyle w:val="BodyText"/>
        <w:rPr>
          <w:rFonts w:ascii="Arial" w:hAnsi="Arial" w:cs="Arial"/>
          <w:b/>
          <w:color w:val="222222"/>
          <w:sz w:val="20"/>
          <w:szCs w:val="20"/>
          <w:u w:val="single"/>
          <w:lang w:val="en-US"/>
        </w:rPr>
      </w:pPr>
      <w:r w:rsidRPr="009E68DF">
        <w:rPr>
          <w:rFonts w:ascii="Arial" w:hAnsi="Arial" w:cs="Arial"/>
          <w:b/>
          <w:color w:val="222222"/>
          <w:sz w:val="20"/>
          <w:szCs w:val="20"/>
          <w:u w:val="single"/>
          <w:lang w:val="en-US"/>
        </w:rPr>
        <w:t>Special note:</w:t>
      </w:r>
    </w:p>
    <w:p w14:paraId="1AC448A2" w14:textId="77777777" w:rsidR="007B54A4" w:rsidRPr="009E68DF" w:rsidRDefault="007B54A4" w:rsidP="00626025">
      <w:pPr>
        <w:pStyle w:val="BodyText"/>
        <w:rPr>
          <w:rFonts w:ascii="Arial" w:hAnsi="Arial" w:cs="Arial"/>
          <w:b/>
          <w:color w:val="222222"/>
          <w:sz w:val="20"/>
          <w:szCs w:val="20"/>
          <w:u w:val="single"/>
          <w:lang w:val="en-US"/>
        </w:rPr>
      </w:pPr>
    </w:p>
    <w:p w14:paraId="7F950B43" w14:textId="3CFD7BBC" w:rsidR="007B54A4" w:rsidRPr="009E68DF" w:rsidRDefault="00955E45" w:rsidP="00626025">
      <w:pPr>
        <w:pStyle w:val="BodyText"/>
        <w:rPr>
          <w:rFonts w:ascii="Arial" w:hAnsi="Arial" w:cs="Arial"/>
          <w:b/>
          <w:color w:val="222222"/>
          <w:sz w:val="20"/>
          <w:szCs w:val="20"/>
          <w:lang w:val="en-US"/>
        </w:rPr>
      </w:pPr>
      <w:r w:rsidRPr="009E68DF">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9E68DF" w:rsidRDefault="00000000" w:rsidP="00626025">
      <w:pPr>
        <w:pStyle w:val="BodyText"/>
        <w:rPr>
          <w:rFonts w:ascii="Arial" w:hAnsi="Arial" w:cs="Arial"/>
          <w:b/>
          <w:color w:val="222222"/>
          <w:sz w:val="20"/>
          <w:szCs w:val="20"/>
          <w:u w:val="single"/>
          <w:lang w:val="en-US"/>
        </w:rPr>
      </w:pPr>
      <w:r w:rsidRPr="009E68DF">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5CAB1456" w:rsidR="00E03C32" w:rsidRDefault="00D61F2D" w:rsidP="00E03C32">
                  <w:pPr>
                    <w:pStyle w:val="BodyText"/>
                    <w:jc w:val="left"/>
                    <w:rPr>
                      <w:rFonts w:ascii="Arial" w:hAnsi="Arial" w:cs="Arial"/>
                      <w:b/>
                      <w:color w:val="222222"/>
                      <w:sz w:val="32"/>
                      <w:lang w:val="en-US"/>
                    </w:rPr>
                  </w:pPr>
                  <w:r w:rsidRPr="00D61F2D">
                    <w:rPr>
                      <w:rFonts w:ascii="Arial" w:hAnsi="Arial" w:cs="Arial"/>
                      <w:b/>
                      <w:color w:val="222222"/>
                      <w:sz w:val="32"/>
                      <w:lang w:val="en-US"/>
                    </w:rPr>
                    <w:t>Journal of Physics: Conference Series 3027 (2025) 012055</w:t>
                  </w:r>
                  <w:r w:rsidR="00E03C32" w:rsidRPr="00640538">
                    <w:rPr>
                      <w:rFonts w:ascii="Arial" w:hAnsi="Arial" w:cs="Arial"/>
                      <w:b/>
                      <w:color w:val="222222"/>
                      <w:sz w:val="32"/>
                      <w:lang w:val="en-US"/>
                    </w:rPr>
                    <w:t>.</w:t>
                  </w:r>
                </w:p>
                <w:p w14:paraId="57E24C8C" w14:textId="18C62D46" w:rsidR="00E03C32" w:rsidRPr="007B54A4" w:rsidRDefault="00D61F2D" w:rsidP="00D61F2D">
                  <w:pPr>
                    <w:pStyle w:val="BodyText"/>
                    <w:jc w:val="left"/>
                    <w:rPr>
                      <w:rFonts w:ascii="Arial" w:hAnsi="Arial" w:cs="Arial"/>
                      <w:b/>
                      <w:color w:val="222222"/>
                      <w:sz w:val="32"/>
                      <w:lang w:val="en-US"/>
                    </w:rPr>
                  </w:pPr>
                  <w:r>
                    <w:rPr>
                      <w:rFonts w:ascii="Arial" w:hAnsi="Arial" w:cs="Arial"/>
                      <w:b/>
                      <w:color w:val="222222"/>
                      <w:sz w:val="32"/>
                      <w:lang w:val="en-US"/>
                    </w:rPr>
                    <w:t>D</w:t>
                  </w:r>
                  <w:r w:rsidRPr="00D61F2D">
                    <w:rPr>
                      <w:rFonts w:ascii="Arial" w:hAnsi="Arial" w:cs="Arial"/>
                      <w:b/>
                      <w:color w:val="222222"/>
                      <w:sz w:val="32"/>
                      <w:lang w:val="en-US"/>
                    </w:rPr>
                    <w:t>oi:10.1088/1742-6596/3027/1/012055</w:t>
                  </w:r>
                </w:p>
              </w:txbxContent>
            </v:textbox>
          </v:rect>
        </w:pict>
      </w:r>
    </w:p>
    <w:p w14:paraId="40641486" w14:textId="77777777" w:rsidR="00D9392F" w:rsidRPr="009E68DF" w:rsidRDefault="002A3D7C" w:rsidP="00626025">
      <w:pPr>
        <w:pStyle w:val="BodyText"/>
        <w:jc w:val="left"/>
        <w:rPr>
          <w:rFonts w:ascii="Arial" w:hAnsi="Arial" w:cs="Arial"/>
          <w:color w:val="222222"/>
          <w:sz w:val="20"/>
          <w:szCs w:val="20"/>
          <w:lang w:val="en-IN"/>
        </w:rPr>
      </w:pPr>
      <w:r w:rsidRPr="009E68DF">
        <w:rPr>
          <w:rFonts w:ascii="Arial" w:hAnsi="Arial" w:cs="Arial"/>
          <w:color w:val="222222"/>
          <w:sz w:val="20"/>
          <w:szCs w:val="20"/>
          <w:lang w:val="en-IN"/>
        </w:rPr>
        <w:br w:type="page"/>
      </w:r>
    </w:p>
    <w:p w14:paraId="5A743ECE" w14:textId="77777777" w:rsidR="00D27A79" w:rsidRPr="009E68DF"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E68DF" w14:paraId="71A94C1F" w14:textId="77777777" w:rsidTr="007222C8">
        <w:tc>
          <w:tcPr>
            <w:tcW w:w="5000" w:type="pct"/>
            <w:gridSpan w:val="3"/>
            <w:tcBorders>
              <w:top w:val="nil"/>
              <w:left w:val="nil"/>
              <w:right w:val="nil"/>
            </w:tcBorders>
            <w:noWrap/>
          </w:tcPr>
          <w:p w14:paraId="0BC15285" w14:textId="75BEB51F" w:rsidR="00F1171E" w:rsidRPr="009E68DF" w:rsidRDefault="00F1171E" w:rsidP="007222C8">
            <w:pPr>
              <w:pStyle w:val="Heading2"/>
              <w:jc w:val="left"/>
              <w:rPr>
                <w:rFonts w:ascii="Arial" w:hAnsi="Arial" w:cs="Arial"/>
                <w:lang w:val="en-GB"/>
              </w:rPr>
            </w:pPr>
            <w:r w:rsidRPr="009E68DF">
              <w:rPr>
                <w:rFonts w:ascii="Arial" w:hAnsi="Arial" w:cs="Arial"/>
                <w:highlight w:val="yellow"/>
                <w:lang w:val="en-GB"/>
              </w:rPr>
              <w:t>PART  1:</w:t>
            </w:r>
            <w:r w:rsidRPr="009E68DF">
              <w:rPr>
                <w:rFonts w:ascii="Arial" w:hAnsi="Arial" w:cs="Arial"/>
                <w:lang w:val="en-GB"/>
              </w:rPr>
              <w:t xml:space="preserve"> Comments</w:t>
            </w:r>
          </w:p>
          <w:p w14:paraId="1287753C" w14:textId="77777777" w:rsidR="00F1171E" w:rsidRPr="009E68DF" w:rsidRDefault="00F1171E" w:rsidP="007222C8">
            <w:pPr>
              <w:rPr>
                <w:rFonts w:ascii="Arial" w:hAnsi="Arial" w:cs="Arial"/>
                <w:sz w:val="20"/>
                <w:szCs w:val="20"/>
                <w:lang w:val="en-GB"/>
              </w:rPr>
            </w:pPr>
          </w:p>
        </w:tc>
      </w:tr>
      <w:tr w:rsidR="00F1171E" w:rsidRPr="009E68DF" w14:paraId="5EA12279" w14:textId="77777777" w:rsidTr="007222C8">
        <w:tc>
          <w:tcPr>
            <w:tcW w:w="1265" w:type="pct"/>
            <w:noWrap/>
          </w:tcPr>
          <w:p w14:paraId="7AE9682F" w14:textId="77777777" w:rsidR="00F1171E" w:rsidRPr="009E68DF" w:rsidRDefault="00F1171E" w:rsidP="007222C8">
            <w:pPr>
              <w:pStyle w:val="Heading2"/>
              <w:jc w:val="left"/>
              <w:rPr>
                <w:rFonts w:ascii="Arial" w:hAnsi="Arial" w:cs="Arial"/>
                <w:lang w:val="en-GB"/>
              </w:rPr>
            </w:pPr>
          </w:p>
        </w:tc>
        <w:tc>
          <w:tcPr>
            <w:tcW w:w="2212" w:type="pct"/>
          </w:tcPr>
          <w:p w14:paraId="5B8DBE06" w14:textId="77777777" w:rsidR="00F1171E" w:rsidRPr="009E68DF" w:rsidRDefault="00F1171E" w:rsidP="007222C8">
            <w:pPr>
              <w:pStyle w:val="Heading2"/>
              <w:jc w:val="left"/>
              <w:rPr>
                <w:rFonts w:ascii="Arial" w:hAnsi="Arial" w:cs="Arial"/>
                <w:lang w:val="en-GB"/>
              </w:rPr>
            </w:pPr>
            <w:r w:rsidRPr="009E68DF">
              <w:rPr>
                <w:rFonts w:ascii="Arial" w:hAnsi="Arial" w:cs="Arial"/>
                <w:lang w:val="en-GB"/>
              </w:rPr>
              <w:t>Reviewer’s comment</w:t>
            </w:r>
          </w:p>
          <w:p w14:paraId="693A9C4D" w14:textId="77777777" w:rsidR="00421DBF" w:rsidRPr="009E68DF" w:rsidRDefault="00421DBF" w:rsidP="00421DBF">
            <w:pPr>
              <w:rPr>
                <w:rFonts w:ascii="Arial" w:hAnsi="Arial" w:cs="Arial"/>
                <w:b/>
                <w:bCs/>
                <w:sz w:val="20"/>
                <w:szCs w:val="20"/>
              </w:rPr>
            </w:pPr>
            <w:r w:rsidRPr="009E68DF">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9E68DF" w:rsidRDefault="00421DBF" w:rsidP="00421DBF">
            <w:pPr>
              <w:rPr>
                <w:rFonts w:ascii="Arial" w:hAnsi="Arial" w:cs="Arial"/>
                <w:sz w:val="20"/>
                <w:szCs w:val="20"/>
                <w:lang w:val="en-GB"/>
              </w:rPr>
            </w:pPr>
          </w:p>
        </w:tc>
        <w:tc>
          <w:tcPr>
            <w:tcW w:w="1523" w:type="pct"/>
          </w:tcPr>
          <w:p w14:paraId="57792C30" w14:textId="77777777" w:rsidR="00F1171E" w:rsidRPr="009E68DF" w:rsidRDefault="00F1171E" w:rsidP="007222C8">
            <w:pPr>
              <w:pStyle w:val="Heading2"/>
              <w:jc w:val="left"/>
              <w:rPr>
                <w:rFonts w:ascii="Arial" w:hAnsi="Arial" w:cs="Arial"/>
                <w:b w:val="0"/>
                <w:lang w:val="en-GB"/>
              </w:rPr>
            </w:pPr>
            <w:r w:rsidRPr="009E68DF">
              <w:rPr>
                <w:rFonts w:ascii="Arial" w:hAnsi="Arial" w:cs="Arial"/>
                <w:lang w:val="en-GB"/>
              </w:rPr>
              <w:t>Author’s Feedback</w:t>
            </w:r>
            <w:r w:rsidRPr="009E68DF">
              <w:rPr>
                <w:rFonts w:ascii="Arial" w:hAnsi="Arial" w:cs="Arial"/>
                <w:b w:val="0"/>
                <w:lang w:val="en-GB"/>
              </w:rPr>
              <w:t xml:space="preserve"> </w:t>
            </w:r>
            <w:r w:rsidRPr="009E68DF">
              <w:rPr>
                <w:rFonts w:ascii="Arial" w:hAnsi="Arial" w:cs="Arial"/>
                <w:b w:val="0"/>
                <w:i/>
                <w:lang w:val="en-GB"/>
              </w:rPr>
              <w:t>(Please correct the manuscript and highlight that part in the manuscript. It is mandatory that authors should write his/her feedback here)</w:t>
            </w:r>
          </w:p>
        </w:tc>
      </w:tr>
      <w:tr w:rsidR="00F1171E" w:rsidRPr="009E68DF" w14:paraId="5C0AB4EC" w14:textId="77777777" w:rsidTr="007222C8">
        <w:trPr>
          <w:trHeight w:val="1264"/>
        </w:trPr>
        <w:tc>
          <w:tcPr>
            <w:tcW w:w="1265" w:type="pct"/>
            <w:noWrap/>
          </w:tcPr>
          <w:p w14:paraId="66B47184" w14:textId="48030299" w:rsidR="00F1171E" w:rsidRPr="009E68DF" w:rsidRDefault="00F1171E" w:rsidP="007222C8">
            <w:pPr>
              <w:ind w:left="360"/>
              <w:rPr>
                <w:rFonts w:ascii="Arial" w:hAnsi="Arial" w:cs="Arial"/>
                <w:b/>
                <w:bCs/>
                <w:sz w:val="20"/>
                <w:szCs w:val="20"/>
                <w:lang w:val="en-GB"/>
              </w:rPr>
            </w:pPr>
            <w:r w:rsidRPr="009E68DF">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9E68DF" w:rsidRDefault="00F1171E" w:rsidP="007222C8">
            <w:pPr>
              <w:ind w:left="360"/>
              <w:rPr>
                <w:rFonts w:ascii="Arial" w:eastAsia="MS Mincho" w:hAnsi="Arial" w:cs="Arial"/>
                <w:b/>
                <w:bCs/>
                <w:sz w:val="20"/>
                <w:szCs w:val="20"/>
                <w:lang w:val="en-GB"/>
              </w:rPr>
            </w:pPr>
          </w:p>
        </w:tc>
        <w:tc>
          <w:tcPr>
            <w:tcW w:w="2212" w:type="pct"/>
          </w:tcPr>
          <w:p w14:paraId="7DBC9196" w14:textId="614CF14D" w:rsidR="00F1171E" w:rsidRPr="009E68DF" w:rsidRDefault="00066F6E" w:rsidP="007222C8">
            <w:pPr>
              <w:pStyle w:val="ListParagraph"/>
              <w:ind w:left="0"/>
              <w:rPr>
                <w:rFonts w:ascii="Arial" w:hAnsi="Arial" w:cs="Arial"/>
                <w:b/>
                <w:bCs/>
                <w:sz w:val="20"/>
                <w:szCs w:val="20"/>
                <w:lang w:val="en-GB"/>
              </w:rPr>
            </w:pPr>
            <w:r w:rsidRPr="009E68DF">
              <w:rPr>
                <w:rFonts w:ascii="Arial" w:hAnsi="Arial" w:cs="Arial"/>
                <w:b/>
                <w:bCs/>
                <w:sz w:val="20"/>
                <w:szCs w:val="20"/>
                <w:lang w:val="en-GB"/>
              </w:rPr>
              <w:t>This manuscript is important for both scientists and educators because it gives useful information about how dynamic geometry software like GeoGebra can help school students learn math concepts better. By recording students' direct thoughts, it adds to the growing body of qualitative research that shows how using technology in math class can help students learn. The study also paves the way for more research into how to combine AI tools like ChatGPT with interactive platforms like GeoGebra to make learning more fun and useful. The results also support the creation of teaching strategies that use technology and can be used in a variety of educational settings.</w:t>
            </w:r>
          </w:p>
        </w:tc>
        <w:tc>
          <w:tcPr>
            <w:tcW w:w="1523" w:type="pct"/>
          </w:tcPr>
          <w:p w14:paraId="462A339C" w14:textId="77777777" w:rsidR="00F1171E" w:rsidRPr="009E68DF" w:rsidRDefault="00F1171E" w:rsidP="007222C8">
            <w:pPr>
              <w:pStyle w:val="Heading2"/>
              <w:jc w:val="left"/>
              <w:rPr>
                <w:rFonts w:ascii="Arial" w:hAnsi="Arial" w:cs="Arial"/>
                <w:b w:val="0"/>
                <w:lang w:val="en-GB"/>
              </w:rPr>
            </w:pPr>
          </w:p>
        </w:tc>
      </w:tr>
      <w:tr w:rsidR="00F1171E" w:rsidRPr="009E68DF" w14:paraId="0D8B5B2C" w14:textId="77777777" w:rsidTr="00BF45EA">
        <w:trPr>
          <w:trHeight w:val="575"/>
        </w:trPr>
        <w:tc>
          <w:tcPr>
            <w:tcW w:w="1265" w:type="pct"/>
            <w:noWrap/>
          </w:tcPr>
          <w:p w14:paraId="21CBA5FE" w14:textId="77777777" w:rsidR="00F1171E" w:rsidRPr="009E68DF" w:rsidRDefault="00F1171E" w:rsidP="007222C8">
            <w:pPr>
              <w:ind w:left="360"/>
              <w:rPr>
                <w:rFonts w:ascii="Arial" w:hAnsi="Arial" w:cs="Arial"/>
                <w:b/>
                <w:bCs/>
                <w:sz w:val="20"/>
                <w:szCs w:val="20"/>
                <w:lang w:val="en-GB"/>
              </w:rPr>
            </w:pPr>
            <w:r w:rsidRPr="009E68DF">
              <w:rPr>
                <w:rFonts w:ascii="Arial" w:hAnsi="Arial" w:cs="Arial"/>
                <w:b/>
                <w:bCs/>
                <w:sz w:val="20"/>
                <w:szCs w:val="20"/>
                <w:lang w:val="en-GB"/>
              </w:rPr>
              <w:t>Is the title of the article suitable?</w:t>
            </w:r>
          </w:p>
          <w:p w14:paraId="1CABB61A" w14:textId="77777777" w:rsidR="00F1171E" w:rsidRPr="009E68DF" w:rsidRDefault="00F1171E" w:rsidP="007222C8">
            <w:pPr>
              <w:ind w:left="360"/>
              <w:rPr>
                <w:rFonts w:ascii="Arial" w:hAnsi="Arial" w:cs="Arial"/>
                <w:b/>
                <w:bCs/>
                <w:sz w:val="20"/>
                <w:szCs w:val="20"/>
                <w:lang w:val="en-GB"/>
              </w:rPr>
            </w:pPr>
            <w:r w:rsidRPr="009E68DF">
              <w:rPr>
                <w:rFonts w:ascii="Arial" w:hAnsi="Arial" w:cs="Arial"/>
                <w:b/>
                <w:bCs/>
                <w:sz w:val="20"/>
                <w:szCs w:val="20"/>
                <w:lang w:val="en-GB"/>
              </w:rPr>
              <w:t>(If not please suggest an alternative title)</w:t>
            </w:r>
          </w:p>
          <w:p w14:paraId="0275B919" w14:textId="77777777" w:rsidR="00F1171E" w:rsidRPr="009E68DF" w:rsidRDefault="00F1171E" w:rsidP="007222C8">
            <w:pPr>
              <w:pStyle w:val="Heading2"/>
              <w:jc w:val="left"/>
              <w:rPr>
                <w:rFonts w:ascii="Arial" w:hAnsi="Arial" w:cs="Arial"/>
                <w:u w:val="single"/>
                <w:lang w:val="en-GB"/>
              </w:rPr>
            </w:pPr>
          </w:p>
        </w:tc>
        <w:tc>
          <w:tcPr>
            <w:tcW w:w="2212" w:type="pct"/>
          </w:tcPr>
          <w:p w14:paraId="385853E7" w14:textId="77777777" w:rsidR="00BF45EA" w:rsidRPr="009E68DF" w:rsidRDefault="00BF45EA" w:rsidP="007222C8">
            <w:pPr>
              <w:ind w:left="360"/>
              <w:rPr>
                <w:rFonts w:ascii="Arial" w:hAnsi="Arial" w:cs="Arial"/>
                <w:b/>
                <w:bCs/>
                <w:sz w:val="20"/>
                <w:szCs w:val="20"/>
                <w:lang w:val="en-GB"/>
              </w:rPr>
            </w:pPr>
          </w:p>
          <w:p w14:paraId="794AA9A7" w14:textId="4E76A302" w:rsidR="00F1171E" w:rsidRPr="009E68DF" w:rsidRDefault="00066F6E" w:rsidP="007222C8">
            <w:pPr>
              <w:ind w:left="360"/>
              <w:rPr>
                <w:rFonts w:ascii="Arial" w:hAnsi="Arial" w:cs="Arial"/>
                <w:b/>
                <w:bCs/>
                <w:sz w:val="20"/>
                <w:szCs w:val="20"/>
                <w:lang w:val="en-GB"/>
              </w:rPr>
            </w:pPr>
            <w:proofErr w:type="gramStart"/>
            <w:r w:rsidRPr="009E68DF">
              <w:rPr>
                <w:rFonts w:ascii="Arial" w:hAnsi="Arial" w:cs="Arial"/>
                <w:b/>
                <w:bCs/>
                <w:sz w:val="20"/>
                <w:szCs w:val="20"/>
                <w:lang w:val="en-GB"/>
              </w:rPr>
              <w:t>Yes it is</w:t>
            </w:r>
            <w:proofErr w:type="gramEnd"/>
            <w:r w:rsidRPr="009E68DF">
              <w:rPr>
                <w:rFonts w:ascii="Arial" w:hAnsi="Arial" w:cs="Arial"/>
                <w:b/>
                <w:bCs/>
                <w:sz w:val="20"/>
                <w:szCs w:val="20"/>
                <w:lang w:val="en-GB"/>
              </w:rPr>
              <w:t xml:space="preserve"> suitable</w:t>
            </w:r>
          </w:p>
        </w:tc>
        <w:tc>
          <w:tcPr>
            <w:tcW w:w="1523" w:type="pct"/>
          </w:tcPr>
          <w:p w14:paraId="405B6701" w14:textId="77777777" w:rsidR="00F1171E" w:rsidRPr="009E68DF" w:rsidRDefault="00F1171E" w:rsidP="007222C8">
            <w:pPr>
              <w:pStyle w:val="Heading2"/>
              <w:jc w:val="left"/>
              <w:rPr>
                <w:rFonts w:ascii="Arial" w:hAnsi="Arial" w:cs="Arial"/>
                <w:b w:val="0"/>
                <w:lang w:val="en-GB"/>
              </w:rPr>
            </w:pPr>
          </w:p>
        </w:tc>
      </w:tr>
      <w:tr w:rsidR="00F1171E" w:rsidRPr="009E68DF" w14:paraId="5604762A" w14:textId="77777777" w:rsidTr="00BF45EA">
        <w:trPr>
          <w:trHeight w:val="512"/>
        </w:trPr>
        <w:tc>
          <w:tcPr>
            <w:tcW w:w="1265" w:type="pct"/>
            <w:noWrap/>
          </w:tcPr>
          <w:p w14:paraId="3635573D" w14:textId="77777777" w:rsidR="00F1171E" w:rsidRPr="009E68DF" w:rsidRDefault="00F1171E" w:rsidP="007222C8">
            <w:pPr>
              <w:pStyle w:val="Heading2"/>
              <w:ind w:left="360"/>
              <w:jc w:val="left"/>
              <w:rPr>
                <w:rFonts w:ascii="Arial" w:hAnsi="Arial" w:cs="Arial"/>
                <w:lang w:val="en-GB"/>
              </w:rPr>
            </w:pPr>
            <w:r w:rsidRPr="009E68DF">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9E68DF" w:rsidRDefault="00F1171E" w:rsidP="007222C8">
            <w:pPr>
              <w:pStyle w:val="Heading2"/>
              <w:jc w:val="left"/>
              <w:rPr>
                <w:rFonts w:ascii="Arial" w:hAnsi="Arial" w:cs="Arial"/>
                <w:u w:val="single"/>
                <w:lang w:val="en-GB"/>
              </w:rPr>
            </w:pPr>
          </w:p>
        </w:tc>
        <w:tc>
          <w:tcPr>
            <w:tcW w:w="2212" w:type="pct"/>
          </w:tcPr>
          <w:p w14:paraId="0FB7E83A" w14:textId="712DF539" w:rsidR="00F1171E" w:rsidRPr="009E68DF" w:rsidRDefault="00066F6E" w:rsidP="007222C8">
            <w:pPr>
              <w:ind w:left="360"/>
              <w:rPr>
                <w:rFonts w:ascii="Arial" w:hAnsi="Arial" w:cs="Arial"/>
                <w:b/>
                <w:bCs/>
                <w:sz w:val="20"/>
                <w:szCs w:val="20"/>
                <w:lang w:val="en-GB"/>
              </w:rPr>
            </w:pPr>
            <w:r w:rsidRPr="009E68DF">
              <w:rPr>
                <w:rFonts w:ascii="Arial" w:hAnsi="Arial" w:cs="Arial"/>
                <w:b/>
                <w:bCs/>
                <w:sz w:val="20"/>
                <w:szCs w:val="20"/>
                <w:lang w:val="en-GB"/>
              </w:rPr>
              <w:t>It is comprehensive</w:t>
            </w:r>
          </w:p>
        </w:tc>
        <w:tc>
          <w:tcPr>
            <w:tcW w:w="1523" w:type="pct"/>
          </w:tcPr>
          <w:p w14:paraId="1D54B730" w14:textId="77777777" w:rsidR="00F1171E" w:rsidRPr="009E68DF" w:rsidRDefault="00F1171E" w:rsidP="007222C8">
            <w:pPr>
              <w:pStyle w:val="Heading2"/>
              <w:jc w:val="left"/>
              <w:rPr>
                <w:rFonts w:ascii="Arial" w:hAnsi="Arial" w:cs="Arial"/>
                <w:b w:val="0"/>
                <w:lang w:val="en-GB"/>
              </w:rPr>
            </w:pPr>
          </w:p>
        </w:tc>
      </w:tr>
      <w:tr w:rsidR="00F1171E" w:rsidRPr="009E68DF" w14:paraId="2F579F54" w14:textId="77777777" w:rsidTr="007222C8">
        <w:trPr>
          <w:trHeight w:val="859"/>
        </w:trPr>
        <w:tc>
          <w:tcPr>
            <w:tcW w:w="1265" w:type="pct"/>
            <w:noWrap/>
          </w:tcPr>
          <w:p w14:paraId="04361F46" w14:textId="368783AB" w:rsidR="00F1171E" w:rsidRPr="009E68DF" w:rsidRDefault="00DC6FED" w:rsidP="007222C8">
            <w:pPr>
              <w:ind w:left="360"/>
              <w:rPr>
                <w:rFonts w:ascii="Arial" w:hAnsi="Arial" w:cs="Arial"/>
                <w:b/>
                <w:bCs/>
                <w:sz w:val="20"/>
                <w:szCs w:val="20"/>
                <w:u w:val="single"/>
                <w:lang w:val="en-GB"/>
              </w:rPr>
            </w:pPr>
            <w:r w:rsidRPr="009E68DF">
              <w:rPr>
                <w:rFonts w:ascii="Arial" w:hAnsi="Arial" w:cs="Arial"/>
                <w:b/>
                <w:bCs/>
                <w:sz w:val="20"/>
                <w:szCs w:val="20"/>
                <w:lang w:val="en-GB"/>
              </w:rPr>
              <w:t xml:space="preserve">Is the manuscript scientifically, correct? Please write here. </w:t>
            </w:r>
          </w:p>
        </w:tc>
        <w:tc>
          <w:tcPr>
            <w:tcW w:w="2212" w:type="pct"/>
          </w:tcPr>
          <w:p w14:paraId="2B5A7721" w14:textId="2D60EB8B" w:rsidR="00F1171E" w:rsidRPr="009E68DF" w:rsidRDefault="00066F6E" w:rsidP="007222C8">
            <w:pPr>
              <w:pStyle w:val="ListParagraph"/>
              <w:ind w:left="0"/>
              <w:rPr>
                <w:rFonts w:ascii="Arial" w:hAnsi="Arial" w:cs="Arial"/>
                <w:b/>
                <w:bCs/>
                <w:sz w:val="20"/>
                <w:szCs w:val="20"/>
                <w:lang w:val="en-GB"/>
              </w:rPr>
            </w:pPr>
            <w:r w:rsidRPr="009E68DF">
              <w:rPr>
                <w:rFonts w:ascii="Arial" w:hAnsi="Arial" w:cs="Arial"/>
                <w:b/>
                <w:bCs/>
                <w:sz w:val="20"/>
                <w:szCs w:val="20"/>
                <w:lang w:val="en-GB"/>
              </w:rPr>
              <w:t>Overall, the manuscript is scientifically correct</w:t>
            </w:r>
          </w:p>
        </w:tc>
        <w:tc>
          <w:tcPr>
            <w:tcW w:w="1523" w:type="pct"/>
          </w:tcPr>
          <w:p w14:paraId="4898F764" w14:textId="77777777" w:rsidR="00F1171E" w:rsidRPr="009E68DF" w:rsidRDefault="00F1171E" w:rsidP="007222C8">
            <w:pPr>
              <w:pStyle w:val="Heading2"/>
              <w:jc w:val="left"/>
              <w:rPr>
                <w:rFonts w:ascii="Arial" w:hAnsi="Arial" w:cs="Arial"/>
                <w:b w:val="0"/>
                <w:lang w:val="en-GB"/>
              </w:rPr>
            </w:pPr>
          </w:p>
        </w:tc>
      </w:tr>
      <w:tr w:rsidR="00F1171E" w:rsidRPr="009E68DF" w14:paraId="73739464" w14:textId="77777777" w:rsidTr="007222C8">
        <w:trPr>
          <w:trHeight w:val="703"/>
        </w:trPr>
        <w:tc>
          <w:tcPr>
            <w:tcW w:w="1265" w:type="pct"/>
            <w:noWrap/>
          </w:tcPr>
          <w:p w14:paraId="09C25322" w14:textId="77777777" w:rsidR="00F1171E" w:rsidRPr="009E68DF" w:rsidRDefault="00F1171E" w:rsidP="007222C8">
            <w:pPr>
              <w:ind w:left="360"/>
              <w:rPr>
                <w:rFonts w:ascii="Arial" w:hAnsi="Arial" w:cs="Arial"/>
                <w:b/>
                <w:bCs/>
                <w:sz w:val="20"/>
                <w:szCs w:val="20"/>
                <w:lang w:val="en-GB"/>
              </w:rPr>
            </w:pPr>
            <w:r w:rsidRPr="009E68DF">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9E68DF" w:rsidRDefault="00F1171E" w:rsidP="007222C8">
            <w:pPr>
              <w:ind w:left="360"/>
              <w:rPr>
                <w:rFonts w:ascii="Arial" w:hAnsi="Arial" w:cs="Arial"/>
                <w:b/>
                <w:bCs/>
                <w:sz w:val="20"/>
                <w:szCs w:val="20"/>
                <w:u w:val="single"/>
                <w:lang w:val="en-GB"/>
              </w:rPr>
            </w:pPr>
            <w:r w:rsidRPr="009E68DF">
              <w:rPr>
                <w:rFonts w:ascii="Arial" w:hAnsi="Arial" w:cs="Arial"/>
                <w:b/>
                <w:bCs/>
                <w:sz w:val="20"/>
                <w:szCs w:val="20"/>
                <w:u w:val="single"/>
                <w:lang w:val="en-GB"/>
              </w:rPr>
              <w:t>-</w:t>
            </w:r>
          </w:p>
        </w:tc>
        <w:tc>
          <w:tcPr>
            <w:tcW w:w="2212" w:type="pct"/>
          </w:tcPr>
          <w:p w14:paraId="24FE0567" w14:textId="296A06B2" w:rsidR="00F1171E" w:rsidRPr="009E68DF" w:rsidRDefault="00066F6E" w:rsidP="007222C8">
            <w:pPr>
              <w:pStyle w:val="ListParagraph"/>
              <w:ind w:left="0"/>
              <w:rPr>
                <w:rFonts w:ascii="Arial" w:hAnsi="Arial" w:cs="Arial"/>
                <w:b/>
                <w:bCs/>
                <w:sz w:val="20"/>
                <w:szCs w:val="20"/>
                <w:lang w:val="en-GB"/>
              </w:rPr>
            </w:pPr>
            <w:r w:rsidRPr="009E68DF">
              <w:rPr>
                <w:rFonts w:ascii="Arial" w:hAnsi="Arial" w:cs="Arial"/>
                <w:b/>
                <w:bCs/>
                <w:sz w:val="20"/>
                <w:szCs w:val="20"/>
                <w:lang w:val="en-GB"/>
              </w:rPr>
              <w:t xml:space="preserve">The manuscript currently includes three references, all of which are from 2018–2019. While these references are relevant, they are not fully sufficient or recent enough. Author needs to </w:t>
            </w:r>
            <w:r w:rsidR="00B5172C" w:rsidRPr="009E68DF">
              <w:rPr>
                <w:rFonts w:ascii="Arial" w:hAnsi="Arial" w:cs="Arial"/>
                <w:b/>
                <w:bCs/>
                <w:sz w:val="20"/>
                <w:szCs w:val="20"/>
                <w:lang w:val="en-GB"/>
              </w:rPr>
              <w:t>review</w:t>
            </w:r>
            <w:r w:rsidRPr="009E68DF">
              <w:rPr>
                <w:rFonts w:ascii="Arial" w:hAnsi="Arial" w:cs="Arial"/>
                <w:b/>
                <w:bCs/>
                <w:sz w:val="20"/>
                <w:szCs w:val="20"/>
                <w:lang w:val="en-GB"/>
              </w:rPr>
              <w:t xml:space="preserve"> more recent </w:t>
            </w:r>
            <w:r w:rsidR="00B5172C" w:rsidRPr="009E68DF">
              <w:rPr>
                <w:rFonts w:ascii="Arial" w:hAnsi="Arial" w:cs="Arial"/>
                <w:b/>
                <w:bCs/>
                <w:sz w:val="20"/>
                <w:szCs w:val="20"/>
                <w:lang w:val="en-GB"/>
              </w:rPr>
              <w:t>articles.</w:t>
            </w:r>
            <w:r w:rsidRPr="009E68DF">
              <w:rPr>
                <w:rFonts w:ascii="Arial" w:hAnsi="Arial" w:cs="Arial"/>
                <w:b/>
                <w:bCs/>
                <w:sz w:val="20"/>
                <w:szCs w:val="20"/>
                <w:lang w:val="en-GB"/>
              </w:rPr>
              <w:t xml:space="preserve"> </w:t>
            </w:r>
          </w:p>
        </w:tc>
        <w:tc>
          <w:tcPr>
            <w:tcW w:w="1523" w:type="pct"/>
          </w:tcPr>
          <w:p w14:paraId="40220055" w14:textId="77777777" w:rsidR="00F1171E" w:rsidRPr="009E68DF" w:rsidRDefault="00F1171E" w:rsidP="007222C8">
            <w:pPr>
              <w:pStyle w:val="Heading2"/>
              <w:jc w:val="left"/>
              <w:rPr>
                <w:rFonts w:ascii="Arial" w:hAnsi="Arial" w:cs="Arial"/>
                <w:b w:val="0"/>
                <w:lang w:val="en-GB"/>
              </w:rPr>
            </w:pPr>
          </w:p>
        </w:tc>
      </w:tr>
      <w:tr w:rsidR="00F1171E" w:rsidRPr="009E68DF" w14:paraId="73CC4A50" w14:textId="77777777" w:rsidTr="00BF45EA">
        <w:trPr>
          <w:trHeight w:val="305"/>
        </w:trPr>
        <w:tc>
          <w:tcPr>
            <w:tcW w:w="1265" w:type="pct"/>
            <w:noWrap/>
          </w:tcPr>
          <w:p w14:paraId="029CE8D0" w14:textId="77777777" w:rsidR="00F1171E" w:rsidRPr="009E68DF" w:rsidRDefault="00F1171E" w:rsidP="007222C8">
            <w:pPr>
              <w:pStyle w:val="Heading2"/>
              <w:jc w:val="left"/>
              <w:rPr>
                <w:rFonts w:ascii="Arial" w:hAnsi="Arial" w:cs="Arial"/>
                <w:b w:val="0"/>
                <w:lang w:val="en-GB"/>
              </w:rPr>
            </w:pPr>
          </w:p>
          <w:p w14:paraId="589C16C7" w14:textId="77777777" w:rsidR="00F1171E" w:rsidRPr="009E68DF" w:rsidRDefault="00F1171E" w:rsidP="007222C8">
            <w:pPr>
              <w:pStyle w:val="Heading2"/>
              <w:ind w:left="360"/>
              <w:jc w:val="left"/>
              <w:rPr>
                <w:rFonts w:ascii="Arial" w:hAnsi="Arial" w:cs="Arial"/>
                <w:bCs w:val="0"/>
                <w:lang w:val="en-GB"/>
              </w:rPr>
            </w:pPr>
            <w:r w:rsidRPr="009E68DF">
              <w:rPr>
                <w:rFonts w:ascii="Arial" w:hAnsi="Arial" w:cs="Arial"/>
                <w:bCs w:val="0"/>
                <w:lang w:val="en-GB"/>
              </w:rPr>
              <w:t>Is the language/English quality of the article suitable for scholarly communications?</w:t>
            </w:r>
          </w:p>
          <w:p w14:paraId="7722B85E" w14:textId="77777777" w:rsidR="00F1171E" w:rsidRPr="009E68DF" w:rsidRDefault="00F1171E" w:rsidP="007222C8">
            <w:pPr>
              <w:rPr>
                <w:rFonts w:ascii="Arial" w:hAnsi="Arial" w:cs="Arial"/>
                <w:sz w:val="20"/>
                <w:szCs w:val="20"/>
                <w:lang w:val="en-GB"/>
              </w:rPr>
            </w:pPr>
          </w:p>
        </w:tc>
        <w:tc>
          <w:tcPr>
            <w:tcW w:w="2212" w:type="pct"/>
          </w:tcPr>
          <w:p w14:paraId="0A07EA75" w14:textId="77777777" w:rsidR="00F1171E" w:rsidRPr="009E68DF" w:rsidRDefault="00F1171E" w:rsidP="007222C8">
            <w:pPr>
              <w:rPr>
                <w:rFonts w:ascii="Arial" w:hAnsi="Arial" w:cs="Arial"/>
                <w:sz w:val="20"/>
                <w:szCs w:val="20"/>
                <w:lang w:val="en-GB"/>
              </w:rPr>
            </w:pPr>
          </w:p>
          <w:p w14:paraId="6CBA4B2A" w14:textId="40D7A1ED" w:rsidR="00F1171E" w:rsidRPr="009E68DF" w:rsidRDefault="00950FAE" w:rsidP="007222C8">
            <w:pPr>
              <w:rPr>
                <w:rFonts w:ascii="Arial" w:hAnsi="Arial" w:cs="Arial"/>
                <w:sz w:val="20"/>
                <w:szCs w:val="20"/>
                <w:lang w:val="en-GB"/>
              </w:rPr>
            </w:pPr>
            <w:proofErr w:type="gramStart"/>
            <w:r w:rsidRPr="009E68DF">
              <w:rPr>
                <w:rFonts w:ascii="Arial" w:hAnsi="Arial" w:cs="Arial"/>
                <w:sz w:val="20"/>
                <w:szCs w:val="20"/>
                <w:lang w:val="en-GB"/>
              </w:rPr>
              <w:t>Yes it is</w:t>
            </w:r>
            <w:proofErr w:type="gramEnd"/>
            <w:r w:rsidR="00D06532" w:rsidRPr="009E68DF">
              <w:rPr>
                <w:rFonts w:ascii="Arial" w:hAnsi="Arial" w:cs="Arial"/>
                <w:sz w:val="20"/>
                <w:szCs w:val="20"/>
                <w:lang w:val="en-GB"/>
              </w:rPr>
              <w:t>.</w:t>
            </w:r>
          </w:p>
          <w:p w14:paraId="41E28118" w14:textId="77777777" w:rsidR="00F1171E" w:rsidRPr="009E68DF" w:rsidRDefault="00F1171E" w:rsidP="007222C8">
            <w:pPr>
              <w:rPr>
                <w:rFonts w:ascii="Arial" w:hAnsi="Arial" w:cs="Arial"/>
                <w:sz w:val="20"/>
                <w:szCs w:val="20"/>
                <w:lang w:val="en-GB"/>
              </w:rPr>
            </w:pPr>
          </w:p>
          <w:p w14:paraId="149A6CEF" w14:textId="6261D102" w:rsidR="00F1171E" w:rsidRPr="009E68DF" w:rsidRDefault="00F1171E" w:rsidP="007222C8">
            <w:pPr>
              <w:rPr>
                <w:rFonts w:ascii="Arial" w:hAnsi="Arial" w:cs="Arial"/>
                <w:sz w:val="20"/>
                <w:szCs w:val="20"/>
                <w:lang w:val="en-GB"/>
              </w:rPr>
            </w:pPr>
          </w:p>
        </w:tc>
        <w:tc>
          <w:tcPr>
            <w:tcW w:w="1523" w:type="pct"/>
          </w:tcPr>
          <w:p w14:paraId="0351CA58" w14:textId="77777777" w:rsidR="00F1171E" w:rsidRPr="009E68DF" w:rsidRDefault="00F1171E" w:rsidP="007222C8">
            <w:pPr>
              <w:rPr>
                <w:rFonts w:ascii="Arial" w:hAnsi="Arial" w:cs="Arial"/>
                <w:sz w:val="20"/>
                <w:szCs w:val="20"/>
                <w:lang w:val="en-GB"/>
              </w:rPr>
            </w:pPr>
          </w:p>
        </w:tc>
      </w:tr>
      <w:tr w:rsidR="00F1171E" w:rsidRPr="009E68DF" w14:paraId="20A16C0C" w14:textId="77777777" w:rsidTr="007222C8">
        <w:trPr>
          <w:trHeight w:val="1178"/>
        </w:trPr>
        <w:tc>
          <w:tcPr>
            <w:tcW w:w="1265" w:type="pct"/>
            <w:noWrap/>
          </w:tcPr>
          <w:p w14:paraId="7F4BCFAE" w14:textId="77777777" w:rsidR="00F1171E" w:rsidRPr="009E68DF" w:rsidRDefault="00F1171E" w:rsidP="007222C8">
            <w:pPr>
              <w:pStyle w:val="Heading2"/>
              <w:jc w:val="left"/>
              <w:rPr>
                <w:rFonts w:ascii="Arial" w:hAnsi="Arial" w:cs="Arial"/>
                <w:b w:val="0"/>
                <w:bCs w:val="0"/>
                <w:lang w:val="en-GB"/>
              </w:rPr>
            </w:pPr>
            <w:r w:rsidRPr="009E68DF">
              <w:rPr>
                <w:rFonts w:ascii="Arial" w:hAnsi="Arial" w:cs="Arial"/>
                <w:bCs w:val="0"/>
                <w:u w:val="single"/>
                <w:lang w:val="en-GB"/>
              </w:rPr>
              <w:t>Optional/General</w:t>
            </w:r>
            <w:r w:rsidRPr="009E68DF">
              <w:rPr>
                <w:rFonts w:ascii="Arial" w:hAnsi="Arial" w:cs="Arial"/>
                <w:bCs w:val="0"/>
                <w:lang w:val="en-GB"/>
              </w:rPr>
              <w:t xml:space="preserve"> </w:t>
            </w:r>
            <w:r w:rsidRPr="009E68DF">
              <w:rPr>
                <w:rFonts w:ascii="Arial" w:hAnsi="Arial" w:cs="Arial"/>
                <w:b w:val="0"/>
                <w:bCs w:val="0"/>
                <w:lang w:val="en-GB"/>
              </w:rPr>
              <w:t>comments</w:t>
            </w:r>
          </w:p>
          <w:p w14:paraId="1A6B3748" w14:textId="77777777" w:rsidR="00F1171E" w:rsidRPr="009E68DF" w:rsidRDefault="00F1171E" w:rsidP="007222C8">
            <w:pPr>
              <w:pStyle w:val="Heading2"/>
              <w:jc w:val="left"/>
              <w:rPr>
                <w:rFonts w:ascii="Arial" w:hAnsi="Arial" w:cs="Arial"/>
                <w:b w:val="0"/>
                <w:lang w:val="en-GB"/>
              </w:rPr>
            </w:pPr>
          </w:p>
        </w:tc>
        <w:tc>
          <w:tcPr>
            <w:tcW w:w="2212" w:type="pct"/>
          </w:tcPr>
          <w:p w14:paraId="55B917AC" w14:textId="5D9C2D31" w:rsidR="00D06532" w:rsidRPr="009E68DF" w:rsidRDefault="00D06532" w:rsidP="00D06532">
            <w:pPr>
              <w:pStyle w:val="NormalWeb"/>
              <w:spacing w:before="0" w:beforeAutospacing="0" w:after="0" w:afterAutospacing="0"/>
              <w:rPr>
                <w:rFonts w:ascii="Arial" w:hAnsi="Arial" w:cs="Arial"/>
                <w:b/>
                <w:sz w:val="20"/>
                <w:szCs w:val="20"/>
                <w:lang w:val="en-GB"/>
              </w:rPr>
            </w:pPr>
            <w:r w:rsidRPr="009E68DF">
              <w:rPr>
                <w:rFonts w:ascii="Arial" w:hAnsi="Arial" w:cs="Arial"/>
                <w:b/>
                <w:sz w:val="20"/>
                <w:szCs w:val="20"/>
                <w:lang w:val="en-GB"/>
              </w:rPr>
              <w:t>The following reference should be cited:</w:t>
            </w:r>
          </w:p>
          <w:p w14:paraId="38CE16E6" w14:textId="77777777" w:rsidR="00D06532" w:rsidRPr="009E68DF" w:rsidRDefault="00D06532" w:rsidP="00D06532">
            <w:pPr>
              <w:pStyle w:val="NormalWeb"/>
              <w:rPr>
                <w:rFonts w:ascii="Arial" w:hAnsi="Arial" w:cs="Arial"/>
                <w:b/>
                <w:sz w:val="20"/>
                <w:szCs w:val="20"/>
                <w:lang w:val="en-GB"/>
              </w:rPr>
            </w:pPr>
            <w:r w:rsidRPr="009E68DF">
              <w:rPr>
                <w:rFonts w:ascii="Arial" w:hAnsi="Arial" w:cs="Arial"/>
                <w:b/>
                <w:sz w:val="20"/>
                <w:szCs w:val="20"/>
                <w:lang w:val="en-GB"/>
              </w:rPr>
              <w:t xml:space="preserve">Sarkar, Puja, and Mampi Howlader. 2025. “Visual Algebra Learning for Students </w:t>
            </w:r>
            <w:proofErr w:type="gramStart"/>
            <w:r w:rsidRPr="009E68DF">
              <w:rPr>
                <w:rFonts w:ascii="Arial" w:hAnsi="Arial" w:cs="Arial"/>
                <w:b/>
                <w:sz w:val="20"/>
                <w:szCs w:val="20"/>
                <w:lang w:val="en-GB"/>
              </w:rPr>
              <w:t>With</w:t>
            </w:r>
            <w:proofErr w:type="gramEnd"/>
            <w:r w:rsidRPr="009E68DF">
              <w:rPr>
                <w:rFonts w:ascii="Arial" w:hAnsi="Arial" w:cs="Arial"/>
                <w:b/>
                <w:sz w:val="20"/>
                <w:szCs w:val="20"/>
                <w:lang w:val="en-GB"/>
              </w:rPr>
              <w:t xml:space="preserve"> Dyscalculia Through GeoGebra”. Asian Journal of Education and Social Studies 51 (5):807-16. </w:t>
            </w:r>
            <w:hyperlink r:id="rId8" w:history="1">
              <w:r w:rsidRPr="009E68DF">
                <w:rPr>
                  <w:rStyle w:val="Hyperlink"/>
                  <w:rFonts w:ascii="Arial" w:hAnsi="Arial" w:cs="Arial"/>
                  <w:b/>
                  <w:sz w:val="20"/>
                  <w:szCs w:val="20"/>
                  <w:lang w:val="en-GB"/>
                </w:rPr>
                <w:t>https://doi.org/10.9734/ajess/2025/v51i51961</w:t>
              </w:r>
            </w:hyperlink>
            <w:r w:rsidRPr="009E68DF">
              <w:rPr>
                <w:rFonts w:ascii="Arial" w:hAnsi="Arial" w:cs="Arial"/>
                <w:b/>
                <w:sz w:val="20"/>
                <w:szCs w:val="20"/>
                <w:lang w:val="en-GB"/>
              </w:rPr>
              <w:t>.</w:t>
            </w:r>
          </w:p>
          <w:p w14:paraId="5E946A0E" w14:textId="5551413B" w:rsidR="00F1171E" w:rsidRPr="009E68DF" w:rsidRDefault="00D06532" w:rsidP="00D06532">
            <w:pPr>
              <w:rPr>
                <w:rFonts w:ascii="Arial" w:hAnsi="Arial" w:cs="Arial"/>
                <w:sz w:val="20"/>
                <w:szCs w:val="20"/>
                <w:lang w:val="en-GB"/>
              </w:rPr>
            </w:pPr>
            <w:r w:rsidRPr="009E68DF">
              <w:rPr>
                <w:rFonts w:ascii="Arial" w:hAnsi="Arial" w:cs="Arial"/>
                <w:b/>
                <w:sz w:val="20"/>
                <w:szCs w:val="20"/>
                <w:lang w:val="en-GB"/>
              </w:rPr>
              <w:t>After this minor revision, I recommend the manuscript for publication.</w:t>
            </w:r>
          </w:p>
          <w:p w14:paraId="7EB58C99" w14:textId="77777777" w:rsidR="00F1171E" w:rsidRPr="009E68DF" w:rsidRDefault="00F1171E" w:rsidP="007222C8">
            <w:pPr>
              <w:rPr>
                <w:rFonts w:ascii="Arial" w:hAnsi="Arial" w:cs="Arial"/>
                <w:sz w:val="20"/>
                <w:szCs w:val="20"/>
                <w:lang w:val="en-GB"/>
              </w:rPr>
            </w:pPr>
          </w:p>
          <w:p w14:paraId="15DFD0E8" w14:textId="77777777" w:rsidR="00F1171E" w:rsidRPr="009E68DF" w:rsidRDefault="00F1171E" w:rsidP="007222C8">
            <w:pPr>
              <w:rPr>
                <w:rFonts w:ascii="Arial" w:hAnsi="Arial" w:cs="Arial"/>
                <w:sz w:val="20"/>
                <w:szCs w:val="20"/>
                <w:lang w:val="en-GB"/>
              </w:rPr>
            </w:pPr>
          </w:p>
        </w:tc>
        <w:tc>
          <w:tcPr>
            <w:tcW w:w="1523" w:type="pct"/>
          </w:tcPr>
          <w:p w14:paraId="465E098E" w14:textId="77777777" w:rsidR="00F1171E" w:rsidRPr="009E68DF" w:rsidRDefault="00F1171E" w:rsidP="007222C8">
            <w:pPr>
              <w:rPr>
                <w:rFonts w:ascii="Arial" w:hAnsi="Arial" w:cs="Arial"/>
                <w:sz w:val="20"/>
                <w:szCs w:val="20"/>
                <w:lang w:val="en-GB"/>
              </w:rPr>
            </w:pPr>
          </w:p>
        </w:tc>
      </w:tr>
    </w:tbl>
    <w:p w14:paraId="6BBACB91" w14:textId="77777777" w:rsidR="00F1171E" w:rsidRPr="009E68DF" w:rsidRDefault="00F1171E" w:rsidP="00F1171E">
      <w:pPr>
        <w:pStyle w:val="BodyText"/>
        <w:rPr>
          <w:rFonts w:ascii="Arial" w:hAnsi="Arial" w:cs="Arial"/>
          <w:b/>
          <w:bCs/>
          <w:sz w:val="20"/>
          <w:szCs w:val="20"/>
          <w:u w:val="single"/>
          <w:lang w:val="en-GB"/>
        </w:rPr>
      </w:pPr>
    </w:p>
    <w:p w14:paraId="78207741" w14:textId="77777777" w:rsidR="00F1171E" w:rsidRPr="009E68DF" w:rsidRDefault="00F1171E" w:rsidP="00F1171E">
      <w:pPr>
        <w:pStyle w:val="BodyText"/>
        <w:rPr>
          <w:rFonts w:ascii="Arial" w:hAnsi="Arial" w:cs="Arial"/>
          <w:b/>
          <w:bCs/>
          <w:sz w:val="20"/>
          <w:szCs w:val="20"/>
          <w:u w:val="single"/>
          <w:lang w:val="en-GB"/>
        </w:rPr>
      </w:pPr>
    </w:p>
    <w:p w14:paraId="108BE2F1" w14:textId="77777777" w:rsidR="00F1171E" w:rsidRPr="009E68DF" w:rsidRDefault="00F1171E" w:rsidP="00F1171E">
      <w:pPr>
        <w:pStyle w:val="BodyText"/>
        <w:rPr>
          <w:rFonts w:ascii="Arial" w:hAnsi="Arial" w:cs="Arial"/>
          <w:b/>
          <w:bCs/>
          <w:sz w:val="20"/>
          <w:szCs w:val="20"/>
          <w:u w:val="single"/>
          <w:lang w:val="en-GB"/>
        </w:rPr>
      </w:pPr>
    </w:p>
    <w:p w14:paraId="618DE16F" w14:textId="77777777" w:rsidR="00F1171E" w:rsidRPr="009E68DF" w:rsidRDefault="00F1171E" w:rsidP="00F1171E">
      <w:pPr>
        <w:pStyle w:val="BodyText"/>
        <w:rPr>
          <w:rFonts w:ascii="Arial" w:hAnsi="Arial" w:cs="Arial"/>
          <w:b/>
          <w:bCs/>
          <w:sz w:val="20"/>
          <w:szCs w:val="20"/>
          <w:u w:val="single"/>
          <w:lang w:val="en-GB"/>
        </w:rPr>
      </w:pPr>
    </w:p>
    <w:p w14:paraId="1B0E4DC5" w14:textId="77777777" w:rsidR="00F1171E" w:rsidRPr="009E68DF" w:rsidRDefault="00F1171E" w:rsidP="00F1171E">
      <w:pPr>
        <w:pStyle w:val="BodyText"/>
        <w:rPr>
          <w:rFonts w:ascii="Arial" w:hAnsi="Arial" w:cs="Arial"/>
          <w:b/>
          <w:bCs/>
          <w:sz w:val="20"/>
          <w:szCs w:val="20"/>
          <w:u w:val="single"/>
          <w:lang w:val="en-GB"/>
        </w:rPr>
      </w:pPr>
    </w:p>
    <w:p w14:paraId="0ECA4E5E" w14:textId="77777777" w:rsidR="00F1171E" w:rsidRPr="009E68DF" w:rsidRDefault="00F1171E" w:rsidP="00F1171E">
      <w:pPr>
        <w:pStyle w:val="BodyText"/>
        <w:rPr>
          <w:rFonts w:ascii="Arial" w:hAnsi="Arial" w:cs="Arial"/>
          <w:b/>
          <w:bCs/>
          <w:sz w:val="20"/>
          <w:szCs w:val="20"/>
          <w:u w:val="single"/>
          <w:lang w:val="en-GB"/>
        </w:rPr>
      </w:pPr>
    </w:p>
    <w:p w14:paraId="022D30C9" w14:textId="77777777" w:rsidR="00F1171E" w:rsidRPr="009E68DF" w:rsidRDefault="00F1171E" w:rsidP="00F1171E">
      <w:pPr>
        <w:pStyle w:val="BodyText"/>
        <w:rPr>
          <w:rFonts w:ascii="Arial" w:hAnsi="Arial" w:cs="Arial"/>
          <w:b/>
          <w:bCs/>
          <w:sz w:val="20"/>
          <w:szCs w:val="20"/>
          <w:u w:val="single"/>
          <w:lang w:val="en-GB"/>
        </w:rPr>
      </w:pPr>
    </w:p>
    <w:p w14:paraId="1AB5512F" w14:textId="77777777" w:rsidR="00F1171E" w:rsidRPr="009E68DF" w:rsidRDefault="00F1171E" w:rsidP="00F1171E">
      <w:pPr>
        <w:pStyle w:val="BodyText"/>
        <w:rPr>
          <w:rFonts w:ascii="Arial" w:hAnsi="Arial" w:cs="Arial"/>
          <w:b/>
          <w:bCs/>
          <w:sz w:val="20"/>
          <w:szCs w:val="20"/>
          <w:u w:val="single"/>
          <w:lang w:val="en-GB"/>
        </w:rPr>
      </w:pPr>
    </w:p>
    <w:p w14:paraId="38F83A77" w14:textId="77777777" w:rsidR="00F1171E" w:rsidRPr="009E68DF" w:rsidRDefault="00F1171E" w:rsidP="00F1171E">
      <w:pPr>
        <w:pStyle w:val="BodyText"/>
        <w:rPr>
          <w:rFonts w:ascii="Arial" w:hAnsi="Arial" w:cs="Arial"/>
          <w:b/>
          <w:bCs/>
          <w:sz w:val="20"/>
          <w:szCs w:val="20"/>
          <w:u w:val="single"/>
          <w:lang w:val="en-GB"/>
        </w:rPr>
      </w:pPr>
    </w:p>
    <w:p w14:paraId="25E7AF2A" w14:textId="77777777" w:rsidR="00F1171E" w:rsidRPr="009E68DF" w:rsidRDefault="00F1171E" w:rsidP="00F1171E">
      <w:pPr>
        <w:pStyle w:val="BodyText"/>
        <w:rPr>
          <w:rFonts w:ascii="Arial" w:hAnsi="Arial" w:cs="Arial"/>
          <w:b/>
          <w:bCs/>
          <w:sz w:val="20"/>
          <w:szCs w:val="20"/>
          <w:u w:val="single"/>
          <w:lang w:val="en-GB"/>
        </w:rPr>
      </w:pPr>
    </w:p>
    <w:p w14:paraId="4437A01F" w14:textId="77777777" w:rsidR="00F1171E" w:rsidRPr="009E68DF" w:rsidRDefault="00F1171E" w:rsidP="00F1171E">
      <w:pPr>
        <w:pStyle w:val="BodyText"/>
        <w:rPr>
          <w:rFonts w:ascii="Arial" w:hAnsi="Arial" w:cs="Arial"/>
          <w:b/>
          <w:bCs/>
          <w:sz w:val="20"/>
          <w:szCs w:val="20"/>
          <w:u w:val="single"/>
          <w:lang w:val="en-GB"/>
        </w:rPr>
      </w:pPr>
    </w:p>
    <w:p w14:paraId="25069224" w14:textId="77777777" w:rsidR="00F1171E" w:rsidRPr="009E68DF" w:rsidRDefault="00F1171E" w:rsidP="00F1171E">
      <w:pPr>
        <w:pStyle w:val="BodyText"/>
        <w:rPr>
          <w:rFonts w:ascii="Arial" w:hAnsi="Arial" w:cs="Arial"/>
          <w:b/>
          <w:bCs/>
          <w:sz w:val="20"/>
          <w:szCs w:val="20"/>
          <w:u w:val="single"/>
          <w:lang w:val="en-GB"/>
        </w:rPr>
      </w:pPr>
    </w:p>
    <w:p w14:paraId="0821307F" w14:textId="77777777" w:rsidR="00F1171E" w:rsidRPr="009E68DF"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9E68DF"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9E68DF" w:rsidRDefault="00F1171E" w:rsidP="007222C8">
            <w:pPr>
              <w:pStyle w:val="NormalWeb"/>
              <w:spacing w:before="0" w:beforeAutospacing="0" w:after="0" w:afterAutospacing="0"/>
              <w:rPr>
                <w:rFonts w:ascii="Arial" w:hAnsi="Arial" w:cs="Arial"/>
                <w:b/>
                <w:sz w:val="20"/>
                <w:szCs w:val="20"/>
                <w:u w:val="single"/>
                <w:lang w:val="en-GB"/>
              </w:rPr>
            </w:pPr>
            <w:r w:rsidRPr="009E68DF">
              <w:rPr>
                <w:rFonts w:ascii="Arial" w:hAnsi="Arial" w:cs="Arial"/>
                <w:b/>
                <w:sz w:val="20"/>
                <w:szCs w:val="20"/>
                <w:highlight w:val="yellow"/>
                <w:u w:val="single"/>
                <w:lang w:val="en-GB"/>
              </w:rPr>
              <w:t>PART  2:</w:t>
            </w:r>
            <w:r w:rsidRPr="009E68DF">
              <w:rPr>
                <w:rFonts w:ascii="Arial" w:hAnsi="Arial" w:cs="Arial"/>
                <w:b/>
                <w:sz w:val="20"/>
                <w:szCs w:val="20"/>
                <w:u w:val="single"/>
                <w:lang w:val="en-GB"/>
              </w:rPr>
              <w:t xml:space="preserve"> </w:t>
            </w:r>
          </w:p>
          <w:p w14:paraId="5B767407" w14:textId="77777777" w:rsidR="00F1171E" w:rsidRPr="009E68DF"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9E68DF"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9E68DF"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9E68DF" w:rsidRDefault="00F1171E" w:rsidP="007222C8">
            <w:pPr>
              <w:pStyle w:val="Heading2"/>
              <w:jc w:val="left"/>
              <w:rPr>
                <w:rFonts w:ascii="Arial" w:hAnsi="Arial" w:cs="Arial"/>
                <w:lang w:val="en-GB"/>
              </w:rPr>
            </w:pPr>
            <w:r w:rsidRPr="009E68DF">
              <w:rPr>
                <w:rFonts w:ascii="Arial" w:hAnsi="Arial" w:cs="Arial"/>
                <w:lang w:val="en-GB"/>
              </w:rPr>
              <w:t>Reviewer’s comment</w:t>
            </w:r>
          </w:p>
        </w:tc>
        <w:tc>
          <w:tcPr>
            <w:tcW w:w="1342" w:type="pct"/>
            <w:shd w:val="clear" w:color="auto" w:fill="auto"/>
          </w:tcPr>
          <w:p w14:paraId="6F48B50B" w14:textId="77777777" w:rsidR="00F1171E" w:rsidRPr="009E68DF" w:rsidRDefault="00F1171E" w:rsidP="007222C8">
            <w:pPr>
              <w:pStyle w:val="Heading2"/>
              <w:jc w:val="left"/>
              <w:rPr>
                <w:rFonts w:ascii="Arial" w:hAnsi="Arial" w:cs="Arial"/>
                <w:b w:val="0"/>
                <w:lang w:val="en-GB"/>
              </w:rPr>
            </w:pPr>
            <w:r w:rsidRPr="009E68DF">
              <w:rPr>
                <w:rFonts w:ascii="Arial" w:hAnsi="Arial" w:cs="Arial"/>
                <w:lang w:val="en-GB"/>
              </w:rPr>
              <w:t>Author’s comment</w:t>
            </w:r>
            <w:r w:rsidRPr="009E68DF">
              <w:rPr>
                <w:rFonts w:ascii="Arial" w:hAnsi="Arial" w:cs="Arial"/>
                <w:b w:val="0"/>
                <w:lang w:val="en-GB"/>
              </w:rPr>
              <w:t xml:space="preserve"> </w:t>
            </w:r>
            <w:r w:rsidRPr="009E68DF">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9E68DF"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9E68DF" w:rsidRDefault="00F1171E" w:rsidP="007222C8">
            <w:pPr>
              <w:pStyle w:val="NormalWeb"/>
              <w:spacing w:before="0" w:beforeAutospacing="0" w:after="0" w:afterAutospacing="0"/>
              <w:rPr>
                <w:rFonts w:ascii="Arial" w:hAnsi="Arial" w:cs="Arial"/>
                <w:b/>
                <w:sz w:val="20"/>
                <w:szCs w:val="20"/>
                <w:lang w:val="en-GB"/>
              </w:rPr>
            </w:pPr>
            <w:r w:rsidRPr="009E68DF">
              <w:rPr>
                <w:rFonts w:ascii="Arial" w:hAnsi="Arial" w:cs="Arial"/>
                <w:b/>
                <w:sz w:val="20"/>
                <w:szCs w:val="20"/>
                <w:lang w:val="en-GB"/>
              </w:rPr>
              <w:t xml:space="preserve">Are there ethical issues in this manuscript? </w:t>
            </w:r>
          </w:p>
          <w:p w14:paraId="6034B476" w14:textId="77777777" w:rsidR="00F1171E" w:rsidRPr="009E68DF"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9E68DF" w:rsidRDefault="00F1171E" w:rsidP="007222C8">
            <w:pPr>
              <w:pStyle w:val="NormalWeb"/>
              <w:spacing w:before="0" w:beforeAutospacing="0" w:after="0" w:afterAutospacing="0"/>
              <w:rPr>
                <w:rFonts w:ascii="Arial" w:hAnsi="Arial" w:cs="Arial"/>
                <w:i/>
                <w:iCs/>
                <w:sz w:val="20"/>
                <w:szCs w:val="20"/>
                <w:u w:val="single"/>
                <w:lang w:val="en-GB"/>
              </w:rPr>
            </w:pPr>
            <w:r w:rsidRPr="009E68DF">
              <w:rPr>
                <w:rFonts w:ascii="Arial" w:hAnsi="Arial" w:cs="Arial"/>
                <w:i/>
                <w:iCs/>
                <w:sz w:val="20"/>
                <w:szCs w:val="20"/>
                <w:u w:val="single"/>
                <w:lang w:val="en-GB"/>
              </w:rPr>
              <w:t xml:space="preserve">(If yes, </w:t>
            </w:r>
            <w:proofErr w:type="gramStart"/>
            <w:r w:rsidRPr="009E68DF">
              <w:rPr>
                <w:rFonts w:ascii="Arial" w:hAnsi="Arial" w:cs="Arial"/>
                <w:i/>
                <w:iCs/>
                <w:sz w:val="20"/>
                <w:szCs w:val="20"/>
                <w:u w:val="single"/>
                <w:lang w:val="en-GB"/>
              </w:rPr>
              <w:t>Kindly</w:t>
            </w:r>
            <w:proofErr w:type="gramEnd"/>
            <w:r w:rsidRPr="009E68DF">
              <w:rPr>
                <w:rFonts w:ascii="Arial" w:hAnsi="Arial" w:cs="Arial"/>
                <w:i/>
                <w:iCs/>
                <w:sz w:val="20"/>
                <w:szCs w:val="20"/>
                <w:u w:val="single"/>
                <w:lang w:val="en-GB"/>
              </w:rPr>
              <w:t xml:space="preserve"> please write down the ethical issues here in detail)</w:t>
            </w:r>
          </w:p>
          <w:p w14:paraId="3F0D46E3" w14:textId="77777777" w:rsidR="00F1171E" w:rsidRPr="009E68DF" w:rsidRDefault="00F1171E" w:rsidP="007222C8">
            <w:pPr>
              <w:pStyle w:val="NormalWeb"/>
              <w:spacing w:before="0" w:beforeAutospacing="0" w:after="0" w:afterAutospacing="0"/>
              <w:rPr>
                <w:rFonts w:ascii="Arial" w:hAnsi="Arial" w:cs="Arial"/>
                <w:sz w:val="20"/>
                <w:szCs w:val="20"/>
                <w:lang w:val="en-GB"/>
              </w:rPr>
            </w:pPr>
          </w:p>
          <w:p w14:paraId="7B654B67" w14:textId="77777777" w:rsidR="00F1171E" w:rsidRPr="009E68DF"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9E68DF" w:rsidRDefault="00F1171E" w:rsidP="007222C8">
            <w:pPr>
              <w:rPr>
                <w:rFonts w:ascii="Arial" w:eastAsia="Arial Unicode MS" w:hAnsi="Arial" w:cs="Arial"/>
                <w:sz w:val="20"/>
                <w:szCs w:val="20"/>
                <w:lang w:val="en-GB"/>
              </w:rPr>
            </w:pPr>
          </w:p>
          <w:p w14:paraId="4A981594" w14:textId="77777777" w:rsidR="00F1171E" w:rsidRPr="009E68DF" w:rsidRDefault="00F1171E" w:rsidP="007222C8">
            <w:pPr>
              <w:rPr>
                <w:rFonts w:ascii="Arial" w:eastAsia="Arial Unicode MS" w:hAnsi="Arial" w:cs="Arial"/>
                <w:sz w:val="20"/>
                <w:szCs w:val="20"/>
                <w:lang w:val="en-GB"/>
              </w:rPr>
            </w:pPr>
          </w:p>
          <w:p w14:paraId="4780A682" w14:textId="77777777" w:rsidR="00F1171E" w:rsidRPr="009E68DF" w:rsidRDefault="00F1171E" w:rsidP="007222C8">
            <w:pPr>
              <w:rPr>
                <w:rFonts w:ascii="Arial" w:eastAsia="Arial Unicode MS" w:hAnsi="Arial" w:cs="Arial"/>
                <w:sz w:val="20"/>
                <w:szCs w:val="20"/>
                <w:lang w:val="en-GB"/>
              </w:rPr>
            </w:pPr>
          </w:p>
          <w:p w14:paraId="2D80979A" w14:textId="77777777" w:rsidR="00F1171E" w:rsidRPr="009E68DF"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4B4048CB" w14:textId="77777777" w:rsidR="009E68DF" w:rsidRPr="00E31036" w:rsidRDefault="009E68DF" w:rsidP="009E68DF">
      <w:pPr>
        <w:pStyle w:val="Affiliation"/>
        <w:spacing w:after="0" w:line="240" w:lineRule="auto"/>
        <w:jc w:val="left"/>
        <w:rPr>
          <w:rFonts w:ascii="Arial" w:hAnsi="Arial" w:cs="Arial"/>
          <w:b/>
          <w:u w:val="single"/>
        </w:rPr>
      </w:pPr>
      <w:r w:rsidRPr="00E31036">
        <w:rPr>
          <w:rFonts w:ascii="Arial" w:hAnsi="Arial" w:cs="Arial"/>
          <w:b/>
          <w:u w:val="single"/>
        </w:rPr>
        <w:t>Reviewer details:</w:t>
      </w:r>
    </w:p>
    <w:p w14:paraId="7C357DEB" w14:textId="77777777" w:rsidR="009E68DF" w:rsidRPr="00E31036" w:rsidRDefault="009E68DF" w:rsidP="009E68DF">
      <w:pPr>
        <w:pStyle w:val="Affiliation"/>
        <w:spacing w:after="0" w:line="240" w:lineRule="auto"/>
        <w:jc w:val="left"/>
        <w:rPr>
          <w:rFonts w:ascii="Arial" w:hAnsi="Arial" w:cs="Arial"/>
          <w:b/>
        </w:rPr>
      </w:pPr>
      <w:r w:rsidRPr="00E31036">
        <w:rPr>
          <w:rFonts w:ascii="Arial" w:hAnsi="Arial" w:cs="Arial"/>
          <w:b/>
        </w:rPr>
        <w:t>Mampi Howlader, The University of Burdwan, India</w:t>
      </w:r>
    </w:p>
    <w:p w14:paraId="2B2C88F9" w14:textId="77777777" w:rsidR="009E68DF" w:rsidRPr="00E31036" w:rsidRDefault="009E68DF" w:rsidP="009E68DF">
      <w:pPr>
        <w:pStyle w:val="Affiliation"/>
        <w:spacing w:after="0" w:line="240" w:lineRule="auto"/>
        <w:jc w:val="left"/>
        <w:rPr>
          <w:rFonts w:ascii="Arial" w:hAnsi="Arial" w:cs="Arial"/>
          <w:b/>
        </w:rPr>
      </w:pPr>
    </w:p>
    <w:p w14:paraId="668F81CF" w14:textId="77777777" w:rsidR="009E68DF" w:rsidRPr="00E31036" w:rsidRDefault="009E68DF" w:rsidP="009E68DF">
      <w:pPr>
        <w:pStyle w:val="Affiliation"/>
        <w:spacing w:after="0" w:line="240" w:lineRule="auto"/>
        <w:jc w:val="left"/>
        <w:rPr>
          <w:rFonts w:ascii="Arial" w:hAnsi="Arial" w:cs="Arial"/>
          <w:b/>
        </w:rPr>
      </w:pPr>
    </w:p>
    <w:p w14:paraId="31B35F69" w14:textId="77777777" w:rsidR="009E68DF" w:rsidRPr="009E68DF" w:rsidRDefault="009E68DF">
      <w:pPr>
        <w:rPr>
          <w:rFonts w:ascii="Arial" w:hAnsi="Arial" w:cs="Arial"/>
          <w:b/>
          <w:sz w:val="20"/>
          <w:szCs w:val="20"/>
        </w:rPr>
      </w:pPr>
    </w:p>
    <w:sectPr w:rsidR="009E68DF" w:rsidRPr="009E68DF" w:rsidSect="0017545C">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EB991" w14:textId="77777777" w:rsidR="00902397" w:rsidRPr="0000007A" w:rsidRDefault="00902397" w:rsidP="0099583E">
      <w:r>
        <w:separator/>
      </w:r>
    </w:p>
  </w:endnote>
  <w:endnote w:type="continuationSeparator" w:id="0">
    <w:p w14:paraId="2C58BB98" w14:textId="77777777" w:rsidR="00902397" w:rsidRPr="0000007A" w:rsidRDefault="00902397"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56625" w14:textId="77777777" w:rsidR="00902397" w:rsidRPr="0000007A" w:rsidRDefault="00902397" w:rsidP="0099583E">
      <w:r>
        <w:separator/>
      </w:r>
    </w:p>
  </w:footnote>
  <w:footnote w:type="continuationSeparator" w:id="0">
    <w:p w14:paraId="4CE72ACA" w14:textId="77777777" w:rsidR="00902397" w:rsidRPr="0000007A" w:rsidRDefault="00902397"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122215951">
    <w:abstractNumId w:val="3"/>
  </w:num>
  <w:num w:numId="2" w16cid:durableId="439183155">
    <w:abstractNumId w:val="6"/>
  </w:num>
  <w:num w:numId="3" w16cid:durableId="1982726864">
    <w:abstractNumId w:val="5"/>
  </w:num>
  <w:num w:numId="4" w16cid:durableId="1876506623">
    <w:abstractNumId w:val="7"/>
  </w:num>
  <w:num w:numId="5" w16cid:durableId="1401978582">
    <w:abstractNumId w:val="4"/>
  </w:num>
  <w:num w:numId="6" w16cid:durableId="821046704">
    <w:abstractNumId w:val="0"/>
  </w:num>
  <w:num w:numId="7" w16cid:durableId="902376560">
    <w:abstractNumId w:val="1"/>
  </w:num>
  <w:num w:numId="8" w16cid:durableId="1536843249">
    <w:abstractNumId w:val="9"/>
  </w:num>
  <w:num w:numId="9" w16cid:durableId="1287547962">
    <w:abstractNumId w:val="8"/>
  </w:num>
  <w:num w:numId="10" w16cid:durableId="6643606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66F6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0335A"/>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C33F1"/>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3B65"/>
    <w:rsid w:val="002650C5"/>
    <w:rsid w:val="00275984"/>
    <w:rsid w:val="00280EC9"/>
    <w:rsid w:val="00282BEE"/>
    <w:rsid w:val="002859CC"/>
    <w:rsid w:val="00291D08"/>
    <w:rsid w:val="00293482"/>
    <w:rsid w:val="002A3D7C"/>
    <w:rsid w:val="002A60CE"/>
    <w:rsid w:val="002B0E4B"/>
    <w:rsid w:val="002C40B8"/>
    <w:rsid w:val="002D60EF"/>
    <w:rsid w:val="002E10DF"/>
    <w:rsid w:val="002E1211"/>
    <w:rsid w:val="002E2339"/>
    <w:rsid w:val="002E2922"/>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A64"/>
    <w:rsid w:val="003A6E1A"/>
    <w:rsid w:val="003B1D0B"/>
    <w:rsid w:val="003B2172"/>
    <w:rsid w:val="003D1BDE"/>
    <w:rsid w:val="003E2B0A"/>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2E53"/>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10095"/>
    <w:rsid w:val="007238EB"/>
    <w:rsid w:val="007317C3"/>
    <w:rsid w:val="0073332F"/>
    <w:rsid w:val="00734756"/>
    <w:rsid w:val="00734BFB"/>
    <w:rsid w:val="0073538B"/>
    <w:rsid w:val="00737BC9"/>
    <w:rsid w:val="0074187A"/>
    <w:rsid w:val="0074253C"/>
    <w:rsid w:val="007426E6"/>
    <w:rsid w:val="00751520"/>
    <w:rsid w:val="00766889"/>
    <w:rsid w:val="00766A0D"/>
    <w:rsid w:val="00767F8C"/>
    <w:rsid w:val="00780B67"/>
    <w:rsid w:val="00781D07"/>
    <w:rsid w:val="007A479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D67BC"/>
    <w:rsid w:val="008E5067"/>
    <w:rsid w:val="008F036B"/>
    <w:rsid w:val="008F36E4"/>
    <w:rsid w:val="00902397"/>
    <w:rsid w:val="0090720F"/>
    <w:rsid w:val="0091410B"/>
    <w:rsid w:val="009245E3"/>
    <w:rsid w:val="00942DEE"/>
    <w:rsid w:val="00944F67"/>
    <w:rsid w:val="00950FAE"/>
    <w:rsid w:val="009553EC"/>
    <w:rsid w:val="00955E45"/>
    <w:rsid w:val="00962B70"/>
    <w:rsid w:val="00967C62"/>
    <w:rsid w:val="00982766"/>
    <w:rsid w:val="009852C4"/>
    <w:rsid w:val="0099583E"/>
    <w:rsid w:val="009A0242"/>
    <w:rsid w:val="009A59ED"/>
    <w:rsid w:val="009B101F"/>
    <w:rsid w:val="009B239B"/>
    <w:rsid w:val="009C5642"/>
    <w:rsid w:val="009E13C3"/>
    <w:rsid w:val="009E68DF"/>
    <w:rsid w:val="009E6A30"/>
    <w:rsid w:val="009F07D4"/>
    <w:rsid w:val="009F29EB"/>
    <w:rsid w:val="009F7A71"/>
    <w:rsid w:val="00A001A0"/>
    <w:rsid w:val="00A12C83"/>
    <w:rsid w:val="00A15F2F"/>
    <w:rsid w:val="00A17184"/>
    <w:rsid w:val="00A31AAC"/>
    <w:rsid w:val="00A32905"/>
    <w:rsid w:val="00A36C95"/>
    <w:rsid w:val="00A37DE3"/>
    <w:rsid w:val="00A40285"/>
    <w:rsid w:val="00A40B00"/>
    <w:rsid w:val="00A4787C"/>
    <w:rsid w:val="00A51369"/>
    <w:rsid w:val="00A519D1"/>
    <w:rsid w:val="00A5303B"/>
    <w:rsid w:val="00A65C50"/>
    <w:rsid w:val="00A6785A"/>
    <w:rsid w:val="00A8290F"/>
    <w:rsid w:val="00AA41B3"/>
    <w:rsid w:val="00AA49A2"/>
    <w:rsid w:val="00AA5338"/>
    <w:rsid w:val="00AB1ED6"/>
    <w:rsid w:val="00AB397D"/>
    <w:rsid w:val="00AB638A"/>
    <w:rsid w:val="00AB65BF"/>
    <w:rsid w:val="00AB6E43"/>
    <w:rsid w:val="00AC1349"/>
    <w:rsid w:val="00AD22C4"/>
    <w:rsid w:val="00AD6C51"/>
    <w:rsid w:val="00AE0E9B"/>
    <w:rsid w:val="00AE54CD"/>
    <w:rsid w:val="00AF3016"/>
    <w:rsid w:val="00B03A45"/>
    <w:rsid w:val="00B2236C"/>
    <w:rsid w:val="00B22FE6"/>
    <w:rsid w:val="00B3033D"/>
    <w:rsid w:val="00B334D9"/>
    <w:rsid w:val="00B5172C"/>
    <w:rsid w:val="00B53059"/>
    <w:rsid w:val="00B562D2"/>
    <w:rsid w:val="00B62087"/>
    <w:rsid w:val="00B62F41"/>
    <w:rsid w:val="00B63782"/>
    <w:rsid w:val="00B66599"/>
    <w:rsid w:val="00B7242A"/>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45EA"/>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06532"/>
    <w:rsid w:val="00D1283A"/>
    <w:rsid w:val="00D12970"/>
    <w:rsid w:val="00D17979"/>
    <w:rsid w:val="00D2075F"/>
    <w:rsid w:val="00D24CBE"/>
    <w:rsid w:val="00D27A79"/>
    <w:rsid w:val="00D32AC2"/>
    <w:rsid w:val="00D40416"/>
    <w:rsid w:val="00D430AB"/>
    <w:rsid w:val="00D4782A"/>
    <w:rsid w:val="00D61F2D"/>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 w:val="00FF7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9E68D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ajess/2025/v51i51961" TargetMode="External"/><Relationship Id="rId3" Type="http://schemas.openxmlformats.org/officeDocument/2006/relationships/settings" Target="settings.xml"/><Relationship Id="rId7" Type="http://schemas.openxmlformats.org/officeDocument/2006/relationships/hyperlink" Target="https://bookstore.bookpi.org/product/new-horizons-of-science-technology-and-culture-vol-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3</Pages>
  <Words>507</Words>
  <Characters>2891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3392</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117</cp:revision>
  <dcterms:created xsi:type="dcterms:W3CDTF">2023-08-30T09:21:00Z</dcterms:created>
  <dcterms:modified xsi:type="dcterms:W3CDTF">2025-07-18T12:33:00Z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