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2421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2421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2421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2421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2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104033" w:rsidR="0000007A" w:rsidRPr="00924213" w:rsidRDefault="007B672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2421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92421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242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FFC7FBB" w:rsidR="0000007A" w:rsidRPr="0092421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23F7E"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5960</w:t>
            </w:r>
          </w:p>
        </w:tc>
      </w:tr>
      <w:tr w:rsidR="0000007A" w:rsidRPr="0092421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2421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24C37C1" w:rsidR="0000007A" w:rsidRPr="00924213" w:rsidRDefault="00C146D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24213">
              <w:rPr>
                <w:rFonts w:ascii="Arial" w:hAnsi="Arial" w:cs="Arial"/>
                <w:b/>
                <w:sz w:val="20"/>
                <w:szCs w:val="20"/>
                <w:lang w:val="en-GB"/>
              </w:rPr>
              <w:t>Harnessing the Benefits of Jute as Potherbs</w:t>
            </w:r>
            <w:r w:rsidR="008B3FD0" w:rsidRPr="009242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  <w:tr w:rsidR="00CF0BBB" w:rsidRPr="0092421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2421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8C76A72" w:rsidR="00CF0BBB" w:rsidRPr="00924213" w:rsidRDefault="00C23F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2421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92421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2421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2421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2421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2421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2421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2421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97FBF09" w:rsidR="00E03C32" w:rsidRDefault="00ED20CD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Current Journal of Applied Science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23-30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5D89F30" w:rsidR="00E03C32" w:rsidRPr="007B54A4" w:rsidRDefault="00ED20CD" w:rsidP="00ED20CD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cjast</w:t>
                  </w:r>
                  <w:proofErr w:type="spellEnd"/>
                  <w:r w:rsidRPr="00ED20C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/2021/v40i1531410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2421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2421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2421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2421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421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2421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242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2421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421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2421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2421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24213">
              <w:rPr>
                <w:rFonts w:ascii="Arial" w:hAnsi="Arial" w:cs="Arial"/>
                <w:lang w:val="en-GB"/>
              </w:rPr>
              <w:t>Author’s Feedback</w:t>
            </w:r>
            <w:r w:rsidRPr="0092421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2421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2421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242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2421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07F659F" w14:textId="77777777" w:rsidR="00F1171E" w:rsidRPr="00924213" w:rsidRDefault="00DB6F0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MS describe the important findings about use of jute tender leaves as source of vitamin and minerals; while the MS is not written up to mark. </w:t>
            </w:r>
          </w:p>
          <w:p w14:paraId="3E09F956" w14:textId="7DCB435E" w:rsidR="00DB6F05" w:rsidRPr="00924213" w:rsidRDefault="00DB6F0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D93469"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</w:t>
            </w: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 economics data is incomplete and need to be given with proper format including cost of cultivation, gross returns and net returns; Or else </w:t>
            </w:r>
            <w:proofErr w:type="spellStart"/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remore</w:t>
            </w:r>
            <w:proofErr w:type="spellEnd"/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from MS. </w:t>
            </w:r>
          </w:p>
          <w:p w14:paraId="7DBC9196" w14:textId="581C873C" w:rsidR="00DB6F05" w:rsidRPr="00924213" w:rsidRDefault="00DB6F05" w:rsidP="00DB6F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discussion is week and need to be strengthened.  </w:t>
            </w:r>
          </w:p>
        </w:tc>
        <w:tc>
          <w:tcPr>
            <w:tcW w:w="1523" w:type="pct"/>
          </w:tcPr>
          <w:p w14:paraId="462A339C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4213" w14:paraId="0D8B5B2C" w14:textId="77777777" w:rsidTr="00162E83">
        <w:trPr>
          <w:trHeight w:val="541"/>
        </w:trPr>
        <w:tc>
          <w:tcPr>
            <w:tcW w:w="1265" w:type="pct"/>
            <w:noWrap/>
          </w:tcPr>
          <w:p w14:paraId="21CBA5FE" w14:textId="77777777" w:rsidR="00F1171E" w:rsidRPr="009242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242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F2B527F" w:rsidR="00F1171E" w:rsidRPr="00924213" w:rsidRDefault="00DB6F0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 the scientific name of jute in title. </w:t>
            </w:r>
          </w:p>
        </w:tc>
        <w:tc>
          <w:tcPr>
            <w:tcW w:w="1523" w:type="pct"/>
          </w:tcPr>
          <w:p w14:paraId="405B6701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421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2421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2421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D312D10" w14:textId="77777777" w:rsidR="00DB6F05" w:rsidRPr="00924213" w:rsidRDefault="00DB6F05" w:rsidP="00DB6F05">
            <w:pPr>
              <w:pStyle w:val="CommentText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>Write time and duration of experimentation;</w:t>
            </w:r>
          </w:p>
          <w:p w14:paraId="729A9A5F" w14:textId="77777777" w:rsidR="00DB6F05" w:rsidRPr="00924213" w:rsidRDefault="00DB6F05" w:rsidP="00DB6F05">
            <w:pPr>
              <w:pStyle w:val="CommentText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>Write varieties (10) used during experimentation.</w:t>
            </w:r>
          </w:p>
          <w:p w14:paraId="30212D5E" w14:textId="77777777" w:rsidR="00DB6F05" w:rsidRPr="00924213" w:rsidRDefault="00DB6F05" w:rsidP="00DB6F05">
            <w:pPr>
              <w:pStyle w:val="CommentText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Write complete name of jute type. Corchorus </w:t>
            </w:r>
            <w:proofErr w:type="spellStart"/>
            <w:r w:rsidRPr="00924213">
              <w:rPr>
                <w:rFonts w:ascii="Arial" w:hAnsi="Arial" w:cs="Arial"/>
              </w:rPr>
              <w:t>capsularies</w:t>
            </w:r>
            <w:proofErr w:type="spellEnd"/>
            <w:r w:rsidRPr="00924213">
              <w:rPr>
                <w:rFonts w:ascii="Arial" w:hAnsi="Arial" w:cs="Arial"/>
              </w:rPr>
              <w:t xml:space="preserve"> and Corchorus </w:t>
            </w:r>
            <w:proofErr w:type="spellStart"/>
            <w:r w:rsidRPr="00924213">
              <w:rPr>
                <w:rFonts w:ascii="Arial" w:hAnsi="Arial" w:cs="Arial"/>
              </w:rPr>
              <w:t>olitorius</w:t>
            </w:r>
            <w:proofErr w:type="spellEnd"/>
            <w:r w:rsidRPr="00924213">
              <w:rPr>
                <w:rFonts w:ascii="Arial" w:hAnsi="Arial" w:cs="Arial"/>
              </w:rPr>
              <w:t>;</w:t>
            </w:r>
          </w:p>
          <w:p w14:paraId="03D6368F" w14:textId="79E4591E" w:rsidR="00DB6F05" w:rsidRPr="00924213" w:rsidRDefault="00DB6F05" w:rsidP="00DB6F05">
            <w:pPr>
              <w:pStyle w:val="CommentText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Write </w:t>
            </w:r>
            <w:r w:rsidR="00D93469" w:rsidRPr="00924213">
              <w:rPr>
                <w:rFonts w:ascii="Arial" w:hAnsi="Arial" w:cs="Arial"/>
              </w:rPr>
              <w:t>t</w:t>
            </w:r>
            <w:r w:rsidRPr="00924213">
              <w:rPr>
                <w:rFonts w:ascii="Arial" w:hAnsi="Arial" w:cs="Arial"/>
              </w:rPr>
              <w:t xml:space="preserve">he results in terms % increase or decrease in best treatment over another treatment (Here jute type and variety) of important parameter/s measured in experiment. </w:t>
            </w:r>
          </w:p>
          <w:p w14:paraId="0FB7E83A" w14:textId="243315D7" w:rsidR="00F1171E" w:rsidRPr="00924213" w:rsidRDefault="00DB6F05" w:rsidP="00162E83">
            <w:pPr>
              <w:pStyle w:val="CommentText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 Avoid repeti</w:t>
            </w:r>
            <w:r w:rsidR="00162E83" w:rsidRPr="00924213">
              <w:rPr>
                <w:rFonts w:ascii="Arial" w:hAnsi="Arial" w:cs="Arial"/>
              </w:rPr>
              <w:t xml:space="preserve">tion of statement in abstract. </w:t>
            </w:r>
          </w:p>
        </w:tc>
        <w:tc>
          <w:tcPr>
            <w:tcW w:w="1523" w:type="pct"/>
          </w:tcPr>
          <w:p w14:paraId="1D54B730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421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2421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97CFF8F" w14:textId="77777777" w:rsidR="00DB6F05" w:rsidRPr="00924213" w:rsidRDefault="00DB6F05" w:rsidP="00DB6F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Data tables need to be modified for table 2 and 3 as per suggestion given in result section. </w:t>
            </w:r>
          </w:p>
          <w:p w14:paraId="2B64E6F8" w14:textId="3585BB84" w:rsidR="00DB6F05" w:rsidRPr="00924213" w:rsidRDefault="00DB6F05" w:rsidP="00DB6F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conclusion is written in wrong way. There are several </w:t>
            </w:r>
            <w:proofErr w:type="gramStart"/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</w:t>
            </w:r>
            <w:proofErr w:type="gramEnd"/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rewiring conclusion in section. </w:t>
            </w:r>
          </w:p>
          <w:p w14:paraId="58FD7FA6" w14:textId="77777777" w:rsidR="00DB6F05" w:rsidRPr="00924213" w:rsidRDefault="00DB6F05" w:rsidP="00DB6F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information about crop cultivation practices </w:t>
            </w:r>
            <w:proofErr w:type="gramStart"/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missing need to be highlighted. </w:t>
            </w:r>
          </w:p>
          <w:p w14:paraId="2B5A7721" w14:textId="5A3EF2F0" w:rsidR="00F1171E" w:rsidRPr="00924213" w:rsidRDefault="00D93469" w:rsidP="00DB6F0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results also</w:t>
            </w:r>
            <w:r w:rsidR="00DB6F05"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 to </w:t>
            </w:r>
            <w:proofErr w:type="spellStart"/>
            <w:r w:rsidR="00DB6F05"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improved</w:t>
            </w:r>
            <w:proofErr w:type="spellEnd"/>
            <w:r w:rsidR="00DB6F05"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increasing discussion in performance of varieties rather than only types of jute.</w:t>
            </w:r>
          </w:p>
        </w:tc>
        <w:tc>
          <w:tcPr>
            <w:tcW w:w="1523" w:type="pct"/>
          </w:tcPr>
          <w:p w14:paraId="4898F764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421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242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2421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B0870BF" w:rsidR="00F1171E" w:rsidRPr="00924213" w:rsidRDefault="00162E8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23" w:type="pct"/>
          </w:tcPr>
          <w:p w14:paraId="40220055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24213" w14:paraId="73CC4A50" w14:textId="77777777" w:rsidTr="0000211A">
        <w:trPr>
          <w:trHeight w:val="798"/>
        </w:trPr>
        <w:tc>
          <w:tcPr>
            <w:tcW w:w="1265" w:type="pct"/>
            <w:noWrap/>
          </w:tcPr>
          <w:p w14:paraId="029CE8D0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722B85E" w14:textId="20E97F87" w:rsidR="00F1171E" w:rsidRPr="00924213" w:rsidRDefault="00F1171E" w:rsidP="0000211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2421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0A07EA75" w14:textId="77777777" w:rsidR="00F1171E" w:rsidRPr="009242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242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56DBB1F5" w:rsidR="00F1171E" w:rsidRPr="00924213" w:rsidRDefault="00162E8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sz w:val="20"/>
                <w:szCs w:val="20"/>
                <w:lang w:val="en-GB"/>
              </w:rPr>
              <w:t xml:space="preserve">Need improvement. </w:t>
            </w:r>
          </w:p>
        </w:tc>
        <w:tc>
          <w:tcPr>
            <w:tcW w:w="1523" w:type="pct"/>
          </w:tcPr>
          <w:p w14:paraId="0351CA58" w14:textId="77777777" w:rsidR="00F1171E" w:rsidRPr="009242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2421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2421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2421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2421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4124589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proofErr w:type="spellStart"/>
            <w:r w:rsidRPr="00924213">
              <w:rPr>
                <w:rFonts w:ascii="Arial" w:hAnsi="Arial" w:cs="Arial"/>
                <w:b/>
                <w:lang w:val="en-GB"/>
              </w:rPr>
              <w:t>Intorduction</w:t>
            </w:r>
            <w:proofErr w:type="spellEnd"/>
            <w:r w:rsidRPr="00924213">
              <w:rPr>
                <w:rFonts w:ascii="Arial" w:hAnsi="Arial" w:cs="Arial"/>
                <w:b/>
                <w:lang w:val="en-GB"/>
              </w:rPr>
              <w:t>:</w:t>
            </w:r>
            <w:r w:rsidRPr="00924213">
              <w:rPr>
                <w:rFonts w:ascii="Arial" w:hAnsi="Arial" w:cs="Arial"/>
                <w:lang w:val="en-GB"/>
              </w:rPr>
              <w:t xml:space="preserve"> </w:t>
            </w:r>
            <w:r w:rsidRPr="00924213">
              <w:rPr>
                <w:rFonts w:ascii="Arial" w:hAnsi="Arial" w:cs="Arial"/>
              </w:rPr>
              <w:t>Lack of overview of work done on same line which in important to get research gap for experimentation.</w:t>
            </w:r>
          </w:p>
          <w:p w14:paraId="2C028425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>Includes information on present status of jute cultivation (area, production, productivity, location of cultivation and share of selected state in Jute production).</w:t>
            </w:r>
          </w:p>
          <w:p w14:paraId="77943E14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Cite the reference for the text written in introduction.    </w:t>
            </w:r>
          </w:p>
          <w:p w14:paraId="5E946A0E" w14:textId="792769FA" w:rsidR="00F1171E" w:rsidRPr="00924213" w:rsidRDefault="009A526B" w:rsidP="00162E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924213">
              <w:rPr>
                <w:rFonts w:ascii="Arial" w:hAnsi="Arial" w:cs="Arial"/>
                <w:b/>
                <w:sz w:val="20"/>
                <w:szCs w:val="20"/>
                <w:lang w:val="en-GB"/>
              </w:rPr>
              <w:t>Materails</w:t>
            </w:r>
            <w:proofErr w:type="spellEnd"/>
            <w:r w:rsidRPr="009242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methods: </w:t>
            </w:r>
          </w:p>
          <w:p w14:paraId="1BBAC7F9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>Write some information about climatic condition of selected location as well as prevailing weather during crop cultivation;</w:t>
            </w:r>
          </w:p>
          <w:p w14:paraId="679652E7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The recommended agronomic practices is not clear expression of practices followed for crop cultivation. </w:t>
            </w:r>
            <w:proofErr w:type="gramStart"/>
            <w:r w:rsidRPr="00924213">
              <w:rPr>
                <w:rFonts w:ascii="Arial" w:hAnsi="Arial" w:cs="Arial"/>
              </w:rPr>
              <w:t>So</w:t>
            </w:r>
            <w:proofErr w:type="gramEnd"/>
            <w:r w:rsidRPr="00924213">
              <w:rPr>
                <w:rFonts w:ascii="Arial" w:hAnsi="Arial" w:cs="Arial"/>
              </w:rPr>
              <w:t xml:space="preserve"> write it is short at least for water, weed, nutrient, pest and diseases management. If no practices were done then, write it clearly.</w:t>
            </w:r>
          </w:p>
          <w:p w14:paraId="0CF751A5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Write about statistical procedure used for data analysis; Just writing ANOVA will not in up for all parameters. So, write clearly herewith. </w:t>
            </w:r>
          </w:p>
          <w:p w14:paraId="0B92D9D0" w14:textId="1293E327" w:rsidR="009A526B" w:rsidRPr="00924213" w:rsidRDefault="009A526B" w:rsidP="00162E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sz w:val="20"/>
                <w:szCs w:val="20"/>
                <w:lang w:val="en-GB"/>
              </w:rPr>
              <w:t>Results and discussion:</w:t>
            </w:r>
          </w:p>
          <w:p w14:paraId="6BA79441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In table 1, write the actual yield based on wt. and don’t write </w:t>
            </w:r>
            <w:proofErr w:type="spellStart"/>
            <w:proofErr w:type="gramStart"/>
            <w:r w:rsidRPr="00924213">
              <w:rPr>
                <w:rFonts w:ascii="Arial" w:hAnsi="Arial" w:cs="Arial"/>
              </w:rPr>
              <w:t>a</w:t>
            </w:r>
            <w:proofErr w:type="spellEnd"/>
            <w:proofErr w:type="gramEnd"/>
            <w:r w:rsidRPr="00924213">
              <w:rPr>
                <w:rFonts w:ascii="Arial" w:hAnsi="Arial" w:cs="Arial"/>
              </w:rPr>
              <w:t xml:space="preserve"> approximate 4-5 t;</w:t>
            </w:r>
          </w:p>
          <w:p w14:paraId="16EF748E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In Table 2, CD, CV and SE should be given in table 1 as statistical tool for comparison of the data and not as part of table 2. </w:t>
            </w:r>
          </w:p>
          <w:p w14:paraId="7B5737A3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Table 2 and 3 should be for ten varieties and not for two species. </w:t>
            </w:r>
          </w:p>
          <w:p w14:paraId="5BFE5010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Economics should be given properly for all varieties and not just and cost of variable inputs and compare it with returns to get B:C ratio. The information given is highly incomplete.   </w:t>
            </w:r>
          </w:p>
          <w:p w14:paraId="46526CB9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 xml:space="preserve">Discussion is lacking- Discuss why, where, how, how much, when for what, etc. for the results obtained. Provide more information about varieties and their response across the studied parameters to strengthened the discussion. </w:t>
            </w:r>
          </w:p>
          <w:p w14:paraId="6321D929" w14:textId="77777777" w:rsidR="009A526B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>No need to repeat the data given in table in figure 1.</w:t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t xml:space="preserve"> trming, cn Shahn in abstract. </w:t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cr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  <w:r w:rsidRPr="00924213">
              <w:rPr>
                <w:rFonts w:ascii="Arial" w:hAnsi="Arial" w:cs="Arial"/>
                <w:b/>
                <w:vanish/>
                <w:lang w:val="en-GB"/>
              </w:rPr>
              <w:pgNum/>
            </w:r>
          </w:p>
          <w:p w14:paraId="481FF61C" w14:textId="77777777" w:rsidR="00162E83" w:rsidRPr="00924213" w:rsidRDefault="009A526B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  <w:b/>
                <w:lang w:val="en-GB"/>
              </w:rPr>
              <w:t>Conclusion:</w:t>
            </w:r>
            <w:r w:rsidRPr="00924213">
              <w:rPr>
                <w:rFonts w:ascii="Arial" w:hAnsi="Arial" w:cs="Arial"/>
                <w:lang w:val="en-GB"/>
              </w:rPr>
              <w:t xml:space="preserve"> </w:t>
            </w:r>
            <w:r w:rsidR="00162E83" w:rsidRPr="00924213">
              <w:rPr>
                <w:rFonts w:ascii="Arial" w:hAnsi="Arial" w:cs="Arial"/>
              </w:rPr>
              <w:t xml:space="preserve">Conclusion should be concise, addressing objective and based on the data presented in MS. </w:t>
            </w:r>
          </w:p>
          <w:p w14:paraId="0D315B07" w14:textId="77777777" w:rsidR="00162E83" w:rsidRPr="00924213" w:rsidRDefault="00162E83" w:rsidP="00162E83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hAnsi="Arial" w:cs="Arial"/>
              </w:rPr>
              <w:t>There should not be any references in the conclusion.</w:t>
            </w:r>
          </w:p>
          <w:p w14:paraId="397DE0A1" w14:textId="77777777" w:rsidR="00162E83" w:rsidRPr="00924213" w:rsidRDefault="00162E83" w:rsidP="00162E83">
            <w:pPr>
              <w:pStyle w:val="CommentText"/>
              <w:spacing w:after="0"/>
              <w:rPr>
                <w:rFonts w:ascii="Arial" w:eastAsiaTheme="minorHAnsi" w:hAnsi="Arial" w:cs="Arial"/>
                <w:lang w:val="en-IN"/>
              </w:rPr>
            </w:pPr>
            <w:r w:rsidRPr="00924213">
              <w:rPr>
                <w:rFonts w:ascii="Arial" w:hAnsi="Arial" w:cs="Arial"/>
              </w:rPr>
              <w:t>It is difficult to understand what authors want to convey by writing “</w:t>
            </w:r>
            <w:r w:rsidRPr="00924213">
              <w:rPr>
                <w:rFonts w:ascii="Arial" w:eastAsiaTheme="minorHAnsi" w:hAnsi="Arial" w:cs="Arial"/>
                <w:lang w:val="en-IN"/>
              </w:rPr>
              <w:t xml:space="preserve">Vitamin A – Absorption study” section in conclusion. </w:t>
            </w:r>
          </w:p>
          <w:p w14:paraId="15DFD0E8" w14:textId="38CE212E" w:rsidR="00F1171E" w:rsidRPr="00924213" w:rsidRDefault="00162E83" w:rsidP="0000211A">
            <w:pPr>
              <w:pStyle w:val="CommentText"/>
              <w:spacing w:after="0"/>
              <w:rPr>
                <w:rFonts w:ascii="Arial" w:hAnsi="Arial" w:cs="Arial"/>
              </w:rPr>
            </w:pPr>
            <w:r w:rsidRPr="00924213">
              <w:rPr>
                <w:rFonts w:ascii="Arial" w:eastAsiaTheme="minorHAnsi" w:hAnsi="Arial" w:cs="Arial"/>
                <w:lang w:val="en-IN"/>
              </w:rPr>
              <w:t xml:space="preserve">Rewrite the conclusion. </w:t>
            </w:r>
            <w:r w:rsidRPr="009242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3" w:type="pct"/>
          </w:tcPr>
          <w:p w14:paraId="465E098E" w14:textId="77777777" w:rsidR="00F1171E" w:rsidRPr="0092421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50008D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C3A097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D64E44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7E70A6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088E3F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3E8E9A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BED136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D44570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D7E93B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6211C1" w14:textId="77777777" w:rsid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1353AA" w14:textId="77777777" w:rsidR="00924213" w:rsidRPr="00924213" w:rsidRDefault="00924213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2421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2421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242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2421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2421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242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2421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242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2421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2421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24213">
              <w:rPr>
                <w:rFonts w:ascii="Arial" w:hAnsi="Arial" w:cs="Arial"/>
                <w:lang w:val="en-GB"/>
              </w:rPr>
              <w:t>Author’s comment</w:t>
            </w:r>
            <w:r w:rsidRPr="0092421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2421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2421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242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242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242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2421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2421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2421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67E4DC4D" w:rsidR="00F1171E" w:rsidRPr="00924213" w:rsidRDefault="00F0732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4213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</w:p>
          <w:p w14:paraId="7B654B67" w14:textId="77777777" w:rsidR="00F1171E" w:rsidRPr="009242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2421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2421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2421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2421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29915ED" w14:textId="77777777" w:rsidR="00924213" w:rsidRPr="00436B83" w:rsidRDefault="00924213" w:rsidP="009242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36B83">
        <w:rPr>
          <w:rFonts w:ascii="Arial" w:hAnsi="Arial" w:cs="Arial"/>
          <w:b/>
          <w:u w:val="single"/>
        </w:rPr>
        <w:t>Reviewer details:</w:t>
      </w:r>
    </w:p>
    <w:p w14:paraId="25EB1B1D" w14:textId="77777777" w:rsidR="00924213" w:rsidRPr="00436B83" w:rsidRDefault="00924213" w:rsidP="0092421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36B83">
        <w:rPr>
          <w:rFonts w:ascii="Arial" w:hAnsi="Arial" w:cs="Arial"/>
          <w:b/>
          <w:color w:val="000000"/>
        </w:rPr>
        <w:t xml:space="preserve">Amit A. </w:t>
      </w:r>
      <w:proofErr w:type="gramStart"/>
      <w:r w:rsidRPr="00436B83">
        <w:rPr>
          <w:rFonts w:ascii="Arial" w:hAnsi="Arial" w:cs="Arial"/>
          <w:b/>
          <w:color w:val="000000"/>
        </w:rPr>
        <w:t>Shahane  ,</w:t>
      </w:r>
      <w:proofErr w:type="gramEnd"/>
      <w:r w:rsidRPr="00436B83">
        <w:rPr>
          <w:rFonts w:ascii="Arial" w:hAnsi="Arial" w:cs="Arial"/>
          <w:b/>
          <w:color w:val="000000"/>
        </w:rPr>
        <w:t xml:space="preserve"> India</w:t>
      </w:r>
    </w:p>
    <w:p w14:paraId="3938D341" w14:textId="77777777" w:rsidR="00924213" w:rsidRPr="00924213" w:rsidRDefault="00924213">
      <w:pPr>
        <w:rPr>
          <w:rFonts w:ascii="Arial" w:hAnsi="Arial" w:cs="Arial"/>
          <w:b/>
          <w:sz w:val="20"/>
          <w:szCs w:val="20"/>
        </w:rPr>
      </w:pPr>
    </w:p>
    <w:sectPr w:rsidR="00924213" w:rsidRPr="0092421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1140" w14:textId="77777777" w:rsidR="002C0DE0" w:rsidRPr="0000007A" w:rsidRDefault="002C0DE0" w:rsidP="0099583E">
      <w:r>
        <w:separator/>
      </w:r>
    </w:p>
  </w:endnote>
  <w:endnote w:type="continuationSeparator" w:id="0">
    <w:p w14:paraId="24F7DFF1" w14:textId="77777777" w:rsidR="002C0DE0" w:rsidRPr="0000007A" w:rsidRDefault="002C0DE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9EDD" w14:textId="77777777" w:rsidR="002C0DE0" w:rsidRPr="0000007A" w:rsidRDefault="002C0DE0" w:rsidP="0099583E">
      <w:r>
        <w:separator/>
      </w:r>
    </w:p>
  </w:footnote>
  <w:footnote w:type="continuationSeparator" w:id="0">
    <w:p w14:paraId="3A75D1FD" w14:textId="77777777" w:rsidR="002C0DE0" w:rsidRPr="0000007A" w:rsidRDefault="002C0DE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0329404">
    <w:abstractNumId w:val="3"/>
  </w:num>
  <w:num w:numId="2" w16cid:durableId="1131439527">
    <w:abstractNumId w:val="6"/>
  </w:num>
  <w:num w:numId="3" w16cid:durableId="582373733">
    <w:abstractNumId w:val="5"/>
  </w:num>
  <w:num w:numId="4" w16cid:durableId="2117867035">
    <w:abstractNumId w:val="7"/>
  </w:num>
  <w:num w:numId="5" w16cid:durableId="707530618">
    <w:abstractNumId w:val="4"/>
  </w:num>
  <w:num w:numId="6" w16cid:durableId="1702628858">
    <w:abstractNumId w:val="0"/>
  </w:num>
  <w:num w:numId="7" w16cid:durableId="592516349">
    <w:abstractNumId w:val="1"/>
  </w:num>
  <w:num w:numId="8" w16cid:durableId="2029791383">
    <w:abstractNumId w:val="9"/>
  </w:num>
  <w:num w:numId="9" w16cid:durableId="1608779635">
    <w:abstractNumId w:val="8"/>
  </w:num>
  <w:num w:numId="10" w16cid:durableId="1082068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11A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4986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2E83"/>
    <w:rsid w:val="00163622"/>
    <w:rsid w:val="001645A2"/>
    <w:rsid w:val="00164F4E"/>
    <w:rsid w:val="00165685"/>
    <w:rsid w:val="0017480A"/>
    <w:rsid w:val="0017545C"/>
    <w:rsid w:val="001766DF"/>
    <w:rsid w:val="00176F0D"/>
    <w:rsid w:val="00185694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0DE0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3F2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2CC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6721"/>
    <w:rsid w:val="007C6CDF"/>
    <w:rsid w:val="007D0246"/>
    <w:rsid w:val="007D3482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3FD0"/>
    <w:rsid w:val="008C2F62"/>
    <w:rsid w:val="008C4B1F"/>
    <w:rsid w:val="008C59D2"/>
    <w:rsid w:val="008C75AD"/>
    <w:rsid w:val="008D020E"/>
    <w:rsid w:val="008E5067"/>
    <w:rsid w:val="008F036B"/>
    <w:rsid w:val="008F36E4"/>
    <w:rsid w:val="00900550"/>
    <w:rsid w:val="0090720F"/>
    <w:rsid w:val="0091410B"/>
    <w:rsid w:val="00924213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26B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0E40"/>
    <w:rsid w:val="00AC1349"/>
    <w:rsid w:val="00AD6C51"/>
    <w:rsid w:val="00AE0E9B"/>
    <w:rsid w:val="00AE54CD"/>
    <w:rsid w:val="00AF3016"/>
    <w:rsid w:val="00B03A45"/>
    <w:rsid w:val="00B15617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6D5"/>
    <w:rsid w:val="00C150D6"/>
    <w:rsid w:val="00C22886"/>
    <w:rsid w:val="00C23F7E"/>
    <w:rsid w:val="00C25C8F"/>
    <w:rsid w:val="00C263C6"/>
    <w:rsid w:val="00C268B8"/>
    <w:rsid w:val="00C42E40"/>
    <w:rsid w:val="00C434CA"/>
    <w:rsid w:val="00C435C6"/>
    <w:rsid w:val="00C635B6"/>
    <w:rsid w:val="00C70DFC"/>
    <w:rsid w:val="00C82466"/>
    <w:rsid w:val="00C84097"/>
    <w:rsid w:val="00CA4B20"/>
    <w:rsid w:val="00CA7853"/>
    <w:rsid w:val="00CB429B"/>
    <w:rsid w:val="00CB74D5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02C4"/>
    <w:rsid w:val="00D32AC2"/>
    <w:rsid w:val="00D40416"/>
    <w:rsid w:val="00D430AB"/>
    <w:rsid w:val="00D4782A"/>
    <w:rsid w:val="00D709EB"/>
    <w:rsid w:val="00D7603E"/>
    <w:rsid w:val="00D90124"/>
    <w:rsid w:val="00D93469"/>
    <w:rsid w:val="00D9392F"/>
    <w:rsid w:val="00D9427C"/>
    <w:rsid w:val="00DA2679"/>
    <w:rsid w:val="00DA3C3D"/>
    <w:rsid w:val="00DA41F5"/>
    <w:rsid w:val="00DB6F05"/>
    <w:rsid w:val="00DB7E1B"/>
    <w:rsid w:val="00DC1D81"/>
    <w:rsid w:val="00DC6FED"/>
    <w:rsid w:val="00DD0C4A"/>
    <w:rsid w:val="00DD274C"/>
    <w:rsid w:val="00DE1358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0CD"/>
    <w:rsid w:val="00ED6B12"/>
    <w:rsid w:val="00ED7400"/>
    <w:rsid w:val="00EF326D"/>
    <w:rsid w:val="00EF53FE"/>
    <w:rsid w:val="00F0732D"/>
    <w:rsid w:val="00F1171E"/>
    <w:rsid w:val="00F13071"/>
    <w:rsid w:val="00F2643C"/>
    <w:rsid w:val="00F32717"/>
    <w:rsid w:val="00F3295A"/>
    <w:rsid w:val="00F32A9A"/>
    <w:rsid w:val="00F33C84"/>
    <w:rsid w:val="00F3669D"/>
    <w:rsid w:val="00F36E29"/>
    <w:rsid w:val="00F405F8"/>
    <w:rsid w:val="00F4700F"/>
    <w:rsid w:val="00F52B15"/>
    <w:rsid w:val="00F573EA"/>
    <w:rsid w:val="00F57E9D"/>
    <w:rsid w:val="00F67901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482E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B4ED5462-41FF-48C9-BBA0-A411B35E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D20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6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F0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F05"/>
    <w:rPr>
      <w:rFonts w:asciiTheme="minorHAnsi" w:eastAsiaTheme="minorEastAsia" w:hAnsiTheme="minorHAnsi" w:cstheme="minorBidi"/>
      <w:lang w:val="en-US" w:eastAsia="en-US"/>
    </w:rPr>
  </w:style>
  <w:style w:type="paragraph" w:customStyle="1" w:styleId="Affiliation">
    <w:name w:val="Affiliation"/>
    <w:basedOn w:val="Normal"/>
    <w:rsid w:val="0092421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124</cp:revision>
  <dcterms:created xsi:type="dcterms:W3CDTF">2023-08-30T09:21:00Z</dcterms:created>
  <dcterms:modified xsi:type="dcterms:W3CDTF">2025-07-17T12:32:00Z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