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B05C89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B05C89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B05C89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B05C89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5C8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B05C89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566354F" w:rsidR="0000007A" w:rsidRPr="00B05C89" w:rsidRDefault="0088287A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B05C8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Ideas Concerning Arts and Social Studies</w:t>
              </w:r>
            </w:hyperlink>
          </w:p>
        </w:tc>
      </w:tr>
      <w:tr w:rsidR="0000007A" w:rsidRPr="00B05C89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B05C8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5C8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BAC37E0" w:rsidR="0000007A" w:rsidRPr="00B05C89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B05C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B05C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B05C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650029" w:rsidRPr="00B05C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6013</w:t>
            </w:r>
          </w:p>
        </w:tc>
      </w:tr>
      <w:tr w:rsidR="0000007A" w:rsidRPr="00B05C89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B05C8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5C8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D4C9677" w:rsidR="0000007A" w:rsidRPr="00B05C89" w:rsidRDefault="00330E2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B05C8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Governance and Statecraft in </w:t>
            </w:r>
            <w:proofErr w:type="spellStart"/>
            <w:r w:rsidRPr="00B05C89">
              <w:rPr>
                <w:rFonts w:ascii="Arial" w:hAnsi="Arial" w:cs="Arial"/>
                <w:b/>
                <w:sz w:val="20"/>
                <w:szCs w:val="20"/>
                <w:lang w:val="en-GB"/>
              </w:rPr>
              <w:t>Thirukkural</w:t>
            </w:r>
            <w:proofErr w:type="spellEnd"/>
            <w:r w:rsidRPr="00B05C89">
              <w:rPr>
                <w:rFonts w:ascii="Arial" w:hAnsi="Arial" w:cs="Arial"/>
                <w:b/>
                <w:sz w:val="20"/>
                <w:szCs w:val="20"/>
                <w:lang w:val="en-GB"/>
              </w:rPr>
              <w:t>: A Comparative Philosophical Study into Stately Ethics and Good Governance</w:t>
            </w:r>
          </w:p>
        </w:tc>
      </w:tr>
      <w:tr w:rsidR="00CF0BBB" w:rsidRPr="00B05C89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B05C8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5C8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7BF1839" w:rsidR="00CF0BBB" w:rsidRPr="00B05C89" w:rsidRDefault="0065002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5C89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79DE1CF8" w14:textId="77777777" w:rsidR="00605952" w:rsidRPr="00B05C89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B05C89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B05C8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05C8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05C8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B05C8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05C89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B05C8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B05C8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05C89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B05C89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C8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B05C89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B05C8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05C89">
              <w:rPr>
                <w:rFonts w:ascii="Arial" w:hAnsi="Arial" w:cs="Arial"/>
                <w:lang w:val="en-GB"/>
              </w:rPr>
              <w:t>Author’s Feedback</w:t>
            </w:r>
            <w:r w:rsidRPr="00B05C8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05C89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B05C89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B05C8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5C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B05C89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FC31230" w:rsidR="00F1171E" w:rsidRPr="00B05C89" w:rsidRDefault="00A7118C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5C89">
              <w:rPr>
                <w:rFonts w:ascii="Arial" w:hAnsi="Arial" w:cs="Arial"/>
                <w:sz w:val="20"/>
                <w:szCs w:val="20"/>
                <w:lang w:val="en-GB"/>
              </w:rPr>
              <w:t xml:space="preserve">This manuscript provides an insightful and much-needed philosophical exploration of the political dimensions of the </w:t>
            </w:r>
            <w:proofErr w:type="spellStart"/>
            <w:r w:rsidRPr="00B05C89">
              <w:rPr>
                <w:rFonts w:ascii="Arial" w:hAnsi="Arial" w:cs="Arial"/>
                <w:sz w:val="20"/>
                <w:szCs w:val="20"/>
                <w:lang w:val="en-GB"/>
              </w:rPr>
              <w:t>Thirukkural</w:t>
            </w:r>
            <w:proofErr w:type="spellEnd"/>
            <w:r w:rsidRPr="00B05C89">
              <w:rPr>
                <w:rFonts w:ascii="Arial" w:hAnsi="Arial" w:cs="Arial"/>
                <w:sz w:val="20"/>
                <w:szCs w:val="20"/>
                <w:lang w:val="en-GB"/>
              </w:rPr>
              <w:t xml:space="preserve">. Its comparative </w:t>
            </w:r>
            <w:proofErr w:type="spellStart"/>
            <w:r w:rsidRPr="00B05C89">
              <w:rPr>
                <w:rFonts w:ascii="Arial" w:hAnsi="Arial" w:cs="Arial"/>
                <w:sz w:val="20"/>
                <w:szCs w:val="20"/>
                <w:lang w:val="en-GB"/>
              </w:rPr>
              <w:t>frameworkbringing</w:t>
            </w:r>
            <w:proofErr w:type="spellEnd"/>
            <w:r w:rsidRPr="00B05C89">
              <w:rPr>
                <w:rFonts w:ascii="Arial" w:hAnsi="Arial" w:cs="Arial"/>
                <w:sz w:val="20"/>
                <w:szCs w:val="20"/>
                <w:lang w:val="en-GB"/>
              </w:rPr>
              <w:t xml:space="preserve"> Thiruvalluvar's views into conversation with Saiva Siddhanta, Confucianism, Plato, and Gandhian thought adds significant depth to the academic understanding of ethical governance. The GEAR framework (Governance, Ethics, Authority, Rightness) is a novel contribution and offers a fresh lens for interpreting statecraft through a moral-philosophical paradigm. The interdisciplinary nature of this work makes it valuable to scholars in political theory, ethics, South Asian studies, and comparative philosophy.</w:t>
            </w:r>
          </w:p>
        </w:tc>
        <w:tc>
          <w:tcPr>
            <w:tcW w:w="1523" w:type="pct"/>
          </w:tcPr>
          <w:p w14:paraId="462A339C" w14:textId="77777777" w:rsidR="00F1171E" w:rsidRPr="00B05C8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05C89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B05C8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5C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B05C8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5C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B05C8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975D568" w14:textId="77777777" w:rsidR="00A7118C" w:rsidRPr="00B05C89" w:rsidRDefault="00A7118C" w:rsidP="00A711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94AA9A7" w14:textId="51ABDE23" w:rsidR="00F1171E" w:rsidRPr="00B05C89" w:rsidRDefault="00A7118C" w:rsidP="00A711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5C89">
              <w:rPr>
                <w:rFonts w:ascii="Arial" w:hAnsi="Arial" w:cs="Arial"/>
                <w:sz w:val="20"/>
                <w:szCs w:val="20"/>
                <w:lang w:val="en-GB"/>
              </w:rPr>
              <w:t>Yes, the title accurately reflects the content and scope of the manuscript. No changes are needed.</w:t>
            </w:r>
          </w:p>
        </w:tc>
        <w:tc>
          <w:tcPr>
            <w:tcW w:w="1523" w:type="pct"/>
          </w:tcPr>
          <w:p w14:paraId="405B6701" w14:textId="77777777" w:rsidR="00F1171E" w:rsidRPr="00B05C8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05C89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B05C8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05C8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B05C8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082C987C" w:rsidR="00F1171E" w:rsidRPr="00B05C89" w:rsidRDefault="00A7118C" w:rsidP="00A711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5C89">
              <w:rPr>
                <w:rFonts w:ascii="Arial" w:hAnsi="Arial" w:cs="Arial"/>
                <w:sz w:val="20"/>
                <w:szCs w:val="20"/>
                <w:lang w:val="en-GB"/>
              </w:rPr>
              <w:t>The abstract is well-written and comprehensive. It effectively summarizes the key themes, frameworks, and comparative dimensions of the study. No major revisions are needed.</w:t>
            </w:r>
          </w:p>
        </w:tc>
        <w:tc>
          <w:tcPr>
            <w:tcW w:w="1523" w:type="pct"/>
          </w:tcPr>
          <w:p w14:paraId="1D54B730" w14:textId="77777777" w:rsidR="00F1171E" w:rsidRPr="00B05C8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05C89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B05C89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05C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3234BC86" w:rsidR="00F1171E" w:rsidRPr="00B05C89" w:rsidRDefault="00A7118C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5C89">
              <w:rPr>
                <w:rFonts w:ascii="Arial" w:hAnsi="Arial" w:cs="Arial"/>
                <w:sz w:val="20"/>
                <w:szCs w:val="20"/>
              </w:rPr>
              <w:t>Yes, the manuscript is methodologically sound, conceptually coherent, and rich in citations. The comparative analysis is well-argued and logically presented.</w:t>
            </w:r>
          </w:p>
        </w:tc>
        <w:tc>
          <w:tcPr>
            <w:tcW w:w="1523" w:type="pct"/>
          </w:tcPr>
          <w:p w14:paraId="4898F764" w14:textId="77777777" w:rsidR="00F1171E" w:rsidRPr="00B05C8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05C89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B05C8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5C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B05C8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05C8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2A9834A" w:rsidR="00F1171E" w:rsidRPr="00B05C89" w:rsidRDefault="00A7118C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5C89">
              <w:rPr>
                <w:rFonts w:ascii="Arial" w:hAnsi="Arial" w:cs="Arial"/>
                <w:sz w:val="20"/>
                <w:szCs w:val="20"/>
              </w:rPr>
              <w:t>Yes, the references are adequate, recent, and relevant. The author has used both classical and contemporary sources across traditions. No additional references are necessary at this point.</w:t>
            </w:r>
          </w:p>
        </w:tc>
        <w:tc>
          <w:tcPr>
            <w:tcW w:w="1523" w:type="pct"/>
          </w:tcPr>
          <w:p w14:paraId="40220055" w14:textId="77777777" w:rsidR="00F1171E" w:rsidRPr="00B05C8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05C89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B05C8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B05C8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05C8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B05C8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CBA4B2A" w14:textId="40014BCF" w:rsidR="00F1171E" w:rsidRPr="00B05C89" w:rsidRDefault="00A7118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5C89">
              <w:rPr>
                <w:rFonts w:ascii="Arial" w:hAnsi="Arial" w:cs="Arial"/>
                <w:sz w:val="20"/>
                <w:szCs w:val="20"/>
                <w:lang w:val="en-GB"/>
              </w:rPr>
              <w:t>Yes, the language is clear, academic, and appropriate for a scholarly audience. The manuscript demonstrates a strong command of academic writing conventions.</w:t>
            </w:r>
          </w:p>
          <w:p w14:paraId="41E28118" w14:textId="77777777" w:rsidR="00F1171E" w:rsidRPr="00B05C8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B05C8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B05C8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B05C8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05C89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B05C8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05C8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05C8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05C8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B05C8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E946A0E" w14:textId="5615CD69" w:rsidR="00F1171E" w:rsidRPr="00B05C89" w:rsidRDefault="00A7118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5C89">
              <w:rPr>
                <w:rFonts w:ascii="Arial" w:hAnsi="Arial" w:cs="Arial"/>
                <w:sz w:val="20"/>
                <w:szCs w:val="20"/>
                <w:lang w:val="en-GB"/>
              </w:rPr>
              <w:t>This is a well-researched and thought-provoking chapter. The visual aids (figures and tables) are relevant and enhance the comparative clarity. A minor suggestion would be to double-check citation formatting for consistency.</w:t>
            </w:r>
          </w:p>
          <w:p w14:paraId="58710574" w14:textId="77777777" w:rsidR="00E82DEE" w:rsidRPr="00B05C89" w:rsidRDefault="00E82DEE" w:rsidP="00E82DEE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5C89">
              <w:rPr>
                <w:rFonts w:ascii="Arial" w:hAnsi="Arial" w:cs="Arial"/>
                <w:sz w:val="20"/>
                <w:szCs w:val="20"/>
                <w:lang w:val="en-GB"/>
              </w:rPr>
              <w:t>Accept with Minor Revision</w:t>
            </w:r>
          </w:p>
          <w:p w14:paraId="1D7624DD" w14:textId="02EB24D0" w:rsidR="00E82DEE" w:rsidRPr="00B05C89" w:rsidRDefault="00E82DEE" w:rsidP="00E82D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5C89">
              <w:rPr>
                <w:rFonts w:ascii="Arial" w:hAnsi="Arial" w:cs="Arial"/>
                <w:sz w:val="20"/>
                <w:szCs w:val="20"/>
                <w:lang w:val="en-GB"/>
              </w:rPr>
              <w:t>(The work is of high quality with only minimal suggestions for polishing.)</w:t>
            </w:r>
          </w:p>
          <w:p w14:paraId="7EB58C99" w14:textId="77777777" w:rsidR="00F1171E" w:rsidRPr="00B05C8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B05C8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B05C8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B0E4DC5" w14:textId="77777777" w:rsidR="00F1171E" w:rsidRPr="00B05C8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DA6907" w:rsidRPr="00B05C89" w14:paraId="244673E2" w14:textId="77777777" w:rsidTr="00DA690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251D4" w14:textId="77777777" w:rsidR="00DA6907" w:rsidRPr="00B05C89" w:rsidRDefault="00DA690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B05C8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B05C8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50A3955" w14:textId="77777777" w:rsidR="00DA6907" w:rsidRPr="00B05C89" w:rsidRDefault="00DA690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A6907" w:rsidRPr="00B05C89" w14:paraId="5DD81B91" w14:textId="77777777" w:rsidTr="00DA6907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85E46" w14:textId="77777777" w:rsidR="00DA6907" w:rsidRPr="00B05C89" w:rsidRDefault="00DA690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56D9C" w14:textId="77777777" w:rsidR="00DA6907" w:rsidRPr="00B05C89" w:rsidRDefault="00DA690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05C8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ACCC4" w14:textId="77777777" w:rsidR="00DA6907" w:rsidRPr="00B05C89" w:rsidRDefault="00DA690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05C8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05C8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D3E65E6" w14:textId="77777777" w:rsidR="00DA6907" w:rsidRPr="00B05C89" w:rsidRDefault="00DA690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A6907" w:rsidRPr="00B05C89" w14:paraId="10A49E4F" w14:textId="77777777" w:rsidTr="00DA6907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682FC" w14:textId="77777777" w:rsidR="00DA6907" w:rsidRPr="00B05C89" w:rsidRDefault="00DA690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05C8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CFBDA4E" w14:textId="77777777" w:rsidR="00DA6907" w:rsidRPr="00B05C89" w:rsidRDefault="00DA690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2DD97" w14:textId="77777777" w:rsidR="00DA6907" w:rsidRPr="00B05C89" w:rsidRDefault="00DA6907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05C8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05C8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05C8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42BE26A" w14:textId="77777777" w:rsidR="00DA6907" w:rsidRPr="00B05C89" w:rsidRDefault="00DA690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9E050" w14:textId="77777777" w:rsidR="00DA6907" w:rsidRPr="00B05C89" w:rsidRDefault="00DA690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43F34CD" w14:textId="77777777" w:rsidR="00DA6907" w:rsidRPr="00B05C89" w:rsidRDefault="00DA690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7D99137" w14:textId="77777777" w:rsidR="00DA6907" w:rsidRPr="00B05C89" w:rsidRDefault="00DA690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165A0070" w14:textId="77777777" w:rsidR="00DA6907" w:rsidRPr="00B05C89" w:rsidRDefault="00DA6907" w:rsidP="00DA6907">
      <w:pPr>
        <w:rPr>
          <w:rFonts w:ascii="Arial" w:hAnsi="Arial" w:cs="Arial"/>
          <w:sz w:val="20"/>
          <w:szCs w:val="20"/>
        </w:rPr>
      </w:pPr>
    </w:p>
    <w:p w14:paraId="2F755F51" w14:textId="77777777" w:rsidR="00B05C89" w:rsidRPr="00B05C89" w:rsidRDefault="00B05C89" w:rsidP="00B05C8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05C89">
        <w:rPr>
          <w:rFonts w:ascii="Arial" w:hAnsi="Arial" w:cs="Arial"/>
          <w:b/>
          <w:u w:val="single"/>
        </w:rPr>
        <w:t>Reviewer details:</w:t>
      </w:r>
    </w:p>
    <w:p w14:paraId="6F0DEC65" w14:textId="77777777" w:rsidR="00B05C89" w:rsidRPr="00B05C89" w:rsidRDefault="00B05C89" w:rsidP="00DA6907">
      <w:pPr>
        <w:rPr>
          <w:rFonts w:ascii="Arial" w:hAnsi="Arial" w:cs="Arial"/>
          <w:sz w:val="20"/>
          <w:szCs w:val="20"/>
        </w:rPr>
      </w:pPr>
    </w:p>
    <w:p w14:paraId="039AA754" w14:textId="165A6ABF" w:rsidR="00B05C89" w:rsidRPr="00B05C89" w:rsidRDefault="00B05C89" w:rsidP="00DA6907">
      <w:pPr>
        <w:rPr>
          <w:rFonts w:ascii="Arial" w:hAnsi="Arial" w:cs="Arial"/>
          <w:b/>
          <w:bCs/>
          <w:sz w:val="20"/>
          <w:szCs w:val="20"/>
        </w:rPr>
      </w:pPr>
      <w:bookmarkStart w:id="2" w:name="_Hlk204099778"/>
      <w:r w:rsidRPr="00B05C89">
        <w:rPr>
          <w:rFonts w:ascii="Arial" w:hAnsi="Arial" w:cs="Arial"/>
          <w:b/>
          <w:bCs/>
          <w:color w:val="000000"/>
          <w:sz w:val="20"/>
          <w:szCs w:val="20"/>
        </w:rPr>
        <w:t>Md Sahil</w:t>
      </w:r>
      <w:r w:rsidRPr="00B05C89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B05C89">
        <w:rPr>
          <w:rFonts w:ascii="Arial" w:hAnsi="Arial" w:cs="Arial"/>
          <w:b/>
          <w:bCs/>
          <w:color w:val="000000"/>
          <w:sz w:val="20"/>
          <w:szCs w:val="20"/>
        </w:rPr>
        <w:t>Aligarh Muslim University</w:t>
      </w:r>
      <w:r w:rsidRPr="00B05C89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B05C89">
        <w:rPr>
          <w:rFonts w:ascii="Arial" w:hAnsi="Arial" w:cs="Arial"/>
          <w:b/>
          <w:bCs/>
          <w:color w:val="000000"/>
          <w:sz w:val="20"/>
          <w:szCs w:val="20"/>
        </w:rPr>
        <w:t>India</w:t>
      </w:r>
    </w:p>
    <w:bookmarkEnd w:id="2"/>
    <w:p w14:paraId="15CF83F5" w14:textId="77777777" w:rsidR="00DA6907" w:rsidRPr="00B05C89" w:rsidRDefault="00DA6907" w:rsidP="00DA6907">
      <w:pPr>
        <w:rPr>
          <w:rFonts w:ascii="Arial" w:hAnsi="Arial" w:cs="Arial"/>
          <w:sz w:val="20"/>
          <w:szCs w:val="20"/>
        </w:rPr>
      </w:pPr>
    </w:p>
    <w:p w14:paraId="55061B7B" w14:textId="77777777" w:rsidR="00DA6907" w:rsidRPr="00B05C89" w:rsidRDefault="00DA6907" w:rsidP="00DA6907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6659107A" w14:textId="77777777" w:rsidR="00DA6907" w:rsidRPr="00B05C89" w:rsidRDefault="00DA6907" w:rsidP="00DA6907">
      <w:pPr>
        <w:rPr>
          <w:rFonts w:ascii="Arial" w:hAnsi="Arial" w:cs="Arial"/>
          <w:sz w:val="20"/>
          <w:szCs w:val="20"/>
        </w:rPr>
      </w:pPr>
    </w:p>
    <w:p w14:paraId="0ECA4E5E" w14:textId="77777777" w:rsidR="00F1171E" w:rsidRPr="00B05C8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B05C8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B05C8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B05C8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B05C8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B05C89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77463" w14:textId="77777777" w:rsidR="004953B9" w:rsidRPr="0000007A" w:rsidRDefault="004953B9" w:rsidP="0099583E">
      <w:r>
        <w:separator/>
      </w:r>
    </w:p>
  </w:endnote>
  <w:endnote w:type="continuationSeparator" w:id="0">
    <w:p w14:paraId="4ADF7190" w14:textId="77777777" w:rsidR="004953B9" w:rsidRPr="0000007A" w:rsidRDefault="004953B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8FF7D" w14:textId="77777777" w:rsidR="004953B9" w:rsidRPr="0000007A" w:rsidRDefault="004953B9" w:rsidP="0099583E">
      <w:r>
        <w:separator/>
      </w:r>
    </w:p>
  </w:footnote>
  <w:footnote w:type="continuationSeparator" w:id="0">
    <w:p w14:paraId="54E1BFD4" w14:textId="77777777" w:rsidR="004953B9" w:rsidRPr="0000007A" w:rsidRDefault="004953B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41903274">
    <w:abstractNumId w:val="3"/>
  </w:num>
  <w:num w:numId="2" w16cid:durableId="1734966189">
    <w:abstractNumId w:val="6"/>
  </w:num>
  <w:num w:numId="3" w16cid:durableId="191916484">
    <w:abstractNumId w:val="5"/>
  </w:num>
  <w:num w:numId="4" w16cid:durableId="936989003">
    <w:abstractNumId w:val="7"/>
  </w:num>
  <w:num w:numId="5" w16cid:durableId="1100874561">
    <w:abstractNumId w:val="4"/>
  </w:num>
  <w:num w:numId="6" w16cid:durableId="1457873842">
    <w:abstractNumId w:val="0"/>
  </w:num>
  <w:num w:numId="7" w16cid:durableId="1589121980">
    <w:abstractNumId w:val="1"/>
  </w:num>
  <w:num w:numId="8" w16cid:durableId="1732969218">
    <w:abstractNumId w:val="9"/>
  </w:num>
  <w:num w:numId="9" w16cid:durableId="1537229514">
    <w:abstractNumId w:val="8"/>
  </w:num>
  <w:num w:numId="10" w16cid:durableId="215941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0614E"/>
    <w:rsid w:val="00312559"/>
    <w:rsid w:val="003204B8"/>
    <w:rsid w:val="00326D7D"/>
    <w:rsid w:val="0033018A"/>
    <w:rsid w:val="00330E2E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65CF3"/>
    <w:rsid w:val="00474129"/>
    <w:rsid w:val="00477844"/>
    <w:rsid w:val="004847FF"/>
    <w:rsid w:val="004953B9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26631"/>
    <w:rsid w:val="006311A1"/>
    <w:rsid w:val="00640538"/>
    <w:rsid w:val="00645A56"/>
    <w:rsid w:val="006478EB"/>
    <w:rsid w:val="00650029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0386F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8287A"/>
    <w:rsid w:val="00893E75"/>
    <w:rsid w:val="00895D0A"/>
    <w:rsid w:val="008B265C"/>
    <w:rsid w:val="008B55D7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7118C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05C89"/>
    <w:rsid w:val="00B2236C"/>
    <w:rsid w:val="00B22FE6"/>
    <w:rsid w:val="00B267AD"/>
    <w:rsid w:val="00B3033D"/>
    <w:rsid w:val="00B334D9"/>
    <w:rsid w:val="00B373D8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374E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5EDB"/>
    <w:rsid w:val="00D17979"/>
    <w:rsid w:val="00D2075F"/>
    <w:rsid w:val="00D24CBE"/>
    <w:rsid w:val="00D27A79"/>
    <w:rsid w:val="00D32AC2"/>
    <w:rsid w:val="00D40416"/>
    <w:rsid w:val="00D430AB"/>
    <w:rsid w:val="00D44982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A6907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82DE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26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19E2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05C8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new-ideas-concerning-arts-and-social-studi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113</cp:revision>
  <dcterms:created xsi:type="dcterms:W3CDTF">2023-08-30T09:21:00Z</dcterms:created>
  <dcterms:modified xsi:type="dcterms:W3CDTF">2025-07-22T12:32:00Z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