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65803" w14:paraId="1643A4CA" w14:textId="77777777" w:rsidTr="004847FF">
        <w:trPr>
          <w:trHeight w:val="450"/>
        </w:trPr>
        <w:tc>
          <w:tcPr>
            <w:tcW w:w="5000" w:type="pct"/>
            <w:gridSpan w:val="2"/>
            <w:tcBorders>
              <w:top w:val="nil"/>
              <w:left w:val="nil"/>
              <w:right w:val="nil"/>
            </w:tcBorders>
          </w:tcPr>
          <w:p w14:paraId="4C55E51F" w14:textId="77777777" w:rsidR="00602F7D" w:rsidRPr="00765803" w:rsidRDefault="00602F7D" w:rsidP="00F2643C">
            <w:pPr>
              <w:pStyle w:val="Heading2"/>
              <w:jc w:val="left"/>
              <w:rPr>
                <w:rFonts w:ascii="Arial" w:hAnsi="Arial" w:cs="Arial"/>
                <w:b w:val="0"/>
                <w:bCs w:val="0"/>
                <w:lang w:val="en-US"/>
              </w:rPr>
            </w:pPr>
          </w:p>
        </w:tc>
      </w:tr>
      <w:tr w:rsidR="0000007A" w:rsidRPr="00765803" w14:paraId="127EAD7E" w14:textId="77777777" w:rsidTr="00F33C84">
        <w:trPr>
          <w:trHeight w:val="413"/>
        </w:trPr>
        <w:tc>
          <w:tcPr>
            <w:tcW w:w="1234" w:type="pct"/>
          </w:tcPr>
          <w:p w14:paraId="3C159AA5" w14:textId="77777777" w:rsidR="0000007A" w:rsidRPr="00765803" w:rsidRDefault="00D27A79" w:rsidP="00696CAD">
            <w:pPr>
              <w:pStyle w:val="BodyText"/>
              <w:ind w:left="90"/>
              <w:jc w:val="left"/>
              <w:rPr>
                <w:rFonts w:ascii="Arial" w:hAnsi="Arial" w:cs="Arial"/>
                <w:bCs/>
                <w:sz w:val="20"/>
                <w:szCs w:val="20"/>
                <w:lang w:val="en-GB"/>
              </w:rPr>
            </w:pPr>
            <w:r w:rsidRPr="00765803">
              <w:rPr>
                <w:rFonts w:ascii="Arial" w:hAnsi="Arial" w:cs="Arial"/>
                <w:bCs/>
                <w:sz w:val="20"/>
                <w:szCs w:val="20"/>
                <w:lang w:val="en-GB"/>
              </w:rPr>
              <w:t xml:space="preserve">Book </w:t>
            </w:r>
            <w:r w:rsidR="0000007A" w:rsidRPr="0076580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07F2228" w:rsidR="0000007A" w:rsidRPr="00765803" w:rsidRDefault="00956A93" w:rsidP="00054BC4">
            <w:pPr>
              <w:pStyle w:val="NormalWeb"/>
              <w:rPr>
                <w:rFonts w:ascii="Arial" w:hAnsi="Arial" w:cs="Arial"/>
                <w:b/>
                <w:bCs/>
                <w:sz w:val="20"/>
                <w:szCs w:val="20"/>
                <w:u w:val="single"/>
              </w:rPr>
            </w:pPr>
            <w:hyperlink r:id="rId7" w:history="1">
              <w:r w:rsidRPr="00765803">
                <w:rPr>
                  <w:rStyle w:val="Hyperlink"/>
                  <w:rFonts w:ascii="Arial" w:hAnsi="Arial" w:cs="Arial"/>
                  <w:b/>
                  <w:bCs/>
                  <w:sz w:val="20"/>
                  <w:szCs w:val="20"/>
                </w:rPr>
                <w:t>New Horizons of Science, Technology and Culture</w:t>
              </w:r>
            </w:hyperlink>
          </w:p>
        </w:tc>
      </w:tr>
      <w:tr w:rsidR="0000007A" w:rsidRPr="00765803" w14:paraId="73C90375" w14:textId="77777777" w:rsidTr="002E7787">
        <w:trPr>
          <w:trHeight w:val="290"/>
        </w:trPr>
        <w:tc>
          <w:tcPr>
            <w:tcW w:w="1234" w:type="pct"/>
          </w:tcPr>
          <w:p w14:paraId="20D28135" w14:textId="77777777" w:rsidR="0000007A" w:rsidRPr="00765803" w:rsidRDefault="0000007A" w:rsidP="00696CAD">
            <w:pPr>
              <w:pStyle w:val="BodyText"/>
              <w:ind w:left="90"/>
              <w:jc w:val="left"/>
              <w:rPr>
                <w:rFonts w:ascii="Arial" w:hAnsi="Arial" w:cs="Arial"/>
                <w:bCs/>
                <w:sz w:val="20"/>
                <w:szCs w:val="20"/>
                <w:lang w:val="en-GB"/>
              </w:rPr>
            </w:pPr>
            <w:r w:rsidRPr="0076580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2E9F735" w:rsidR="0000007A" w:rsidRPr="00765803" w:rsidRDefault="00E72A8E" w:rsidP="00F3669D">
            <w:pPr>
              <w:pStyle w:val="NormalWeb"/>
              <w:spacing w:before="0" w:beforeAutospacing="0" w:after="0" w:afterAutospacing="0"/>
              <w:rPr>
                <w:rFonts w:ascii="Arial" w:hAnsi="Arial" w:cs="Arial"/>
                <w:b/>
                <w:bCs/>
                <w:sz w:val="20"/>
                <w:szCs w:val="20"/>
                <w:highlight w:val="yellow"/>
                <w:lang w:val="en-GB"/>
              </w:rPr>
            </w:pPr>
            <w:r w:rsidRPr="00765803">
              <w:rPr>
                <w:rFonts w:ascii="Arial" w:hAnsi="Arial" w:cs="Arial"/>
                <w:b/>
                <w:bCs/>
                <w:sz w:val="20"/>
                <w:szCs w:val="20"/>
                <w:lang w:val="en-GB"/>
              </w:rPr>
              <w:t>Ms_BP</w:t>
            </w:r>
            <w:r w:rsidR="00FC432A" w:rsidRPr="00765803">
              <w:rPr>
                <w:rFonts w:ascii="Arial" w:hAnsi="Arial" w:cs="Arial"/>
                <w:b/>
                <w:bCs/>
                <w:sz w:val="20"/>
                <w:szCs w:val="20"/>
                <w:lang w:val="en-GB"/>
              </w:rPr>
              <w:t>R</w:t>
            </w:r>
            <w:r w:rsidRPr="00765803">
              <w:rPr>
                <w:rFonts w:ascii="Arial" w:hAnsi="Arial" w:cs="Arial"/>
                <w:b/>
                <w:bCs/>
                <w:sz w:val="20"/>
                <w:szCs w:val="20"/>
                <w:lang w:val="en-GB"/>
              </w:rPr>
              <w:t>_</w:t>
            </w:r>
            <w:r w:rsidR="00720D2F" w:rsidRPr="00765803">
              <w:rPr>
                <w:rFonts w:ascii="Arial" w:hAnsi="Arial" w:cs="Arial"/>
                <w:b/>
                <w:bCs/>
                <w:sz w:val="20"/>
                <w:szCs w:val="20"/>
                <w:lang w:val="en-GB"/>
              </w:rPr>
              <w:t>6069</w:t>
            </w:r>
          </w:p>
        </w:tc>
      </w:tr>
      <w:tr w:rsidR="0000007A" w:rsidRPr="00765803" w14:paraId="05B60576" w14:textId="77777777" w:rsidTr="002109D6">
        <w:trPr>
          <w:trHeight w:val="331"/>
        </w:trPr>
        <w:tc>
          <w:tcPr>
            <w:tcW w:w="1234" w:type="pct"/>
          </w:tcPr>
          <w:p w14:paraId="0196A627" w14:textId="77777777" w:rsidR="0000007A" w:rsidRPr="00765803" w:rsidRDefault="0000007A" w:rsidP="00696CAD">
            <w:pPr>
              <w:pStyle w:val="BodyText"/>
              <w:ind w:left="90"/>
              <w:jc w:val="left"/>
              <w:rPr>
                <w:rFonts w:ascii="Arial" w:hAnsi="Arial" w:cs="Arial"/>
                <w:bCs/>
                <w:sz w:val="20"/>
                <w:szCs w:val="20"/>
                <w:lang w:val="en-GB"/>
              </w:rPr>
            </w:pPr>
            <w:r w:rsidRPr="0076580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D77DDFB" w:rsidR="0000007A" w:rsidRPr="00765803" w:rsidRDefault="000E0DDF" w:rsidP="000450FC">
            <w:pPr>
              <w:pStyle w:val="NormalWeb"/>
              <w:spacing w:before="0" w:beforeAutospacing="0" w:after="0" w:afterAutospacing="0"/>
              <w:rPr>
                <w:rFonts w:ascii="Arial" w:hAnsi="Arial" w:cs="Arial"/>
                <w:b/>
                <w:sz w:val="20"/>
                <w:szCs w:val="20"/>
                <w:highlight w:val="yellow"/>
                <w:lang w:val="en-GB"/>
              </w:rPr>
            </w:pPr>
            <w:r w:rsidRPr="00765803">
              <w:rPr>
                <w:rFonts w:ascii="Arial" w:hAnsi="Arial" w:cs="Arial"/>
                <w:b/>
                <w:sz w:val="20"/>
                <w:szCs w:val="20"/>
                <w:lang w:val="en-GB"/>
              </w:rPr>
              <w:t>IOT-ENABLED SMART LIGHTING CONTROL SYSTEM WITH MOTION DETECTION USING PASSIVE INFRARED SENSOR TECHNOLOGY</w:t>
            </w:r>
          </w:p>
        </w:tc>
      </w:tr>
      <w:tr w:rsidR="00CF0BBB" w:rsidRPr="00765803" w14:paraId="6D508B1C" w14:textId="77777777" w:rsidTr="002E7787">
        <w:trPr>
          <w:trHeight w:val="332"/>
        </w:trPr>
        <w:tc>
          <w:tcPr>
            <w:tcW w:w="1234" w:type="pct"/>
          </w:tcPr>
          <w:p w14:paraId="32FC28F7" w14:textId="77777777" w:rsidR="00CF0BBB" w:rsidRPr="00765803" w:rsidRDefault="00CF0BBB" w:rsidP="00696CAD">
            <w:pPr>
              <w:pStyle w:val="BodyText"/>
              <w:ind w:left="90"/>
              <w:jc w:val="left"/>
              <w:rPr>
                <w:rFonts w:ascii="Arial" w:hAnsi="Arial" w:cs="Arial"/>
                <w:bCs/>
                <w:sz w:val="20"/>
                <w:szCs w:val="20"/>
                <w:lang w:val="en-GB"/>
              </w:rPr>
            </w:pPr>
            <w:r w:rsidRPr="0076580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305ECF7" w:rsidR="00CF0BBB" w:rsidRPr="00765803" w:rsidRDefault="00720D2F" w:rsidP="000450FC">
            <w:pPr>
              <w:pStyle w:val="NormalWeb"/>
              <w:spacing w:before="0" w:beforeAutospacing="0" w:after="0" w:afterAutospacing="0"/>
              <w:rPr>
                <w:rFonts w:ascii="Arial" w:hAnsi="Arial" w:cs="Arial"/>
                <w:b/>
                <w:sz w:val="20"/>
                <w:szCs w:val="20"/>
                <w:lang w:val="en-GB"/>
              </w:rPr>
            </w:pPr>
            <w:r w:rsidRPr="00765803">
              <w:rPr>
                <w:rFonts w:ascii="Arial" w:hAnsi="Arial" w:cs="Arial"/>
                <w:b/>
                <w:sz w:val="20"/>
                <w:szCs w:val="20"/>
                <w:lang w:val="en-GB"/>
              </w:rPr>
              <w:t>Book Chapter</w:t>
            </w:r>
          </w:p>
        </w:tc>
      </w:tr>
    </w:tbl>
    <w:p w14:paraId="45F5983C" w14:textId="77777777" w:rsidR="00037D52" w:rsidRPr="00765803" w:rsidRDefault="00037D52" w:rsidP="0000007A">
      <w:pPr>
        <w:pStyle w:val="BodyText"/>
        <w:rPr>
          <w:rFonts w:ascii="Arial" w:hAnsi="Arial" w:cs="Arial"/>
          <w:b/>
          <w:bCs/>
          <w:sz w:val="20"/>
          <w:szCs w:val="20"/>
          <w:u w:val="single"/>
          <w:lang w:val="en-GB"/>
        </w:rPr>
      </w:pPr>
    </w:p>
    <w:p w14:paraId="79DE1CF8" w14:textId="77777777" w:rsidR="00605952" w:rsidRPr="00765803" w:rsidRDefault="00605952" w:rsidP="0000007A">
      <w:pPr>
        <w:pStyle w:val="BodyText"/>
        <w:rPr>
          <w:rFonts w:ascii="Arial" w:hAnsi="Arial" w:cs="Arial"/>
          <w:b/>
          <w:bCs/>
          <w:sz w:val="20"/>
          <w:szCs w:val="20"/>
          <w:u w:val="single"/>
          <w:lang w:val="en-GB"/>
        </w:rPr>
      </w:pPr>
    </w:p>
    <w:p w14:paraId="5A743ECE" w14:textId="77777777" w:rsidR="00D27A79" w:rsidRPr="0076580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65803" w14:paraId="71A94C1F" w14:textId="77777777" w:rsidTr="007222C8">
        <w:tc>
          <w:tcPr>
            <w:tcW w:w="5000" w:type="pct"/>
            <w:gridSpan w:val="3"/>
            <w:tcBorders>
              <w:top w:val="nil"/>
              <w:left w:val="nil"/>
              <w:right w:val="nil"/>
            </w:tcBorders>
            <w:noWrap/>
          </w:tcPr>
          <w:p w14:paraId="0BC15285" w14:textId="75BEB51F" w:rsidR="00F1171E" w:rsidRPr="00765803" w:rsidRDefault="00F1171E" w:rsidP="007222C8">
            <w:pPr>
              <w:pStyle w:val="Heading2"/>
              <w:jc w:val="left"/>
              <w:rPr>
                <w:rFonts w:ascii="Arial" w:hAnsi="Arial" w:cs="Arial"/>
                <w:lang w:val="en-GB"/>
              </w:rPr>
            </w:pPr>
            <w:r w:rsidRPr="00765803">
              <w:rPr>
                <w:rFonts w:ascii="Arial" w:hAnsi="Arial" w:cs="Arial"/>
                <w:highlight w:val="yellow"/>
                <w:lang w:val="en-GB"/>
              </w:rPr>
              <w:t>PART  1:</w:t>
            </w:r>
            <w:r w:rsidRPr="00765803">
              <w:rPr>
                <w:rFonts w:ascii="Arial" w:hAnsi="Arial" w:cs="Arial"/>
                <w:lang w:val="en-GB"/>
              </w:rPr>
              <w:t xml:space="preserve"> Comments</w:t>
            </w:r>
          </w:p>
          <w:p w14:paraId="1287753C" w14:textId="77777777" w:rsidR="00F1171E" w:rsidRPr="00765803" w:rsidRDefault="00F1171E" w:rsidP="007222C8">
            <w:pPr>
              <w:rPr>
                <w:rFonts w:ascii="Arial" w:hAnsi="Arial" w:cs="Arial"/>
                <w:sz w:val="20"/>
                <w:szCs w:val="20"/>
                <w:lang w:val="en-GB"/>
              </w:rPr>
            </w:pPr>
          </w:p>
        </w:tc>
      </w:tr>
      <w:tr w:rsidR="00F1171E" w:rsidRPr="00765803" w14:paraId="5EA12279" w14:textId="77777777" w:rsidTr="007222C8">
        <w:tc>
          <w:tcPr>
            <w:tcW w:w="1265" w:type="pct"/>
            <w:noWrap/>
          </w:tcPr>
          <w:p w14:paraId="7AE9682F" w14:textId="77777777" w:rsidR="00F1171E" w:rsidRPr="00765803" w:rsidRDefault="00F1171E" w:rsidP="007222C8">
            <w:pPr>
              <w:pStyle w:val="Heading2"/>
              <w:jc w:val="left"/>
              <w:rPr>
                <w:rFonts w:ascii="Arial" w:hAnsi="Arial" w:cs="Arial"/>
                <w:lang w:val="en-GB"/>
              </w:rPr>
            </w:pPr>
          </w:p>
        </w:tc>
        <w:tc>
          <w:tcPr>
            <w:tcW w:w="2212" w:type="pct"/>
          </w:tcPr>
          <w:p w14:paraId="5B8DBE06" w14:textId="77777777" w:rsidR="00F1171E" w:rsidRPr="00765803" w:rsidRDefault="00F1171E" w:rsidP="007222C8">
            <w:pPr>
              <w:pStyle w:val="Heading2"/>
              <w:jc w:val="left"/>
              <w:rPr>
                <w:rFonts w:ascii="Arial" w:hAnsi="Arial" w:cs="Arial"/>
                <w:lang w:val="en-GB"/>
              </w:rPr>
            </w:pPr>
            <w:r w:rsidRPr="00765803">
              <w:rPr>
                <w:rFonts w:ascii="Arial" w:hAnsi="Arial" w:cs="Arial"/>
                <w:lang w:val="en-GB"/>
              </w:rPr>
              <w:t>Reviewer’s comment</w:t>
            </w:r>
          </w:p>
          <w:p w14:paraId="693A9C4D" w14:textId="77777777" w:rsidR="00421DBF" w:rsidRPr="00765803" w:rsidRDefault="00421DBF" w:rsidP="00421DBF">
            <w:pPr>
              <w:rPr>
                <w:rFonts w:ascii="Arial" w:hAnsi="Arial" w:cs="Arial"/>
                <w:b/>
                <w:bCs/>
                <w:sz w:val="20"/>
                <w:szCs w:val="20"/>
              </w:rPr>
            </w:pPr>
            <w:r w:rsidRPr="0076580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65803" w:rsidRDefault="00421DBF" w:rsidP="00421DBF">
            <w:pPr>
              <w:rPr>
                <w:rFonts w:ascii="Arial" w:hAnsi="Arial" w:cs="Arial"/>
                <w:sz w:val="20"/>
                <w:szCs w:val="20"/>
                <w:lang w:val="en-GB"/>
              </w:rPr>
            </w:pPr>
          </w:p>
        </w:tc>
        <w:tc>
          <w:tcPr>
            <w:tcW w:w="1523" w:type="pct"/>
          </w:tcPr>
          <w:p w14:paraId="57792C30" w14:textId="77777777" w:rsidR="00F1171E" w:rsidRPr="00765803" w:rsidRDefault="00F1171E" w:rsidP="007222C8">
            <w:pPr>
              <w:pStyle w:val="Heading2"/>
              <w:jc w:val="left"/>
              <w:rPr>
                <w:rFonts w:ascii="Arial" w:hAnsi="Arial" w:cs="Arial"/>
                <w:b w:val="0"/>
                <w:lang w:val="en-GB"/>
              </w:rPr>
            </w:pPr>
            <w:r w:rsidRPr="00765803">
              <w:rPr>
                <w:rFonts w:ascii="Arial" w:hAnsi="Arial" w:cs="Arial"/>
                <w:lang w:val="en-GB"/>
              </w:rPr>
              <w:t>Author’s Feedback</w:t>
            </w:r>
            <w:r w:rsidRPr="00765803">
              <w:rPr>
                <w:rFonts w:ascii="Arial" w:hAnsi="Arial" w:cs="Arial"/>
                <w:b w:val="0"/>
                <w:lang w:val="en-GB"/>
              </w:rPr>
              <w:t xml:space="preserve"> </w:t>
            </w:r>
            <w:r w:rsidRPr="00765803">
              <w:rPr>
                <w:rFonts w:ascii="Arial" w:hAnsi="Arial" w:cs="Arial"/>
                <w:b w:val="0"/>
                <w:i/>
                <w:lang w:val="en-GB"/>
              </w:rPr>
              <w:t>(Please correct the manuscript and highlight that part in the manuscript. It is mandatory that authors should write his/her feedback here)</w:t>
            </w:r>
          </w:p>
        </w:tc>
      </w:tr>
      <w:tr w:rsidR="00F1171E" w:rsidRPr="00765803" w14:paraId="5C0AB4EC" w14:textId="77777777" w:rsidTr="007222C8">
        <w:trPr>
          <w:trHeight w:val="1264"/>
        </w:trPr>
        <w:tc>
          <w:tcPr>
            <w:tcW w:w="1265" w:type="pct"/>
            <w:noWrap/>
          </w:tcPr>
          <w:p w14:paraId="66B47184" w14:textId="48030299" w:rsidR="00F1171E" w:rsidRPr="00765803" w:rsidRDefault="00F1171E" w:rsidP="007222C8">
            <w:pPr>
              <w:ind w:left="360"/>
              <w:rPr>
                <w:rFonts w:ascii="Arial" w:hAnsi="Arial" w:cs="Arial"/>
                <w:b/>
                <w:bCs/>
                <w:sz w:val="20"/>
                <w:szCs w:val="20"/>
                <w:lang w:val="en-GB"/>
              </w:rPr>
            </w:pPr>
            <w:r w:rsidRPr="0076580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65803" w:rsidRDefault="00F1171E" w:rsidP="007222C8">
            <w:pPr>
              <w:ind w:left="360"/>
              <w:rPr>
                <w:rFonts w:ascii="Arial" w:eastAsia="MS Mincho" w:hAnsi="Arial" w:cs="Arial"/>
                <w:b/>
                <w:bCs/>
                <w:sz w:val="20"/>
                <w:szCs w:val="20"/>
                <w:lang w:val="en-GB"/>
              </w:rPr>
            </w:pPr>
          </w:p>
        </w:tc>
        <w:tc>
          <w:tcPr>
            <w:tcW w:w="2212" w:type="pct"/>
          </w:tcPr>
          <w:p w14:paraId="7DBC9196" w14:textId="1AA4682C" w:rsidR="00F1171E" w:rsidRPr="00765803" w:rsidRDefault="00F90A81" w:rsidP="007222C8">
            <w:pPr>
              <w:pStyle w:val="ListParagraph"/>
              <w:ind w:left="0"/>
              <w:rPr>
                <w:rFonts w:ascii="Arial" w:hAnsi="Arial" w:cs="Arial"/>
                <w:sz w:val="20"/>
                <w:szCs w:val="20"/>
                <w:lang w:val="en-GB"/>
              </w:rPr>
            </w:pPr>
            <w:r w:rsidRPr="00765803">
              <w:rPr>
                <w:rFonts w:ascii="Arial" w:hAnsi="Arial" w:cs="Arial"/>
                <w:sz w:val="20"/>
                <w:szCs w:val="20"/>
                <w:lang w:val="en-GB"/>
              </w:rPr>
              <w:t>This manuscript addresses an essential challenge in energy management by proposing a smart lighting control system using IoT and PIR sensor technology. The approach not only contributes to reducing unnecessary energy consumption but also enhances user comfort, especially in smart home environments. Its real-time response, integration of multiple input methods, and experimental validation make it a valuable addition to ongoing efforts in sustainable and intelligent automation systems. The findings support the development of scalable, cost-effective home automation solutions with significant practical impact.</w:t>
            </w:r>
          </w:p>
        </w:tc>
        <w:tc>
          <w:tcPr>
            <w:tcW w:w="1523" w:type="pct"/>
          </w:tcPr>
          <w:p w14:paraId="462A339C" w14:textId="77777777" w:rsidR="00F1171E" w:rsidRPr="00765803" w:rsidRDefault="00F1171E" w:rsidP="007222C8">
            <w:pPr>
              <w:pStyle w:val="Heading2"/>
              <w:jc w:val="left"/>
              <w:rPr>
                <w:rFonts w:ascii="Arial" w:hAnsi="Arial" w:cs="Arial"/>
                <w:b w:val="0"/>
                <w:lang w:val="en-GB"/>
              </w:rPr>
            </w:pPr>
          </w:p>
        </w:tc>
      </w:tr>
      <w:tr w:rsidR="00F1171E" w:rsidRPr="00765803" w14:paraId="0D8B5B2C" w14:textId="77777777" w:rsidTr="007222C8">
        <w:trPr>
          <w:trHeight w:val="1262"/>
        </w:trPr>
        <w:tc>
          <w:tcPr>
            <w:tcW w:w="1265" w:type="pct"/>
            <w:noWrap/>
          </w:tcPr>
          <w:p w14:paraId="21CBA5FE" w14:textId="77777777" w:rsidR="00F1171E" w:rsidRPr="00765803" w:rsidRDefault="00F1171E" w:rsidP="007222C8">
            <w:pPr>
              <w:ind w:left="360"/>
              <w:rPr>
                <w:rFonts w:ascii="Arial" w:hAnsi="Arial" w:cs="Arial"/>
                <w:b/>
                <w:bCs/>
                <w:sz w:val="20"/>
                <w:szCs w:val="20"/>
                <w:lang w:val="en-GB"/>
              </w:rPr>
            </w:pPr>
            <w:r w:rsidRPr="00765803">
              <w:rPr>
                <w:rFonts w:ascii="Arial" w:hAnsi="Arial" w:cs="Arial"/>
                <w:b/>
                <w:bCs/>
                <w:sz w:val="20"/>
                <w:szCs w:val="20"/>
                <w:lang w:val="en-GB"/>
              </w:rPr>
              <w:t>Is the title of the article suitable?</w:t>
            </w:r>
          </w:p>
          <w:p w14:paraId="1CABB61A" w14:textId="77777777" w:rsidR="00F1171E" w:rsidRPr="00765803" w:rsidRDefault="00F1171E" w:rsidP="007222C8">
            <w:pPr>
              <w:ind w:left="360"/>
              <w:rPr>
                <w:rFonts w:ascii="Arial" w:hAnsi="Arial" w:cs="Arial"/>
                <w:b/>
                <w:bCs/>
                <w:sz w:val="20"/>
                <w:szCs w:val="20"/>
                <w:lang w:val="en-GB"/>
              </w:rPr>
            </w:pPr>
            <w:r w:rsidRPr="00765803">
              <w:rPr>
                <w:rFonts w:ascii="Arial" w:hAnsi="Arial" w:cs="Arial"/>
                <w:b/>
                <w:bCs/>
                <w:sz w:val="20"/>
                <w:szCs w:val="20"/>
                <w:lang w:val="en-GB"/>
              </w:rPr>
              <w:t>(If not please suggest an alternative title)</w:t>
            </w:r>
          </w:p>
          <w:p w14:paraId="0275B919" w14:textId="77777777" w:rsidR="00F1171E" w:rsidRPr="00765803" w:rsidRDefault="00F1171E" w:rsidP="007222C8">
            <w:pPr>
              <w:pStyle w:val="Heading2"/>
              <w:jc w:val="left"/>
              <w:rPr>
                <w:rFonts w:ascii="Arial" w:hAnsi="Arial" w:cs="Arial"/>
                <w:u w:val="single"/>
                <w:lang w:val="en-GB"/>
              </w:rPr>
            </w:pPr>
          </w:p>
        </w:tc>
        <w:tc>
          <w:tcPr>
            <w:tcW w:w="2212" w:type="pct"/>
          </w:tcPr>
          <w:p w14:paraId="1EE8D5F4" w14:textId="77777777" w:rsidR="00F90A81" w:rsidRPr="00765803" w:rsidRDefault="00F90A81" w:rsidP="00F90A81">
            <w:pPr>
              <w:rPr>
                <w:rFonts w:ascii="Arial" w:hAnsi="Arial" w:cs="Arial"/>
                <w:sz w:val="20"/>
                <w:szCs w:val="20"/>
                <w:lang w:val="en-GB"/>
              </w:rPr>
            </w:pPr>
            <w:r w:rsidRPr="00765803">
              <w:rPr>
                <w:rFonts w:ascii="Arial" w:hAnsi="Arial" w:cs="Arial"/>
                <w:sz w:val="20"/>
                <w:szCs w:val="20"/>
                <w:lang w:val="en-GB"/>
              </w:rPr>
              <w:t>Yes, the title is suitable and accurately reflects the core of the research.</w:t>
            </w:r>
          </w:p>
          <w:p w14:paraId="6564B227" w14:textId="77777777" w:rsidR="00F90A81" w:rsidRPr="00765803" w:rsidRDefault="00F90A81" w:rsidP="00F90A81">
            <w:pPr>
              <w:rPr>
                <w:rFonts w:ascii="Arial" w:hAnsi="Arial" w:cs="Arial"/>
                <w:sz w:val="20"/>
                <w:szCs w:val="20"/>
                <w:lang w:val="en-GB"/>
              </w:rPr>
            </w:pPr>
            <w:r w:rsidRPr="00765803">
              <w:rPr>
                <w:rFonts w:ascii="Arial" w:hAnsi="Arial" w:cs="Arial"/>
                <w:sz w:val="20"/>
                <w:szCs w:val="20"/>
                <w:lang w:val="en-GB"/>
              </w:rPr>
              <w:t>Optional Suggestion: For more clarity and conciseness:</w:t>
            </w:r>
          </w:p>
          <w:p w14:paraId="63136B11" w14:textId="77777777" w:rsidR="00F90A81" w:rsidRPr="00765803" w:rsidRDefault="00F90A81" w:rsidP="00F90A81">
            <w:pPr>
              <w:rPr>
                <w:rFonts w:ascii="Arial" w:hAnsi="Arial" w:cs="Arial"/>
                <w:sz w:val="20"/>
                <w:szCs w:val="20"/>
                <w:lang w:val="en-GB"/>
              </w:rPr>
            </w:pPr>
            <w:r w:rsidRPr="00765803">
              <w:rPr>
                <w:rFonts w:ascii="Arial" w:hAnsi="Arial" w:cs="Arial"/>
                <w:sz w:val="20"/>
                <w:szCs w:val="20"/>
                <w:lang w:val="en-GB"/>
              </w:rPr>
              <w:t>Suggested title: "IoT-Based Smart Lighting Control System Using PIR Sensor for Motion Detection"</w:t>
            </w:r>
          </w:p>
          <w:p w14:paraId="794AA9A7" w14:textId="77777777" w:rsidR="00F1171E" w:rsidRPr="00765803" w:rsidRDefault="00F1171E" w:rsidP="007222C8">
            <w:pPr>
              <w:ind w:left="360"/>
              <w:rPr>
                <w:rFonts w:ascii="Arial" w:hAnsi="Arial" w:cs="Arial"/>
                <w:sz w:val="20"/>
                <w:szCs w:val="20"/>
                <w:lang w:val="en-GB"/>
              </w:rPr>
            </w:pPr>
          </w:p>
        </w:tc>
        <w:tc>
          <w:tcPr>
            <w:tcW w:w="1523" w:type="pct"/>
          </w:tcPr>
          <w:p w14:paraId="405B6701" w14:textId="77777777" w:rsidR="00F1171E" w:rsidRPr="00765803" w:rsidRDefault="00F1171E" w:rsidP="007222C8">
            <w:pPr>
              <w:pStyle w:val="Heading2"/>
              <w:jc w:val="left"/>
              <w:rPr>
                <w:rFonts w:ascii="Arial" w:hAnsi="Arial" w:cs="Arial"/>
                <w:b w:val="0"/>
                <w:lang w:val="en-GB"/>
              </w:rPr>
            </w:pPr>
          </w:p>
        </w:tc>
      </w:tr>
      <w:tr w:rsidR="00F1171E" w:rsidRPr="00765803" w14:paraId="5604762A" w14:textId="77777777" w:rsidTr="007222C8">
        <w:trPr>
          <w:trHeight w:val="1262"/>
        </w:trPr>
        <w:tc>
          <w:tcPr>
            <w:tcW w:w="1265" w:type="pct"/>
            <w:noWrap/>
          </w:tcPr>
          <w:p w14:paraId="3635573D" w14:textId="77777777" w:rsidR="00F1171E" w:rsidRPr="00765803" w:rsidRDefault="00F1171E" w:rsidP="007222C8">
            <w:pPr>
              <w:pStyle w:val="Heading2"/>
              <w:ind w:left="360"/>
              <w:jc w:val="left"/>
              <w:rPr>
                <w:rFonts w:ascii="Arial" w:hAnsi="Arial" w:cs="Arial"/>
                <w:lang w:val="en-GB"/>
              </w:rPr>
            </w:pPr>
            <w:r w:rsidRPr="0076580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65803" w:rsidRDefault="00F1171E" w:rsidP="007222C8">
            <w:pPr>
              <w:pStyle w:val="Heading2"/>
              <w:jc w:val="left"/>
              <w:rPr>
                <w:rFonts w:ascii="Arial" w:hAnsi="Arial" w:cs="Arial"/>
                <w:u w:val="single"/>
                <w:lang w:val="en-GB"/>
              </w:rPr>
            </w:pPr>
          </w:p>
        </w:tc>
        <w:tc>
          <w:tcPr>
            <w:tcW w:w="2212" w:type="pct"/>
          </w:tcPr>
          <w:p w14:paraId="07064460" w14:textId="77777777" w:rsidR="00F90A81" w:rsidRPr="00765803" w:rsidRDefault="00F90A81" w:rsidP="00F90A81">
            <w:pPr>
              <w:rPr>
                <w:rFonts w:ascii="Arial" w:hAnsi="Arial" w:cs="Arial"/>
                <w:sz w:val="20"/>
                <w:szCs w:val="20"/>
                <w:lang w:val="en-GB"/>
              </w:rPr>
            </w:pPr>
            <w:r w:rsidRPr="00765803">
              <w:rPr>
                <w:rFonts w:ascii="Arial" w:hAnsi="Arial" w:cs="Arial"/>
                <w:sz w:val="20"/>
                <w:szCs w:val="20"/>
                <w:lang w:val="en-GB"/>
              </w:rPr>
              <w:t>The abstract is comprehensive and well-written. It covers the problem, proposed solution, method, benefits, and broader implications.</w:t>
            </w:r>
          </w:p>
          <w:p w14:paraId="1679C21D" w14:textId="77777777" w:rsidR="00F90A81" w:rsidRPr="00765803" w:rsidRDefault="00F90A81" w:rsidP="00F90A81">
            <w:pPr>
              <w:rPr>
                <w:rFonts w:ascii="Arial" w:hAnsi="Arial" w:cs="Arial"/>
                <w:sz w:val="20"/>
                <w:szCs w:val="20"/>
                <w:lang w:val="en-GB"/>
              </w:rPr>
            </w:pPr>
            <w:r w:rsidRPr="00765803">
              <w:rPr>
                <w:rFonts w:ascii="Arial" w:hAnsi="Arial" w:cs="Arial"/>
                <w:sz w:val="20"/>
                <w:szCs w:val="20"/>
                <w:lang w:val="en-GB"/>
              </w:rPr>
              <w:t>Suggestions for improvement:</w:t>
            </w:r>
          </w:p>
          <w:p w14:paraId="3EBD5F91" w14:textId="77777777" w:rsidR="00F90A81" w:rsidRPr="00765803" w:rsidRDefault="00F90A81" w:rsidP="00F90A81">
            <w:pPr>
              <w:rPr>
                <w:rFonts w:ascii="Arial" w:hAnsi="Arial" w:cs="Arial"/>
                <w:sz w:val="20"/>
                <w:szCs w:val="20"/>
                <w:lang w:val="en-GB"/>
              </w:rPr>
            </w:pPr>
            <w:r w:rsidRPr="00765803">
              <w:rPr>
                <w:rFonts w:ascii="Arial" w:hAnsi="Arial" w:cs="Arial"/>
                <w:sz w:val="20"/>
                <w:szCs w:val="20"/>
                <w:lang w:val="en-GB"/>
              </w:rPr>
              <w:t>Avoid repetition (e.g., “enhances user comfort” is mentioned multiple times).</w:t>
            </w:r>
          </w:p>
          <w:p w14:paraId="09502D97" w14:textId="77777777" w:rsidR="00F90A81" w:rsidRPr="00765803" w:rsidRDefault="00F90A81" w:rsidP="00F90A81">
            <w:pPr>
              <w:rPr>
                <w:rFonts w:ascii="Arial" w:hAnsi="Arial" w:cs="Arial"/>
                <w:sz w:val="20"/>
                <w:szCs w:val="20"/>
                <w:lang w:val="en-GB"/>
              </w:rPr>
            </w:pPr>
            <w:r w:rsidRPr="00765803">
              <w:rPr>
                <w:rFonts w:ascii="Arial" w:hAnsi="Arial" w:cs="Arial"/>
                <w:sz w:val="20"/>
                <w:szCs w:val="20"/>
                <w:lang w:val="en-GB"/>
              </w:rPr>
              <w:t>You may briefly mention the key evaluation results (e.g., detection range, response time) to strengthen the impact.</w:t>
            </w:r>
          </w:p>
          <w:p w14:paraId="0FB7E83A" w14:textId="77777777" w:rsidR="00F1171E" w:rsidRPr="00765803" w:rsidRDefault="00F1171E" w:rsidP="007222C8">
            <w:pPr>
              <w:ind w:left="360"/>
              <w:rPr>
                <w:rFonts w:ascii="Arial" w:hAnsi="Arial" w:cs="Arial"/>
                <w:sz w:val="20"/>
                <w:szCs w:val="20"/>
                <w:lang w:val="en-GB"/>
              </w:rPr>
            </w:pPr>
          </w:p>
        </w:tc>
        <w:tc>
          <w:tcPr>
            <w:tcW w:w="1523" w:type="pct"/>
          </w:tcPr>
          <w:p w14:paraId="1D54B730" w14:textId="77777777" w:rsidR="00F1171E" w:rsidRPr="00765803" w:rsidRDefault="00F1171E" w:rsidP="007222C8">
            <w:pPr>
              <w:pStyle w:val="Heading2"/>
              <w:jc w:val="left"/>
              <w:rPr>
                <w:rFonts w:ascii="Arial" w:hAnsi="Arial" w:cs="Arial"/>
                <w:b w:val="0"/>
                <w:lang w:val="en-GB"/>
              </w:rPr>
            </w:pPr>
          </w:p>
        </w:tc>
      </w:tr>
      <w:tr w:rsidR="00F1171E" w:rsidRPr="00765803" w14:paraId="2F579F54" w14:textId="77777777" w:rsidTr="007222C8">
        <w:trPr>
          <w:trHeight w:val="859"/>
        </w:trPr>
        <w:tc>
          <w:tcPr>
            <w:tcW w:w="1265" w:type="pct"/>
            <w:noWrap/>
          </w:tcPr>
          <w:p w14:paraId="04361F46" w14:textId="368783AB" w:rsidR="00F1171E" w:rsidRPr="00765803" w:rsidRDefault="00DC6FED" w:rsidP="007222C8">
            <w:pPr>
              <w:ind w:left="360"/>
              <w:rPr>
                <w:rFonts w:ascii="Arial" w:hAnsi="Arial" w:cs="Arial"/>
                <w:b/>
                <w:bCs/>
                <w:sz w:val="20"/>
                <w:szCs w:val="20"/>
                <w:u w:val="single"/>
                <w:lang w:val="en-GB"/>
              </w:rPr>
            </w:pPr>
            <w:r w:rsidRPr="00765803">
              <w:rPr>
                <w:rFonts w:ascii="Arial" w:hAnsi="Arial" w:cs="Arial"/>
                <w:b/>
                <w:bCs/>
                <w:sz w:val="20"/>
                <w:szCs w:val="20"/>
                <w:lang w:val="en-GB"/>
              </w:rPr>
              <w:t xml:space="preserve">Is the manuscript scientifically, correct? Please write here. </w:t>
            </w:r>
          </w:p>
        </w:tc>
        <w:tc>
          <w:tcPr>
            <w:tcW w:w="2212" w:type="pct"/>
          </w:tcPr>
          <w:p w14:paraId="2B5A7721" w14:textId="55C9D84B" w:rsidR="00F1171E" w:rsidRPr="00765803" w:rsidRDefault="00F90A81" w:rsidP="007222C8">
            <w:pPr>
              <w:pStyle w:val="ListParagraph"/>
              <w:ind w:left="0"/>
              <w:rPr>
                <w:rFonts w:ascii="Arial" w:hAnsi="Arial" w:cs="Arial"/>
                <w:sz w:val="20"/>
                <w:szCs w:val="20"/>
                <w:lang w:val="en-GB"/>
              </w:rPr>
            </w:pPr>
            <w:r w:rsidRPr="00765803">
              <w:rPr>
                <w:rFonts w:ascii="Arial" w:hAnsi="Arial" w:cs="Arial"/>
                <w:sz w:val="20"/>
                <w:szCs w:val="20"/>
              </w:rPr>
              <w:t>Yes, the manuscript is scientifically correct. The methodology, component descriptions, block diagrams, system implementation, and performance evaluation are clearly presented. It includes mathematical modeling for sensor calibration and experimental validation, which strengthens the scientific rigor.</w:t>
            </w:r>
          </w:p>
        </w:tc>
        <w:tc>
          <w:tcPr>
            <w:tcW w:w="1523" w:type="pct"/>
          </w:tcPr>
          <w:p w14:paraId="4898F764" w14:textId="77777777" w:rsidR="00F1171E" w:rsidRPr="00765803" w:rsidRDefault="00F1171E" w:rsidP="007222C8">
            <w:pPr>
              <w:pStyle w:val="Heading2"/>
              <w:jc w:val="left"/>
              <w:rPr>
                <w:rFonts w:ascii="Arial" w:hAnsi="Arial" w:cs="Arial"/>
                <w:b w:val="0"/>
                <w:lang w:val="en-GB"/>
              </w:rPr>
            </w:pPr>
          </w:p>
        </w:tc>
      </w:tr>
      <w:tr w:rsidR="00F1171E" w:rsidRPr="00765803" w14:paraId="73739464" w14:textId="77777777" w:rsidTr="007222C8">
        <w:trPr>
          <w:trHeight w:val="703"/>
        </w:trPr>
        <w:tc>
          <w:tcPr>
            <w:tcW w:w="1265" w:type="pct"/>
            <w:noWrap/>
          </w:tcPr>
          <w:p w14:paraId="09C25322" w14:textId="77777777" w:rsidR="00F1171E" w:rsidRPr="00765803" w:rsidRDefault="00F1171E" w:rsidP="007222C8">
            <w:pPr>
              <w:ind w:left="360"/>
              <w:rPr>
                <w:rFonts w:ascii="Arial" w:hAnsi="Arial" w:cs="Arial"/>
                <w:b/>
                <w:bCs/>
                <w:sz w:val="20"/>
                <w:szCs w:val="20"/>
                <w:lang w:val="en-GB"/>
              </w:rPr>
            </w:pPr>
            <w:r w:rsidRPr="0076580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65803" w:rsidRDefault="00F1171E" w:rsidP="007222C8">
            <w:pPr>
              <w:ind w:left="360"/>
              <w:rPr>
                <w:rFonts w:ascii="Arial" w:hAnsi="Arial" w:cs="Arial"/>
                <w:b/>
                <w:bCs/>
                <w:sz w:val="20"/>
                <w:szCs w:val="20"/>
                <w:u w:val="single"/>
                <w:lang w:val="en-GB"/>
              </w:rPr>
            </w:pPr>
            <w:r w:rsidRPr="00765803">
              <w:rPr>
                <w:rFonts w:ascii="Arial" w:hAnsi="Arial" w:cs="Arial"/>
                <w:b/>
                <w:bCs/>
                <w:sz w:val="20"/>
                <w:szCs w:val="20"/>
                <w:u w:val="single"/>
                <w:lang w:val="en-GB"/>
              </w:rPr>
              <w:t>-</w:t>
            </w:r>
          </w:p>
        </w:tc>
        <w:tc>
          <w:tcPr>
            <w:tcW w:w="2212" w:type="pct"/>
          </w:tcPr>
          <w:p w14:paraId="7A6AF7ED" w14:textId="77777777" w:rsidR="00F90A81" w:rsidRPr="00765803" w:rsidRDefault="00F90A81" w:rsidP="00F90A81">
            <w:pPr>
              <w:rPr>
                <w:rFonts w:ascii="Arial" w:hAnsi="Arial" w:cs="Arial"/>
                <w:sz w:val="20"/>
                <w:szCs w:val="20"/>
                <w:lang w:val="en-GB"/>
              </w:rPr>
            </w:pPr>
            <w:r w:rsidRPr="00765803">
              <w:rPr>
                <w:rFonts w:ascii="Arial" w:hAnsi="Arial" w:cs="Arial"/>
                <w:sz w:val="20"/>
                <w:szCs w:val="20"/>
                <w:lang w:val="en-GB"/>
              </w:rPr>
              <w:t>The references are mostly sufficient and fairly recent (2020–2024).</w:t>
            </w:r>
          </w:p>
          <w:p w14:paraId="74B63183" w14:textId="77777777" w:rsidR="00F90A81" w:rsidRPr="00765803" w:rsidRDefault="00F90A81" w:rsidP="00F90A81">
            <w:pPr>
              <w:rPr>
                <w:rFonts w:ascii="Arial" w:hAnsi="Arial" w:cs="Arial"/>
                <w:sz w:val="20"/>
                <w:szCs w:val="20"/>
                <w:lang w:val="en-GB"/>
              </w:rPr>
            </w:pPr>
            <w:r w:rsidRPr="00765803">
              <w:rPr>
                <w:rFonts w:ascii="Arial" w:hAnsi="Arial" w:cs="Arial"/>
                <w:sz w:val="20"/>
                <w:szCs w:val="20"/>
                <w:lang w:val="en-GB"/>
              </w:rPr>
              <w:t>Suggestions:</w:t>
            </w:r>
          </w:p>
          <w:p w14:paraId="7E81DD64" w14:textId="77777777" w:rsidR="00F90A81" w:rsidRPr="00765803" w:rsidRDefault="00F90A81" w:rsidP="00F90A81">
            <w:pPr>
              <w:rPr>
                <w:rFonts w:ascii="Arial" w:hAnsi="Arial" w:cs="Arial"/>
                <w:sz w:val="20"/>
                <w:szCs w:val="20"/>
                <w:lang w:val="en-GB"/>
              </w:rPr>
            </w:pPr>
            <w:r w:rsidRPr="00765803">
              <w:rPr>
                <w:rFonts w:ascii="Arial" w:hAnsi="Arial" w:cs="Arial"/>
                <w:sz w:val="20"/>
                <w:szCs w:val="20"/>
                <w:lang w:val="en-GB"/>
              </w:rPr>
              <w:t>A few more highly cited references from IEEE/IET/Springer on PIR-based lighting systems or IoT-enabled smart automation (post-2020) could improve the strength.</w:t>
            </w:r>
          </w:p>
          <w:p w14:paraId="24FE0567" w14:textId="32ADE5E9" w:rsidR="00F1171E" w:rsidRPr="00765803" w:rsidRDefault="00F90A81" w:rsidP="00F90A81">
            <w:pPr>
              <w:pStyle w:val="ListParagraph"/>
              <w:ind w:left="0"/>
              <w:rPr>
                <w:rFonts w:ascii="Arial" w:hAnsi="Arial" w:cs="Arial"/>
                <w:sz w:val="20"/>
                <w:szCs w:val="20"/>
                <w:lang w:val="en-GB"/>
              </w:rPr>
            </w:pPr>
            <w:r w:rsidRPr="00765803">
              <w:rPr>
                <w:rFonts w:ascii="Arial" w:hAnsi="Arial" w:cs="Arial"/>
                <w:sz w:val="20"/>
                <w:szCs w:val="20"/>
                <w:lang w:val="en-GB"/>
              </w:rPr>
              <w:t>Consider adding more citations on “BLE performance in smart homes” or “Capacitive sensor accuracy in embedded systems.”</w:t>
            </w:r>
          </w:p>
        </w:tc>
        <w:tc>
          <w:tcPr>
            <w:tcW w:w="1523" w:type="pct"/>
          </w:tcPr>
          <w:p w14:paraId="40220055" w14:textId="77777777" w:rsidR="00F1171E" w:rsidRPr="00765803" w:rsidRDefault="00F1171E" w:rsidP="007222C8">
            <w:pPr>
              <w:pStyle w:val="Heading2"/>
              <w:jc w:val="left"/>
              <w:rPr>
                <w:rFonts w:ascii="Arial" w:hAnsi="Arial" w:cs="Arial"/>
                <w:b w:val="0"/>
                <w:lang w:val="en-GB"/>
              </w:rPr>
            </w:pPr>
          </w:p>
        </w:tc>
      </w:tr>
      <w:tr w:rsidR="00F1171E" w:rsidRPr="00765803" w14:paraId="73CC4A50" w14:textId="77777777" w:rsidTr="007222C8">
        <w:trPr>
          <w:trHeight w:val="386"/>
        </w:trPr>
        <w:tc>
          <w:tcPr>
            <w:tcW w:w="1265" w:type="pct"/>
            <w:noWrap/>
          </w:tcPr>
          <w:p w14:paraId="029CE8D0" w14:textId="77777777" w:rsidR="00F1171E" w:rsidRPr="00765803" w:rsidRDefault="00F1171E" w:rsidP="007222C8">
            <w:pPr>
              <w:pStyle w:val="Heading2"/>
              <w:jc w:val="left"/>
              <w:rPr>
                <w:rFonts w:ascii="Arial" w:hAnsi="Arial" w:cs="Arial"/>
                <w:b w:val="0"/>
                <w:lang w:val="en-GB"/>
              </w:rPr>
            </w:pPr>
          </w:p>
          <w:p w14:paraId="589C16C7" w14:textId="77777777" w:rsidR="00F1171E" w:rsidRPr="00765803" w:rsidRDefault="00F1171E" w:rsidP="007222C8">
            <w:pPr>
              <w:pStyle w:val="Heading2"/>
              <w:ind w:left="360"/>
              <w:jc w:val="left"/>
              <w:rPr>
                <w:rFonts w:ascii="Arial" w:hAnsi="Arial" w:cs="Arial"/>
                <w:bCs w:val="0"/>
                <w:lang w:val="en-GB"/>
              </w:rPr>
            </w:pPr>
            <w:r w:rsidRPr="00765803">
              <w:rPr>
                <w:rFonts w:ascii="Arial" w:hAnsi="Arial" w:cs="Arial"/>
                <w:bCs w:val="0"/>
                <w:lang w:val="en-GB"/>
              </w:rPr>
              <w:t>Is the language/English quality of the article suitable for scholarly communications?</w:t>
            </w:r>
          </w:p>
          <w:p w14:paraId="7722B85E" w14:textId="77777777" w:rsidR="00F1171E" w:rsidRPr="00765803" w:rsidRDefault="00F1171E" w:rsidP="007222C8">
            <w:pPr>
              <w:rPr>
                <w:rFonts w:ascii="Arial" w:hAnsi="Arial" w:cs="Arial"/>
                <w:sz w:val="20"/>
                <w:szCs w:val="20"/>
                <w:lang w:val="en-GB"/>
              </w:rPr>
            </w:pPr>
          </w:p>
        </w:tc>
        <w:tc>
          <w:tcPr>
            <w:tcW w:w="2212" w:type="pct"/>
          </w:tcPr>
          <w:p w14:paraId="0A07EA75" w14:textId="41AEEEB8" w:rsidR="00F1171E" w:rsidRPr="00765803" w:rsidRDefault="00003C6F" w:rsidP="007222C8">
            <w:pPr>
              <w:rPr>
                <w:rFonts w:ascii="Arial" w:hAnsi="Arial" w:cs="Arial"/>
                <w:sz w:val="20"/>
                <w:szCs w:val="20"/>
                <w:lang w:val="en-GB"/>
              </w:rPr>
            </w:pPr>
            <w:r w:rsidRPr="00765803">
              <w:rPr>
                <w:rFonts w:ascii="Arial" w:hAnsi="Arial" w:cs="Arial"/>
                <w:sz w:val="20"/>
                <w:szCs w:val="20"/>
                <w:lang w:val="en-GB"/>
              </w:rPr>
              <w:t>The English is generally suitable for scholarly communication, though there are some grammatical issues and awkward constructions (e.g., “has be adopted” → “have been adopted”). A thorough proofreading or language polishing is recommended to improve clarity and flow.</w:t>
            </w:r>
          </w:p>
          <w:p w14:paraId="149A6CEF" w14:textId="77777777" w:rsidR="00F1171E" w:rsidRPr="00765803" w:rsidRDefault="00F1171E" w:rsidP="007222C8">
            <w:pPr>
              <w:rPr>
                <w:rFonts w:ascii="Arial" w:hAnsi="Arial" w:cs="Arial"/>
                <w:sz w:val="20"/>
                <w:szCs w:val="20"/>
                <w:lang w:val="en-GB"/>
              </w:rPr>
            </w:pPr>
          </w:p>
        </w:tc>
        <w:tc>
          <w:tcPr>
            <w:tcW w:w="1523" w:type="pct"/>
          </w:tcPr>
          <w:p w14:paraId="0351CA58" w14:textId="77777777" w:rsidR="00F1171E" w:rsidRPr="00765803" w:rsidRDefault="00F1171E" w:rsidP="007222C8">
            <w:pPr>
              <w:rPr>
                <w:rFonts w:ascii="Arial" w:hAnsi="Arial" w:cs="Arial"/>
                <w:sz w:val="20"/>
                <w:szCs w:val="20"/>
                <w:lang w:val="en-GB"/>
              </w:rPr>
            </w:pPr>
          </w:p>
        </w:tc>
      </w:tr>
      <w:tr w:rsidR="00F1171E" w:rsidRPr="00765803" w14:paraId="20A16C0C" w14:textId="77777777" w:rsidTr="00FD20BD">
        <w:trPr>
          <w:trHeight w:val="728"/>
        </w:trPr>
        <w:tc>
          <w:tcPr>
            <w:tcW w:w="1265" w:type="pct"/>
            <w:noWrap/>
          </w:tcPr>
          <w:p w14:paraId="7F4BCFAE" w14:textId="77777777" w:rsidR="00F1171E" w:rsidRPr="00765803" w:rsidRDefault="00F1171E" w:rsidP="007222C8">
            <w:pPr>
              <w:pStyle w:val="Heading2"/>
              <w:jc w:val="left"/>
              <w:rPr>
                <w:rFonts w:ascii="Arial" w:hAnsi="Arial" w:cs="Arial"/>
                <w:b w:val="0"/>
                <w:bCs w:val="0"/>
                <w:lang w:val="en-GB"/>
              </w:rPr>
            </w:pPr>
            <w:r w:rsidRPr="00765803">
              <w:rPr>
                <w:rFonts w:ascii="Arial" w:hAnsi="Arial" w:cs="Arial"/>
                <w:bCs w:val="0"/>
                <w:u w:val="single"/>
                <w:lang w:val="en-GB"/>
              </w:rPr>
              <w:t>Optional/General</w:t>
            </w:r>
            <w:r w:rsidRPr="00765803">
              <w:rPr>
                <w:rFonts w:ascii="Arial" w:hAnsi="Arial" w:cs="Arial"/>
                <w:bCs w:val="0"/>
                <w:lang w:val="en-GB"/>
              </w:rPr>
              <w:t xml:space="preserve"> </w:t>
            </w:r>
            <w:r w:rsidRPr="00765803">
              <w:rPr>
                <w:rFonts w:ascii="Arial" w:hAnsi="Arial" w:cs="Arial"/>
                <w:b w:val="0"/>
                <w:bCs w:val="0"/>
                <w:lang w:val="en-GB"/>
              </w:rPr>
              <w:t>comments</w:t>
            </w:r>
          </w:p>
          <w:p w14:paraId="1A6B3748" w14:textId="77777777" w:rsidR="00F1171E" w:rsidRPr="00765803" w:rsidRDefault="00F1171E" w:rsidP="007222C8">
            <w:pPr>
              <w:pStyle w:val="Heading2"/>
              <w:jc w:val="left"/>
              <w:rPr>
                <w:rFonts w:ascii="Arial" w:hAnsi="Arial" w:cs="Arial"/>
                <w:b w:val="0"/>
                <w:lang w:val="en-GB"/>
              </w:rPr>
            </w:pPr>
          </w:p>
        </w:tc>
        <w:tc>
          <w:tcPr>
            <w:tcW w:w="2212" w:type="pct"/>
          </w:tcPr>
          <w:p w14:paraId="16E534F3" w14:textId="77777777" w:rsidR="00003C6F" w:rsidRPr="00765803" w:rsidRDefault="00003C6F" w:rsidP="00003C6F">
            <w:pPr>
              <w:rPr>
                <w:rFonts w:ascii="Arial" w:hAnsi="Arial" w:cs="Arial"/>
                <w:sz w:val="20"/>
                <w:szCs w:val="20"/>
                <w:lang w:val="en-GB"/>
              </w:rPr>
            </w:pPr>
            <w:r w:rsidRPr="00765803">
              <w:rPr>
                <w:rFonts w:ascii="Arial" w:hAnsi="Arial" w:cs="Arial"/>
                <w:sz w:val="20"/>
                <w:szCs w:val="20"/>
                <w:lang w:val="en-GB"/>
              </w:rPr>
              <w:t>The figures and system diagrams are relevant but should be uniformly numbered and captioned.</w:t>
            </w:r>
          </w:p>
          <w:p w14:paraId="438F3BF3" w14:textId="77777777" w:rsidR="00003C6F" w:rsidRPr="00765803" w:rsidRDefault="00003C6F" w:rsidP="00003C6F">
            <w:pPr>
              <w:rPr>
                <w:rFonts w:ascii="Arial" w:hAnsi="Arial" w:cs="Arial"/>
                <w:sz w:val="20"/>
                <w:szCs w:val="20"/>
                <w:lang w:val="en-GB"/>
              </w:rPr>
            </w:pPr>
            <w:r w:rsidRPr="00765803">
              <w:rPr>
                <w:rFonts w:ascii="Arial" w:hAnsi="Arial" w:cs="Arial"/>
                <w:sz w:val="20"/>
                <w:szCs w:val="20"/>
                <w:lang w:val="en-GB"/>
              </w:rPr>
              <w:t>The introduction should be streamlined by reducing redundancy.</w:t>
            </w:r>
          </w:p>
          <w:p w14:paraId="1AD41A6B" w14:textId="77777777" w:rsidR="00003C6F" w:rsidRPr="00765803" w:rsidRDefault="00003C6F" w:rsidP="00003C6F">
            <w:pPr>
              <w:rPr>
                <w:rFonts w:ascii="Arial" w:hAnsi="Arial" w:cs="Arial"/>
                <w:sz w:val="20"/>
                <w:szCs w:val="20"/>
                <w:lang w:val="en-GB"/>
              </w:rPr>
            </w:pPr>
            <w:r w:rsidRPr="00765803">
              <w:rPr>
                <w:rFonts w:ascii="Arial" w:hAnsi="Arial" w:cs="Arial"/>
                <w:sz w:val="20"/>
                <w:szCs w:val="20"/>
                <w:lang w:val="en-GB"/>
              </w:rPr>
              <w:t>Ensure consistent formatting, particularly in mathematical expressions and references.</w:t>
            </w:r>
          </w:p>
          <w:p w14:paraId="15DFD0E8" w14:textId="77777777" w:rsidR="00F1171E" w:rsidRPr="00765803" w:rsidRDefault="00F1171E" w:rsidP="007222C8">
            <w:pPr>
              <w:rPr>
                <w:rFonts w:ascii="Arial" w:hAnsi="Arial" w:cs="Arial"/>
                <w:sz w:val="20"/>
                <w:szCs w:val="20"/>
                <w:lang w:val="en-GB"/>
              </w:rPr>
            </w:pPr>
          </w:p>
        </w:tc>
        <w:tc>
          <w:tcPr>
            <w:tcW w:w="1523" w:type="pct"/>
          </w:tcPr>
          <w:p w14:paraId="465E098E" w14:textId="77777777" w:rsidR="00F1171E" w:rsidRPr="00765803" w:rsidRDefault="00F1171E" w:rsidP="007222C8">
            <w:pPr>
              <w:rPr>
                <w:rFonts w:ascii="Arial" w:hAnsi="Arial" w:cs="Arial"/>
                <w:sz w:val="20"/>
                <w:szCs w:val="20"/>
                <w:lang w:val="en-GB"/>
              </w:rPr>
            </w:pPr>
          </w:p>
        </w:tc>
      </w:tr>
    </w:tbl>
    <w:p w14:paraId="25069224" w14:textId="77777777" w:rsidR="00F1171E" w:rsidRPr="00765803" w:rsidRDefault="00F1171E" w:rsidP="00F1171E">
      <w:pPr>
        <w:pStyle w:val="BodyText"/>
        <w:rPr>
          <w:rFonts w:ascii="Arial" w:hAnsi="Arial" w:cs="Arial"/>
          <w:b/>
          <w:bCs/>
          <w:sz w:val="20"/>
          <w:szCs w:val="20"/>
          <w:u w:val="single"/>
          <w:lang w:val="en-GB"/>
        </w:rPr>
      </w:pPr>
    </w:p>
    <w:p w14:paraId="0821307F" w14:textId="77777777" w:rsidR="00F1171E" w:rsidRPr="0076580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65803"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65803" w:rsidRDefault="00F1171E" w:rsidP="007222C8">
            <w:pPr>
              <w:pStyle w:val="NormalWeb"/>
              <w:spacing w:before="0" w:beforeAutospacing="0" w:after="0" w:afterAutospacing="0"/>
              <w:rPr>
                <w:rFonts w:ascii="Arial" w:hAnsi="Arial" w:cs="Arial"/>
                <w:b/>
                <w:sz w:val="20"/>
                <w:szCs w:val="20"/>
                <w:u w:val="single"/>
                <w:lang w:val="en-GB"/>
              </w:rPr>
            </w:pPr>
            <w:r w:rsidRPr="00765803">
              <w:rPr>
                <w:rFonts w:ascii="Arial" w:hAnsi="Arial" w:cs="Arial"/>
                <w:b/>
                <w:sz w:val="20"/>
                <w:szCs w:val="20"/>
                <w:highlight w:val="yellow"/>
                <w:u w:val="single"/>
                <w:lang w:val="en-GB"/>
              </w:rPr>
              <w:t>PART  2:</w:t>
            </w:r>
            <w:r w:rsidRPr="00765803">
              <w:rPr>
                <w:rFonts w:ascii="Arial" w:hAnsi="Arial" w:cs="Arial"/>
                <w:b/>
                <w:sz w:val="20"/>
                <w:szCs w:val="20"/>
                <w:u w:val="single"/>
                <w:lang w:val="en-GB"/>
              </w:rPr>
              <w:t xml:space="preserve"> </w:t>
            </w:r>
          </w:p>
          <w:p w14:paraId="5B767407" w14:textId="77777777" w:rsidR="00F1171E" w:rsidRPr="0076580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65803"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6580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65803" w:rsidRDefault="00F1171E" w:rsidP="007222C8">
            <w:pPr>
              <w:pStyle w:val="Heading2"/>
              <w:jc w:val="left"/>
              <w:rPr>
                <w:rFonts w:ascii="Arial" w:hAnsi="Arial" w:cs="Arial"/>
                <w:lang w:val="en-GB"/>
              </w:rPr>
            </w:pPr>
            <w:r w:rsidRPr="00765803">
              <w:rPr>
                <w:rFonts w:ascii="Arial" w:hAnsi="Arial" w:cs="Arial"/>
                <w:lang w:val="en-GB"/>
              </w:rPr>
              <w:t>Reviewer’s comment</w:t>
            </w:r>
          </w:p>
        </w:tc>
        <w:tc>
          <w:tcPr>
            <w:tcW w:w="1342" w:type="pct"/>
          </w:tcPr>
          <w:p w14:paraId="6F48B50B" w14:textId="77777777" w:rsidR="00F1171E" w:rsidRPr="00765803" w:rsidRDefault="00F1171E" w:rsidP="007222C8">
            <w:pPr>
              <w:pStyle w:val="Heading2"/>
              <w:jc w:val="left"/>
              <w:rPr>
                <w:rFonts w:ascii="Arial" w:hAnsi="Arial" w:cs="Arial"/>
                <w:b w:val="0"/>
                <w:lang w:val="en-GB"/>
              </w:rPr>
            </w:pPr>
            <w:r w:rsidRPr="00765803">
              <w:rPr>
                <w:rFonts w:ascii="Arial" w:hAnsi="Arial" w:cs="Arial"/>
                <w:lang w:val="en-GB"/>
              </w:rPr>
              <w:t>Author’s comment</w:t>
            </w:r>
            <w:r w:rsidRPr="00765803">
              <w:rPr>
                <w:rFonts w:ascii="Arial" w:hAnsi="Arial" w:cs="Arial"/>
                <w:b w:val="0"/>
                <w:lang w:val="en-GB"/>
              </w:rPr>
              <w:t xml:space="preserve"> </w:t>
            </w:r>
            <w:r w:rsidRPr="0076580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65803"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65803" w:rsidRDefault="00F1171E" w:rsidP="007222C8">
            <w:pPr>
              <w:pStyle w:val="NormalWeb"/>
              <w:spacing w:before="0" w:beforeAutospacing="0" w:after="0" w:afterAutospacing="0"/>
              <w:rPr>
                <w:rFonts w:ascii="Arial" w:hAnsi="Arial" w:cs="Arial"/>
                <w:b/>
                <w:sz w:val="20"/>
                <w:szCs w:val="20"/>
                <w:lang w:val="en-GB"/>
              </w:rPr>
            </w:pPr>
            <w:r w:rsidRPr="00765803">
              <w:rPr>
                <w:rFonts w:ascii="Arial" w:hAnsi="Arial" w:cs="Arial"/>
                <w:b/>
                <w:sz w:val="20"/>
                <w:szCs w:val="20"/>
                <w:lang w:val="en-GB"/>
              </w:rPr>
              <w:t xml:space="preserve">Are there ethical issues in this manuscript? </w:t>
            </w:r>
          </w:p>
          <w:p w14:paraId="6034B476" w14:textId="77777777" w:rsidR="00F1171E" w:rsidRPr="0076580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765803" w:rsidRDefault="00F1171E" w:rsidP="007222C8">
            <w:pPr>
              <w:pStyle w:val="NormalWeb"/>
              <w:spacing w:before="0" w:beforeAutospacing="0" w:after="0" w:afterAutospacing="0"/>
              <w:rPr>
                <w:rFonts w:ascii="Arial" w:hAnsi="Arial" w:cs="Arial"/>
                <w:i/>
                <w:iCs/>
                <w:sz w:val="20"/>
                <w:szCs w:val="20"/>
                <w:u w:val="single"/>
                <w:lang w:val="en-GB"/>
              </w:rPr>
            </w:pPr>
            <w:r w:rsidRPr="00765803">
              <w:rPr>
                <w:rFonts w:ascii="Arial" w:hAnsi="Arial" w:cs="Arial"/>
                <w:i/>
                <w:iCs/>
                <w:sz w:val="20"/>
                <w:szCs w:val="20"/>
                <w:u w:val="single"/>
                <w:lang w:val="en-GB"/>
              </w:rPr>
              <w:t xml:space="preserve">(If yes, </w:t>
            </w:r>
            <w:proofErr w:type="gramStart"/>
            <w:r w:rsidRPr="00765803">
              <w:rPr>
                <w:rFonts w:ascii="Arial" w:hAnsi="Arial" w:cs="Arial"/>
                <w:i/>
                <w:iCs/>
                <w:sz w:val="20"/>
                <w:szCs w:val="20"/>
                <w:u w:val="single"/>
                <w:lang w:val="en-GB"/>
              </w:rPr>
              <w:t>Kindly</w:t>
            </w:r>
            <w:proofErr w:type="gramEnd"/>
            <w:r w:rsidRPr="00765803">
              <w:rPr>
                <w:rFonts w:ascii="Arial" w:hAnsi="Arial" w:cs="Arial"/>
                <w:i/>
                <w:iCs/>
                <w:sz w:val="20"/>
                <w:szCs w:val="20"/>
                <w:u w:val="single"/>
                <w:lang w:val="en-GB"/>
              </w:rPr>
              <w:t xml:space="preserve"> please write down the ethical issues here in detail)</w:t>
            </w:r>
          </w:p>
          <w:p w14:paraId="3F0D46E3" w14:textId="77777777" w:rsidR="00F1171E" w:rsidRPr="00765803"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765803"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765803" w:rsidRDefault="00F1171E" w:rsidP="007222C8">
            <w:pPr>
              <w:rPr>
                <w:rFonts w:ascii="Arial" w:eastAsia="Arial Unicode MS" w:hAnsi="Arial" w:cs="Arial"/>
                <w:sz w:val="20"/>
                <w:szCs w:val="20"/>
                <w:lang w:val="en-GB"/>
              </w:rPr>
            </w:pPr>
          </w:p>
          <w:p w14:paraId="4A981594" w14:textId="77777777" w:rsidR="00F1171E" w:rsidRPr="00765803" w:rsidRDefault="00F1171E" w:rsidP="007222C8">
            <w:pPr>
              <w:rPr>
                <w:rFonts w:ascii="Arial" w:eastAsia="Arial Unicode MS" w:hAnsi="Arial" w:cs="Arial"/>
                <w:sz w:val="20"/>
                <w:szCs w:val="20"/>
                <w:lang w:val="en-GB"/>
              </w:rPr>
            </w:pPr>
          </w:p>
          <w:p w14:paraId="4780A682" w14:textId="77777777" w:rsidR="00F1171E" w:rsidRPr="00765803" w:rsidRDefault="00F1171E" w:rsidP="007222C8">
            <w:pPr>
              <w:rPr>
                <w:rFonts w:ascii="Arial" w:eastAsia="Arial Unicode MS" w:hAnsi="Arial" w:cs="Arial"/>
                <w:sz w:val="20"/>
                <w:szCs w:val="20"/>
                <w:lang w:val="en-GB"/>
              </w:rPr>
            </w:pPr>
          </w:p>
          <w:p w14:paraId="2D80979A" w14:textId="77777777" w:rsidR="00F1171E" w:rsidRPr="0076580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28F2E09" w14:textId="77777777" w:rsidR="00765803" w:rsidRPr="00EB51AD" w:rsidRDefault="00765803" w:rsidP="00765803">
      <w:pPr>
        <w:pStyle w:val="Affiliation"/>
        <w:spacing w:after="0" w:line="240" w:lineRule="auto"/>
        <w:jc w:val="left"/>
        <w:rPr>
          <w:rFonts w:ascii="Arial" w:hAnsi="Arial" w:cs="Arial"/>
          <w:b/>
          <w:u w:val="single"/>
        </w:rPr>
      </w:pPr>
      <w:r w:rsidRPr="00EB51AD">
        <w:rPr>
          <w:rFonts w:ascii="Arial" w:hAnsi="Arial" w:cs="Arial"/>
          <w:b/>
          <w:u w:val="single"/>
        </w:rPr>
        <w:t>Reviewer details:</w:t>
      </w:r>
    </w:p>
    <w:p w14:paraId="39E5DFAB" w14:textId="77777777" w:rsidR="00765803" w:rsidRPr="00EB51AD" w:rsidRDefault="00765803" w:rsidP="00765803">
      <w:pPr>
        <w:pStyle w:val="Affiliation"/>
        <w:spacing w:after="0" w:line="240" w:lineRule="auto"/>
        <w:jc w:val="left"/>
        <w:rPr>
          <w:rFonts w:ascii="Arial" w:hAnsi="Arial" w:cs="Arial"/>
          <w:b/>
        </w:rPr>
      </w:pPr>
      <w:r w:rsidRPr="00EB51AD">
        <w:rPr>
          <w:rFonts w:ascii="Arial" w:hAnsi="Arial" w:cs="Arial"/>
          <w:b/>
          <w:color w:val="000000"/>
        </w:rPr>
        <w:t xml:space="preserve">Konduri Ramesh, </w:t>
      </w:r>
      <w:proofErr w:type="spellStart"/>
      <w:r w:rsidRPr="00EB51AD">
        <w:rPr>
          <w:rFonts w:ascii="Arial" w:hAnsi="Arial" w:cs="Arial"/>
          <w:b/>
          <w:color w:val="000000"/>
        </w:rPr>
        <w:t>Bapatla</w:t>
      </w:r>
      <w:proofErr w:type="spellEnd"/>
      <w:r w:rsidRPr="00EB51AD">
        <w:rPr>
          <w:rFonts w:ascii="Arial" w:hAnsi="Arial" w:cs="Arial"/>
          <w:b/>
          <w:color w:val="000000"/>
        </w:rPr>
        <w:t xml:space="preserve"> Engineering College, India</w:t>
      </w:r>
    </w:p>
    <w:p w14:paraId="69E715B7" w14:textId="77777777" w:rsidR="00765803" w:rsidRPr="00765803" w:rsidRDefault="00765803">
      <w:pPr>
        <w:rPr>
          <w:rFonts w:ascii="Arial" w:hAnsi="Arial" w:cs="Arial"/>
          <w:b/>
          <w:sz w:val="20"/>
          <w:szCs w:val="20"/>
        </w:rPr>
      </w:pPr>
    </w:p>
    <w:sectPr w:rsidR="00765803" w:rsidRPr="0076580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462D" w14:textId="77777777" w:rsidR="00E71D8D" w:rsidRPr="0000007A" w:rsidRDefault="00E71D8D" w:rsidP="0099583E">
      <w:r>
        <w:separator/>
      </w:r>
    </w:p>
  </w:endnote>
  <w:endnote w:type="continuationSeparator" w:id="0">
    <w:p w14:paraId="4B6AA121" w14:textId="77777777" w:rsidR="00E71D8D" w:rsidRPr="0000007A" w:rsidRDefault="00E71D8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9285" w14:textId="77777777" w:rsidR="00E71D8D" w:rsidRPr="0000007A" w:rsidRDefault="00E71D8D" w:rsidP="0099583E">
      <w:r>
        <w:separator/>
      </w:r>
    </w:p>
  </w:footnote>
  <w:footnote w:type="continuationSeparator" w:id="0">
    <w:p w14:paraId="5C253A55" w14:textId="77777777" w:rsidR="00E71D8D" w:rsidRPr="0000007A" w:rsidRDefault="00E71D8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71993091">
    <w:abstractNumId w:val="3"/>
  </w:num>
  <w:num w:numId="2" w16cid:durableId="1105072788">
    <w:abstractNumId w:val="6"/>
  </w:num>
  <w:num w:numId="3" w16cid:durableId="448202196">
    <w:abstractNumId w:val="5"/>
  </w:num>
  <w:num w:numId="4" w16cid:durableId="2053773051">
    <w:abstractNumId w:val="7"/>
  </w:num>
  <w:num w:numId="5" w16cid:durableId="2045521604">
    <w:abstractNumId w:val="4"/>
  </w:num>
  <w:num w:numId="6" w16cid:durableId="1289823263">
    <w:abstractNumId w:val="0"/>
  </w:num>
  <w:num w:numId="7" w16cid:durableId="1435898627">
    <w:abstractNumId w:val="1"/>
  </w:num>
  <w:num w:numId="8" w16cid:durableId="1498374836">
    <w:abstractNumId w:val="9"/>
  </w:num>
  <w:num w:numId="9" w16cid:durableId="397094625">
    <w:abstractNumId w:val="8"/>
  </w:num>
  <w:num w:numId="10" w16cid:durableId="412822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3C6F"/>
    <w:rsid w:val="00005319"/>
    <w:rsid w:val="000067EB"/>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5BF0"/>
    <w:rsid w:val="000E0DDF"/>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2746"/>
    <w:rsid w:val="00186C8F"/>
    <w:rsid w:val="0018753A"/>
    <w:rsid w:val="00197E68"/>
    <w:rsid w:val="001A1605"/>
    <w:rsid w:val="001A2F22"/>
    <w:rsid w:val="001B0C63"/>
    <w:rsid w:val="001B5029"/>
    <w:rsid w:val="001B7980"/>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41BF"/>
    <w:rsid w:val="006D467C"/>
    <w:rsid w:val="006E01EE"/>
    <w:rsid w:val="006E6014"/>
    <w:rsid w:val="006E7D6E"/>
    <w:rsid w:val="00700A1D"/>
    <w:rsid w:val="00700EF2"/>
    <w:rsid w:val="00701186"/>
    <w:rsid w:val="00707BE1"/>
    <w:rsid w:val="00720D2F"/>
    <w:rsid w:val="007238EB"/>
    <w:rsid w:val="007317C3"/>
    <w:rsid w:val="0073332F"/>
    <w:rsid w:val="00734756"/>
    <w:rsid w:val="00734BFB"/>
    <w:rsid w:val="0073538B"/>
    <w:rsid w:val="00737BC9"/>
    <w:rsid w:val="0074253C"/>
    <w:rsid w:val="007426E6"/>
    <w:rsid w:val="00751520"/>
    <w:rsid w:val="00765803"/>
    <w:rsid w:val="00766889"/>
    <w:rsid w:val="00766A0D"/>
    <w:rsid w:val="00767F8C"/>
    <w:rsid w:val="00780B67"/>
    <w:rsid w:val="00781D07"/>
    <w:rsid w:val="007A62F8"/>
    <w:rsid w:val="007B1099"/>
    <w:rsid w:val="007B54A4"/>
    <w:rsid w:val="007C6CDF"/>
    <w:rsid w:val="007D0246"/>
    <w:rsid w:val="007F368D"/>
    <w:rsid w:val="007F5873"/>
    <w:rsid w:val="008126B7"/>
    <w:rsid w:val="00815F94"/>
    <w:rsid w:val="008224E2"/>
    <w:rsid w:val="00825DC9"/>
    <w:rsid w:val="0082676D"/>
    <w:rsid w:val="008324FC"/>
    <w:rsid w:val="00846F1F"/>
    <w:rsid w:val="008470AB"/>
    <w:rsid w:val="0085546D"/>
    <w:rsid w:val="0086369B"/>
    <w:rsid w:val="00867E37"/>
    <w:rsid w:val="00867EB5"/>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56A93"/>
    <w:rsid w:val="00962B70"/>
    <w:rsid w:val="00967C62"/>
    <w:rsid w:val="00973CC4"/>
    <w:rsid w:val="00982766"/>
    <w:rsid w:val="009852C4"/>
    <w:rsid w:val="0099583E"/>
    <w:rsid w:val="009A0242"/>
    <w:rsid w:val="009A59ED"/>
    <w:rsid w:val="009B101F"/>
    <w:rsid w:val="009B239B"/>
    <w:rsid w:val="009C5642"/>
    <w:rsid w:val="009E13C3"/>
    <w:rsid w:val="009E220B"/>
    <w:rsid w:val="009E6A30"/>
    <w:rsid w:val="009F07D4"/>
    <w:rsid w:val="009F29EB"/>
    <w:rsid w:val="009F7A71"/>
    <w:rsid w:val="00A001A0"/>
    <w:rsid w:val="00A06CAA"/>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67CB"/>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2748"/>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7F1F"/>
    <w:rsid w:val="00E3111A"/>
    <w:rsid w:val="00E451EA"/>
    <w:rsid w:val="00E57F4B"/>
    <w:rsid w:val="00E63889"/>
    <w:rsid w:val="00E63A98"/>
    <w:rsid w:val="00E645E9"/>
    <w:rsid w:val="00E65596"/>
    <w:rsid w:val="00E66385"/>
    <w:rsid w:val="00E71C8D"/>
    <w:rsid w:val="00E71D8D"/>
    <w:rsid w:val="00E72360"/>
    <w:rsid w:val="00E72A8E"/>
    <w:rsid w:val="00E9533D"/>
    <w:rsid w:val="00E95592"/>
    <w:rsid w:val="00E972A7"/>
    <w:rsid w:val="00EA2839"/>
    <w:rsid w:val="00EB3E91"/>
    <w:rsid w:val="00EB6E15"/>
    <w:rsid w:val="00EC5C3F"/>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0A81"/>
    <w:rsid w:val="00F96F54"/>
    <w:rsid w:val="00F978B8"/>
    <w:rsid w:val="00F97FD5"/>
    <w:rsid w:val="00FA6528"/>
    <w:rsid w:val="00FB0D50"/>
    <w:rsid w:val="00FB3DE3"/>
    <w:rsid w:val="00FB5BBE"/>
    <w:rsid w:val="00FC2E17"/>
    <w:rsid w:val="00FC432A"/>
    <w:rsid w:val="00FC6387"/>
    <w:rsid w:val="00FC6802"/>
    <w:rsid w:val="00FD20BD"/>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6580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2025-07-29T11:46:00Z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