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C58" w:rsidRDefault="00587C58">
      <w:pPr>
        <w:rPr>
          <w:sz w:val="20"/>
        </w:rPr>
      </w:pPr>
    </w:p>
    <w:p w:rsidR="00587C58" w:rsidRDefault="00587C58">
      <w:pPr>
        <w:rPr>
          <w:sz w:val="20"/>
        </w:rPr>
      </w:pPr>
    </w:p>
    <w:p w:rsidR="00587C58" w:rsidRDefault="00587C58">
      <w:pPr>
        <w:spacing w:before="45"/>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87C58">
        <w:trPr>
          <w:trHeight w:val="414"/>
        </w:trPr>
        <w:tc>
          <w:tcPr>
            <w:tcW w:w="5168" w:type="dxa"/>
          </w:tcPr>
          <w:p w:rsidR="00587C58" w:rsidRDefault="006D3E1A">
            <w:pPr>
              <w:pStyle w:val="TableParagraph"/>
              <w:spacing w:line="274" w:lineRule="exact"/>
              <w:ind w:left="95"/>
              <w:rPr>
                <w:rFonts w:ascii="Arial MT"/>
                <w:sz w:val="24"/>
              </w:rPr>
            </w:pPr>
            <w:r>
              <w:rPr>
                <w:rFonts w:ascii="Arial MT"/>
                <w:sz w:val="24"/>
              </w:rPr>
              <w:t>Book</w:t>
            </w:r>
            <w:r>
              <w:rPr>
                <w:rFonts w:ascii="Arial MT"/>
                <w:spacing w:val="1"/>
                <w:sz w:val="24"/>
              </w:rPr>
              <w:t xml:space="preserve"> </w:t>
            </w:r>
            <w:r>
              <w:rPr>
                <w:rFonts w:ascii="Arial MT"/>
                <w:spacing w:val="-2"/>
                <w:sz w:val="24"/>
              </w:rPr>
              <w:t>Name:</w:t>
            </w:r>
          </w:p>
        </w:tc>
        <w:tc>
          <w:tcPr>
            <w:tcW w:w="15770" w:type="dxa"/>
          </w:tcPr>
          <w:p w:rsidR="00587C58" w:rsidRDefault="006D3E1A">
            <w:pPr>
              <w:pStyle w:val="TableParagraph"/>
              <w:spacing w:before="67"/>
              <w:rPr>
                <w:rFonts w:ascii="Arial"/>
                <w:b/>
                <w:sz w:val="24"/>
              </w:rPr>
            </w:pPr>
            <w:r>
              <w:rPr>
                <w:rFonts w:ascii="Arial"/>
                <w:b/>
                <w:sz w:val="24"/>
                <w:u w:val="single"/>
              </w:rPr>
              <w:t>Finite</w:t>
            </w:r>
            <w:r>
              <w:rPr>
                <w:rFonts w:ascii="Arial"/>
                <w:b/>
                <w:spacing w:val="-2"/>
                <w:sz w:val="24"/>
                <w:u w:val="single"/>
              </w:rPr>
              <w:t xml:space="preserve"> </w:t>
            </w:r>
            <w:r>
              <w:rPr>
                <w:rFonts w:ascii="Arial"/>
                <w:b/>
                <w:sz w:val="24"/>
                <w:u w:val="single"/>
              </w:rPr>
              <w:t>Abelian</w:t>
            </w:r>
            <w:r>
              <w:rPr>
                <w:rFonts w:ascii="Arial"/>
                <w:b/>
                <w:spacing w:val="-4"/>
                <w:sz w:val="24"/>
                <w:u w:val="single"/>
              </w:rPr>
              <w:t xml:space="preserve"> </w:t>
            </w:r>
            <w:r>
              <w:rPr>
                <w:rFonts w:ascii="Arial"/>
                <w:b/>
                <w:sz w:val="24"/>
                <w:u w:val="single"/>
              </w:rPr>
              <w:t>Groups,</w:t>
            </w:r>
            <w:r>
              <w:rPr>
                <w:rFonts w:ascii="Arial"/>
                <w:b/>
                <w:spacing w:val="-5"/>
                <w:sz w:val="24"/>
                <w:u w:val="single"/>
              </w:rPr>
              <w:t xml:space="preserve"> </w:t>
            </w:r>
            <w:r>
              <w:rPr>
                <w:rFonts w:ascii="Arial"/>
                <w:b/>
                <w:sz w:val="24"/>
                <w:u w:val="single"/>
              </w:rPr>
              <w:t>Elliptic</w:t>
            </w:r>
            <w:r>
              <w:rPr>
                <w:rFonts w:ascii="Arial"/>
                <w:b/>
                <w:spacing w:val="-3"/>
                <w:sz w:val="24"/>
                <w:u w:val="single"/>
              </w:rPr>
              <w:t xml:space="preserve"> </w:t>
            </w:r>
            <w:r>
              <w:rPr>
                <w:rFonts w:ascii="Arial"/>
                <w:b/>
                <w:sz w:val="24"/>
                <w:u w:val="single"/>
              </w:rPr>
              <w:t>Curves,</w:t>
            </w:r>
            <w:r>
              <w:rPr>
                <w:rFonts w:ascii="Arial"/>
                <w:b/>
                <w:spacing w:val="-4"/>
                <w:sz w:val="24"/>
                <w:u w:val="single"/>
              </w:rPr>
              <w:t xml:space="preserve"> </w:t>
            </w:r>
            <w:r>
              <w:rPr>
                <w:rFonts w:ascii="Arial"/>
                <w:b/>
                <w:sz w:val="24"/>
                <w:u w:val="single"/>
              </w:rPr>
              <w:t>Blockchain</w:t>
            </w:r>
            <w:r>
              <w:rPr>
                <w:rFonts w:ascii="Arial"/>
                <w:b/>
                <w:spacing w:val="-7"/>
                <w:sz w:val="24"/>
                <w:u w:val="single"/>
              </w:rPr>
              <w:t xml:space="preserve"> </w:t>
            </w:r>
            <w:r>
              <w:rPr>
                <w:rFonts w:ascii="Arial"/>
                <w:b/>
                <w:sz w:val="24"/>
                <w:u w:val="single"/>
              </w:rPr>
              <w:t>with</w:t>
            </w:r>
            <w:r>
              <w:rPr>
                <w:rFonts w:ascii="Arial"/>
                <w:b/>
                <w:spacing w:val="-4"/>
                <w:sz w:val="24"/>
                <w:u w:val="single"/>
              </w:rPr>
              <w:t xml:space="preserve"> </w:t>
            </w:r>
            <w:r>
              <w:rPr>
                <w:rFonts w:ascii="Arial"/>
                <w:b/>
                <w:sz w:val="24"/>
                <w:u w:val="single"/>
              </w:rPr>
              <w:t>Hashing</w:t>
            </w:r>
            <w:r>
              <w:rPr>
                <w:rFonts w:ascii="Arial"/>
                <w:b/>
                <w:spacing w:val="-7"/>
                <w:sz w:val="24"/>
                <w:u w:val="single"/>
              </w:rPr>
              <w:t xml:space="preserve"> </w:t>
            </w:r>
            <w:r>
              <w:rPr>
                <w:rFonts w:ascii="Arial"/>
                <w:b/>
                <w:sz w:val="24"/>
                <w:u w:val="single"/>
              </w:rPr>
              <w:t>and</w:t>
            </w:r>
            <w:r>
              <w:rPr>
                <w:rFonts w:ascii="Arial"/>
                <w:b/>
                <w:spacing w:val="-4"/>
                <w:sz w:val="24"/>
                <w:u w:val="single"/>
              </w:rPr>
              <w:t xml:space="preserve"> </w:t>
            </w:r>
            <w:r>
              <w:rPr>
                <w:rFonts w:ascii="Arial"/>
                <w:b/>
                <w:spacing w:val="-2"/>
                <w:sz w:val="24"/>
                <w:u w:val="single"/>
              </w:rPr>
              <w:t>Graphs</w:t>
            </w:r>
          </w:p>
        </w:tc>
      </w:tr>
      <w:tr w:rsidR="00587C58">
        <w:trPr>
          <w:trHeight w:val="290"/>
        </w:trPr>
        <w:tc>
          <w:tcPr>
            <w:tcW w:w="5168" w:type="dxa"/>
          </w:tcPr>
          <w:p w:rsidR="00587C58" w:rsidRDefault="006D3E1A">
            <w:pPr>
              <w:pStyle w:val="TableParagraph"/>
              <w:spacing w:line="270" w:lineRule="exact"/>
              <w:ind w:left="95"/>
              <w:rPr>
                <w:rFonts w:ascii="Arial MT"/>
                <w:sz w:val="24"/>
              </w:rPr>
            </w:pPr>
            <w:r>
              <w:rPr>
                <w:rFonts w:ascii="Arial MT"/>
                <w:spacing w:val="-2"/>
                <w:sz w:val="24"/>
              </w:rPr>
              <w:t>Manuscript</w:t>
            </w:r>
            <w:r>
              <w:rPr>
                <w:rFonts w:ascii="Arial MT"/>
                <w:spacing w:val="1"/>
                <w:sz w:val="24"/>
              </w:rPr>
              <w:t xml:space="preserve"> </w:t>
            </w:r>
            <w:r>
              <w:rPr>
                <w:rFonts w:ascii="Arial MT"/>
                <w:spacing w:val="-2"/>
                <w:sz w:val="24"/>
              </w:rPr>
              <w:t>Number:</w:t>
            </w:r>
          </w:p>
        </w:tc>
        <w:tc>
          <w:tcPr>
            <w:tcW w:w="15770" w:type="dxa"/>
          </w:tcPr>
          <w:p w:rsidR="00587C58" w:rsidRDefault="006D3E1A">
            <w:pPr>
              <w:pStyle w:val="TableParagraph"/>
              <w:spacing w:before="5" w:line="265" w:lineRule="exact"/>
              <w:rPr>
                <w:rFonts w:ascii="Arial"/>
                <w:b/>
                <w:sz w:val="24"/>
              </w:rPr>
            </w:pPr>
            <w:r>
              <w:rPr>
                <w:rFonts w:ascii="Arial"/>
                <w:b/>
                <w:spacing w:val="-2"/>
                <w:sz w:val="24"/>
              </w:rPr>
              <w:t>Ms_BPR_3842.6</w:t>
            </w:r>
          </w:p>
        </w:tc>
      </w:tr>
      <w:tr w:rsidR="00587C58">
        <w:trPr>
          <w:trHeight w:val="330"/>
        </w:trPr>
        <w:tc>
          <w:tcPr>
            <w:tcW w:w="5168" w:type="dxa"/>
          </w:tcPr>
          <w:p w:rsidR="00587C58" w:rsidRDefault="006D3E1A">
            <w:pPr>
              <w:pStyle w:val="TableParagraph"/>
              <w:spacing w:line="274" w:lineRule="exact"/>
              <w:ind w:left="95"/>
              <w:rPr>
                <w:rFonts w:ascii="Arial MT"/>
                <w:sz w:val="24"/>
              </w:rPr>
            </w:pPr>
            <w:r>
              <w:rPr>
                <w:rFonts w:ascii="Arial MT"/>
                <w:sz w:val="24"/>
              </w:rPr>
              <w:t>Title</w:t>
            </w:r>
            <w:r>
              <w:rPr>
                <w:rFonts w:ascii="Arial MT"/>
                <w:spacing w:val="-4"/>
                <w:sz w:val="24"/>
              </w:rPr>
              <w:t xml:space="preserve"> </w:t>
            </w:r>
            <w:r>
              <w:rPr>
                <w:rFonts w:ascii="Arial MT"/>
                <w:sz w:val="24"/>
              </w:rPr>
              <w:t>of the</w:t>
            </w:r>
            <w:r>
              <w:rPr>
                <w:rFonts w:ascii="Arial MT"/>
                <w:spacing w:val="-2"/>
                <w:sz w:val="24"/>
              </w:rPr>
              <w:t xml:space="preserve"> Manuscript:</w:t>
            </w:r>
          </w:p>
        </w:tc>
        <w:tc>
          <w:tcPr>
            <w:tcW w:w="15770" w:type="dxa"/>
          </w:tcPr>
          <w:p w:rsidR="00587C58" w:rsidRDefault="006D3E1A">
            <w:pPr>
              <w:pStyle w:val="TableParagraph"/>
              <w:spacing w:before="24"/>
              <w:rPr>
                <w:rFonts w:ascii="Arial"/>
                <w:b/>
                <w:sz w:val="24"/>
              </w:rPr>
            </w:pPr>
            <w:r>
              <w:rPr>
                <w:rFonts w:ascii="Arial"/>
                <w:b/>
                <w:sz w:val="24"/>
              </w:rPr>
              <w:t>A</w:t>
            </w:r>
            <w:r>
              <w:rPr>
                <w:rFonts w:ascii="Arial"/>
                <w:b/>
                <w:spacing w:val="-7"/>
                <w:sz w:val="24"/>
              </w:rPr>
              <w:t xml:space="preserve"> </w:t>
            </w:r>
            <w:r>
              <w:rPr>
                <w:rFonts w:ascii="Arial"/>
                <w:b/>
                <w:sz w:val="24"/>
              </w:rPr>
              <w:t>Python</w:t>
            </w:r>
            <w:r>
              <w:rPr>
                <w:rFonts w:ascii="Arial"/>
                <w:b/>
                <w:spacing w:val="-4"/>
                <w:sz w:val="24"/>
              </w:rPr>
              <w:t xml:space="preserve"> </w:t>
            </w:r>
            <w:r>
              <w:rPr>
                <w:rFonts w:ascii="Arial"/>
                <w:b/>
                <w:sz w:val="24"/>
              </w:rPr>
              <w:t>Programming</w:t>
            </w:r>
            <w:r>
              <w:rPr>
                <w:rFonts w:ascii="Arial"/>
                <w:b/>
                <w:spacing w:val="-4"/>
                <w:sz w:val="24"/>
              </w:rPr>
              <w:t xml:space="preserve"> </w:t>
            </w:r>
            <w:r>
              <w:rPr>
                <w:rFonts w:ascii="Arial"/>
                <w:b/>
                <w:sz w:val="24"/>
              </w:rPr>
              <w:t>Initiative</w:t>
            </w:r>
            <w:r>
              <w:rPr>
                <w:rFonts w:ascii="Arial"/>
                <w:b/>
                <w:spacing w:val="-3"/>
                <w:sz w:val="24"/>
              </w:rPr>
              <w:t xml:space="preserve"> </w:t>
            </w:r>
            <w:r>
              <w:rPr>
                <w:rFonts w:ascii="Arial"/>
                <w:b/>
                <w:sz w:val="24"/>
              </w:rPr>
              <w:t>for</w:t>
            </w:r>
            <w:r>
              <w:rPr>
                <w:rFonts w:ascii="Arial"/>
                <w:b/>
                <w:spacing w:val="-1"/>
                <w:sz w:val="24"/>
              </w:rPr>
              <w:t xml:space="preserve"> </w:t>
            </w:r>
            <w:r>
              <w:rPr>
                <w:rFonts w:ascii="Arial"/>
                <w:b/>
                <w:sz w:val="24"/>
              </w:rPr>
              <w:t>Finite</w:t>
            </w:r>
            <w:r>
              <w:rPr>
                <w:rFonts w:ascii="Arial"/>
                <w:b/>
                <w:spacing w:val="-4"/>
                <w:sz w:val="24"/>
              </w:rPr>
              <w:t xml:space="preserve"> </w:t>
            </w:r>
            <w:r>
              <w:rPr>
                <w:rFonts w:ascii="Arial"/>
                <w:b/>
                <w:spacing w:val="-2"/>
                <w:sz w:val="24"/>
              </w:rPr>
              <w:t>Groups</w:t>
            </w:r>
          </w:p>
        </w:tc>
      </w:tr>
      <w:tr w:rsidR="00587C58">
        <w:trPr>
          <w:trHeight w:val="330"/>
        </w:trPr>
        <w:tc>
          <w:tcPr>
            <w:tcW w:w="5168" w:type="dxa"/>
          </w:tcPr>
          <w:p w:rsidR="00587C58" w:rsidRDefault="006D3E1A">
            <w:pPr>
              <w:pStyle w:val="TableParagraph"/>
              <w:spacing w:line="274" w:lineRule="exact"/>
              <w:ind w:left="95"/>
              <w:rPr>
                <w:rFonts w:ascii="Arial MT"/>
                <w:sz w:val="24"/>
              </w:rPr>
            </w:pPr>
            <w:r>
              <w:rPr>
                <w:rFonts w:ascii="Arial MT"/>
                <w:sz w:val="24"/>
              </w:rPr>
              <w:t>Type</w:t>
            </w:r>
            <w:r>
              <w:rPr>
                <w:rFonts w:ascii="Arial MT"/>
                <w:spacing w:val="-2"/>
                <w:sz w:val="24"/>
              </w:rPr>
              <w:t xml:space="preserve"> </w:t>
            </w:r>
            <w:r>
              <w:rPr>
                <w:rFonts w:ascii="Arial MT"/>
                <w:sz w:val="24"/>
              </w:rPr>
              <w:t>of</w:t>
            </w:r>
            <w:r>
              <w:rPr>
                <w:rFonts w:ascii="Arial MT"/>
                <w:spacing w:val="-2"/>
                <w:sz w:val="24"/>
              </w:rPr>
              <w:t xml:space="preserve"> </w:t>
            </w:r>
            <w:r>
              <w:rPr>
                <w:rFonts w:ascii="Arial MT"/>
                <w:sz w:val="24"/>
              </w:rPr>
              <w:t>the</w:t>
            </w:r>
            <w:r>
              <w:rPr>
                <w:rFonts w:ascii="Arial MT"/>
                <w:spacing w:val="-1"/>
                <w:sz w:val="24"/>
              </w:rPr>
              <w:t xml:space="preserve"> </w:t>
            </w:r>
            <w:r>
              <w:rPr>
                <w:rFonts w:ascii="Arial MT"/>
                <w:spacing w:val="-2"/>
                <w:sz w:val="24"/>
              </w:rPr>
              <w:t>Article</w:t>
            </w:r>
          </w:p>
        </w:tc>
        <w:tc>
          <w:tcPr>
            <w:tcW w:w="15770" w:type="dxa"/>
          </w:tcPr>
          <w:p w:rsidR="00587C58" w:rsidRDefault="006D3E1A">
            <w:pPr>
              <w:pStyle w:val="TableParagraph"/>
              <w:spacing w:before="24"/>
              <w:rPr>
                <w:rFonts w:ascii="Arial"/>
                <w:b/>
                <w:sz w:val="24"/>
              </w:rPr>
            </w:pPr>
            <w:r>
              <w:rPr>
                <w:rFonts w:ascii="Arial"/>
                <w:b/>
                <w:sz w:val="24"/>
              </w:rPr>
              <w:t>Book</w:t>
            </w:r>
            <w:r>
              <w:rPr>
                <w:rFonts w:ascii="Arial"/>
                <w:b/>
                <w:spacing w:val="-6"/>
                <w:sz w:val="24"/>
              </w:rPr>
              <w:t xml:space="preserve"> </w:t>
            </w:r>
            <w:r>
              <w:rPr>
                <w:rFonts w:ascii="Arial"/>
                <w:b/>
                <w:spacing w:val="-2"/>
                <w:sz w:val="24"/>
              </w:rPr>
              <w:t>chapter</w:t>
            </w:r>
          </w:p>
        </w:tc>
      </w:tr>
    </w:tbl>
    <w:p w:rsidR="00587C58" w:rsidRDefault="00587C58">
      <w:pPr>
        <w:rPr>
          <w:sz w:val="28"/>
        </w:rPr>
      </w:pPr>
    </w:p>
    <w:p w:rsidR="00587C58" w:rsidRDefault="00587C58">
      <w:pPr>
        <w:spacing w:before="183"/>
        <w:rPr>
          <w:sz w:val="28"/>
        </w:rPr>
      </w:pPr>
    </w:p>
    <w:p w:rsidR="00587C58" w:rsidRDefault="006D3E1A">
      <w:pPr>
        <w:pStyle w:val="Title"/>
        <w:rPr>
          <w:u w:val="none"/>
        </w:rPr>
      </w:pPr>
      <w:r>
        <w:t>General</w:t>
      </w:r>
      <w:r>
        <w:rPr>
          <w:spacing w:val="-10"/>
        </w:rPr>
        <w:t xml:space="preserve"> </w:t>
      </w:r>
      <w:r>
        <w:t>guidelines</w:t>
      </w:r>
      <w:r>
        <w:rPr>
          <w:spacing w:val="-5"/>
        </w:rPr>
        <w:t xml:space="preserve"> </w:t>
      </w:r>
      <w:r>
        <w:t>for</w:t>
      </w:r>
      <w:r>
        <w:rPr>
          <w:spacing w:val="-7"/>
        </w:rPr>
        <w:t xml:space="preserve"> </w:t>
      </w:r>
      <w:r>
        <w:t>the</w:t>
      </w:r>
      <w:r>
        <w:rPr>
          <w:spacing w:val="-6"/>
        </w:rPr>
        <w:t xml:space="preserve"> </w:t>
      </w:r>
      <w:r>
        <w:t>Peer</w:t>
      </w:r>
      <w:r>
        <w:rPr>
          <w:spacing w:val="-7"/>
        </w:rPr>
        <w:t xml:space="preserve"> </w:t>
      </w:r>
      <w:r>
        <w:t>Review</w:t>
      </w:r>
      <w:r>
        <w:rPr>
          <w:spacing w:val="-1"/>
        </w:rPr>
        <w:t xml:space="preserve"> </w:t>
      </w:r>
      <w:r>
        <w:rPr>
          <w:spacing w:val="-2"/>
        </w:rPr>
        <w:t>process:</w:t>
      </w:r>
    </w:p>
    <w:p w:rsidR="00587C58" w:rsidRDefault="00587C58">
      <w:pPr>
        <w:pStyle w:val="BodyText"/>
        <w:spacing w:before="1"/>
        <w:rPr>
          <w:rFonts w:ascii="Arial"/>
          <w:sz w:val="24"/>
          <w:u w:val="none"/>
        </w:rPr>
      </w:pPr>
    </w:p>
    <w:p w:rsidR="00587C58" w:rsidRDefault="006D3E1A">
      <w:pPr>
        <w:ind w:left="120" w:right="1523"/>
        <w:rPr>
          <w:rFonts w:ascii="Arial MT" w:hAnsi="Arial MT"/>
          <w:sz w:val="24"/>
        </w:rPr>
      </w:pPr>
      <w:r>
        <w:rPr>
          <w:rFonts w:ascii="Arial MT" w:hAnsi="Arial MT"/>
          <w:sz w:val="24"/>
        </w:rPr>
        <w:t>This</w:t>
      </w:r>
      <w:r>
        <w:rPr>
          <w:rFonts w:ascii="Arial MT" w:hAnsi="Arial MT"/>
          <w:spacing w:val="-3"/>
          <w:sz w:val="24"/>
        </w:rPr>
        <w:t xml:space="preserve"> </w:t>
      </w:r>
      <w:r>
        <w:rPr>
          <w:rFonts w:ascii="Arial MT" w:hAnsi="Arial MT"/>
          <w:sz w:val="24"/>
        </w:rPr>
        <w:t>Book’s</w:t>
      </w:r>
      <w:r>
        <w:rPr>
          <w:rFonts w:ascii="Arial MT" w:hAnsi="Arial MT"/>
          <w:spacing w:val="-3"/>
          <w:sz w:val="24"/>
        </w:rPr>
        <w:t xml:space="preserve"> </w:t>
      </w:r>
      <w:r>
        <w:rPr>
          <w:rFonts w:ascii="Arial MT" w:hAnsi="Arial MT"/>
          <w:sz w:val="24"/>
        </w:rPr>
        <w:t>peer</w:t>
      </w:r>
      <w:r>
        <w:rPr>
          <w:rFonts w:ascii="Arial MT" w:hAnsi="Arial MT"/>
          <w:spacing w:val="-1"/>
          <w:sz w:val="24"/>
        </w:rPr>
        <w:t xml:space="preserve"> </w:t>
      </w:r>
      <w:r>
        <w:rPr>
          <w:rFonts w:ascii="Arial MT" w:hAnsi="Arial MT"/>
          <w:sz w:val="24"/>
        </w:rPr>
        <w:t>review</w:t>
      </w:r>
      <w:r>
        <w:rPr>
          <w:rFonts w:ascii="Arial MT" w:hAnsi="Arial MT"/>
          <w:spacing w:val="-4"/>
          <w:sz w:val="24"/>
        </w:rPr>
        <w:t xml:space="preserve"> </w:t>
      </w:r>
      <w:r>
        <w:rPr>
          <w:rFonts w:ascii="Arial MT" w:hAnsi="Arial MT"/>
          <w:sz w:val="24"/>
        </w:rPr>
        <w:t>policy</w:t>
      </w:r>
      <w:r>
        <w:rPr>
          <w:rFonts w:ascii="Arial MT" w:hAnsi="Arial MT"/>
          <w:spacing w:val="-4"/>
          <w:sz w:val="24"/>
        </w:rPr>
        <w:t xml:space="preserve"> </w:t>
      </w:r>
      <w:r>
        <w:rPr>
          <w:rFonts w:ascii="Arial MT" w:hAnsi="Arial MT"/>
          <w:sz w:val="24"/>
        </w:rPr>
        <w:t>states</w:t>
      </w:r>
      <w:r>
        <w:rPr>
          <w:rFonts w:ascii="Arial MT" w:hAnsi="Arial MT"/>
          <w:spacing w:val="-1"/>
          <w:sz w:val="24"/>
        </w:rPr>
        <w:t xml:space="preserve"> </w:t>
      </w:r>
      <w:r>
        <w:rPr>
          <w:rFonts w:ascii="Arial MT" w:hAnsi="Arial MT"/>
          <w:sz w:val="24"/>
        </w:rPr>
        <w:t xml:space="preserve">that </w:t>
      </w:r>
      <w:r>
        <w:rPr>
          <w:rFonts w:ascii="Arial" w:hAnsi="Arial"/>
          <w:b/>
          <w:sz w:val="24"/>
          <w:u w:val="single"/>
        </w:rPr>
        <w:t>NO</w:t>
      </w:r>
      <w:r>
        <w:rPr>
          <w:rFonts w:ascii="Arial" w:hAnsi="Arial"/>
          <w:b/>
          <w:spacing w:val="-2"/>
          <w:sz w:val="24"/>
        </w:rPr>
        <w:t xml:space="preserve"> </w:t>
      </w:r>
      <w:r>
        <w:rPr>
          <w:rFonts w:ascii="Arial MT" w:hAnsi="Arial MT"/>
          <w:sz w:val="24"/>
        </w:rPr>
        <w:t>manuscript</w:t>
      </w:r>
      <w:r>
        <w:rPr>
          <w:rFonts w:ascii="Arial MT" w:hAnsi="Arial MT"/>
          <w:spacing w:val="-1"/>
          <w:sz w:val="24"/>
        </w:rPr>
        <w:t xml:space="preserve"> </w:t>
      </w:r>
      <w:r>
        <w:rPr>
          <w:rFonts w:ascii="Arial MT" w:hAnsi="Arial MT"/>
          <w:sz w:val="24"/>
        </w:rPr>
        <w:t>should</w:t>
      </w:r>
      <w:r>
        <w:rPr>
          <w:rFonts w:ascii="Arial MT" w:hAnsi="Arial MT"/>
          <w:spacing w:val="-1"/>
          <w:sz w:val="24"/>
        </w:rPr>
        <w:t xml:space="preserve"> </w:t>
      </w:r>
      <w:r>
        <w:rPr>
          <w:rFonts w:ascii="Arial MT" w:hAnsi="Arial MT"/>
          <w:sz w:val="24"/>
        </w:rPr>
        <w:t>be</w:t>
      </w:r>
      <w:r>
        <w:rPr>
          <w:rFonts w:ascii="Arial MT" w:hAnsi="Arial MT"/>
          <w:spacing w:val="-3"/>
          <w:sz w:val="24"/>
        </w:rPr>
        <w:t xml:space="preserve"> </w:t>
      </w:r>
      <w:r>
        <w:rPr>
          <w:rFonts w:ascii="Arial MT" w:hAnsi="Arial MT"/>
          <w:sz w:val="24"/>
        </w:rPr>
        <w:t>rejected</w:t>
      </w:r>
      <w:r>
        <w:rPr>
          <w:rFonts w:ascii="Arial MT" w:hAnsi="Arial MT"/>
          <w:spacing w:val="-3"/>
          <w:sz w:val="24"/>
        </w:rPr>
        <w:t xml:space="preserve"> </w:t>
      </w:r>
      <w:r>
        <w:rPr>
          <w:rFonts w:ascii="Arial MT" w:hAnsi="Arial MT"/>
          <w:sz w:val="24"/>
        </w:rPr>
        <w:t>only</w:t>
      </w:r>
      <w:r>
        <w:rPr>
          <w:rFonts w:ascii="Arial MT" w:hAnsi="Arial MT"/>
          <w:spacing w:val="-4"/>
          <w:sz w:val="24"/>
        </w:rPr>
        <w:t xml:space="preserve"> </w:t>
      </w:r>
      <w:r>
        <w:rPr>
          <w:rFonts w:ascii="Arial MT" w:hAnsi="Arial MT"/>
          <w:sz w:val="24"/>
        </w:rPr>
        <w:t>on</w:t>
      </w:r>
      <w:r>
        <w:rPr>
          <w:rFonts w:ascii="Arial MT" w:hAnsi="Arial MT"/>
          <w:spacing w:val="-1"/>
          <w:sz w:val="24"/>
        </w:rPr>
        <w:t xml:space="preserve"> </w:t>
      </w:r>
      <w:r>
        <w:rPr>
          <w:rFonts w:ascii="Arial MT" w:hAnsi="Arial MT"/>
          <w:sz w:val="24"/>
        </w:rPr>
        <w:t>the</w:t>
      </w:r>
      <w:r>
        <w:rPr>
          <w:rFonts w:ascii="Arial MT" w:hAnsi="Arial MT"/>
          <w:spacing w:val="-3"/>
          <w:sz w:val="24"/>
        </w:rPr>
        <w:t xml:space="preserve"> </w:t>
      </w:r>
      <w:r>
        <w:rPr>
          <w:rFonts w:ascii="Arial MT" w:hAnsi="Arial MT"/>
          <w:sz w:val="24"/>
        </w:rPr>
        <w:t>basis</w:t>
      </w:r>
      <w:r>
        <w:rPr>
          <w:rFonts w:ascii="Arial MT" w:hAnsi="Arial MT"/>
          <w:spacing w:val="-1"/>
          <w:sz w:val="24"/>
        </w:rPr>
        <w:t xml:space="preserve"> </w:t>
      </w:r>
      <w:r>
        <w:rPr>
          <w:rFonts w:ascii="Arial MT" w:hAnsi="Arial MT"/>
          <w:sz w:val="24"/>
        </w:rPr>
        <w:t>of ‘</w:t>
      </w:r>
      <w:r>
        <w:rPr>
          <w:rFonts w:ascii="Arial" w:hAnsi="Arial"/>
          <w:b/>
          <w:sz w:val="24"/>
          <w:u w:val="single"/>
        </w:rPr>
        <w:t>lack</w:t>
      </w:r>
      <w:r>
        <w:rPr>
          <w:rFonts w:ascii="Arial" w:hAnsi="Arial"/>
          <w:b/>
          <w:spacing w:val="-1"/>
          <w:sz w:val="24"/>
          <w:u w:val="single"/>
        </w:rPr>
        <w:t xml:space="preserve"> </w:t>
      </w:r>
      <w:r>
        <w:rPr>
          <w:rFonts w:ascii="Arial" w:hAnsi="Arial"/>
          <w:b/>
          <w:sz w:val="24"/>
          <w:u w:val="single"/>
        </w:rPr>
        <w:t>of</w:t>
      </w:r>
      <w:r>
        <w:rPr>
          <w:rFonts w:ascii="Arial" w:hAnsi="Arial"/>
          <w:b/>
          <w:spacing w:val="-1"/>
          <w:sz w:val="24"/>
          <w:u w:val="single"/>
        </w:rPr>
        <w:t xml:space="preserve"> </w:t>
      </w:r>
      <w:r>
        <w:rPr>
          <w:rFonts w:ascii="Arial" w:hAnsi="Arial"/>
          <w:b/>
          <w:sz w:val="24"/>
          <w:u w:val="single"/>
        </w:rPr>
        <w:t>Novelty’</w:t>
      </w:r>
      <w:r>
        <w:rPr>
          <w:rFonts w:ascii="Arial MT" w:hAnsi="Arial MT"/>
          <w:sz w:val="24"/>
        </w:rPr>
        <w:t>,</w:t>
      </w:r>
      <w:r>
        <w:rPr>
          <w:rFonts w:ascii="Arial MT" w:hAnsi="Arial MT"/>
          <w:spacing w:val="-1"/>
          <w:sz w:val="24"/>
        </w:rPr>
        <w:t xml:space="preserve"> </w:t>
      </w:r>
      <w:r>
        <w:rPr>
          <w:rFonts w:ascii="Arial MT" w:hAnsi="Arial MT"/>
          <w:sz w:val="24"/>
        </w:rPr>
        <w:t>provided</w:t>
      </w:r>
      <w:r>
        <w:rPr>
          <w:rFonts w:ascii="Arial MT" w:hAnsi="Arial MT"/>
          <w:spacing w:val="-1"/>
          <w:sz w:val="24"/>
        </w:rPr>
        <w:t xml:space="preserve"> </w:t>
      </w:r>
      <w:r>
        <w:rPr>
          <w:rFonts w:ascii="Arial MT" w:hAnsi="Arial MT"/>
          <w:sz w:val="24"/>
        </w:rPr>
        <w:t>the</w:t>
      </w:r>
      <w:r>
        <w:rPr>
          <w:rFonts w:ascii="Arial MT" w:hAnsi="Arial MT"/>
          <w:spacing w:val="-3"/>
          <w:sz w:val="24"/>
        </w:rPr>
        <w:t xml:space="preserve"> </w:t>
      </w:r>
      <w:r>
        <w:rPr>
          <w:rFonts w:ascii="Arial MT" w:hAnsi="Arial MT"/>
          <w:sz w:val="24"/>
        </w:rPr>
        <w:t>manuscript</w:t>
      </w:r>
      <w:r>
        <w:rPr>
          <w:rFonts w:ascii="Arial MT" w:hAnsi="Arial MT"/>
          <w:spacing w:val="-1"/>
          <w:sz w:val="24"/>
        </w:rPr>
        <w:t xml:space="preserve"> </w:t>
      </w:r>
      <w:r>
        <w:rPr>
          <w:rFonts w:ascii="Arial MT" w:hAnsi="Arial MT"/>
          <w:sz w:val="24"/>
        </w:rPr>
        <w:t>is scientifically</w:t>
      </w:r>
      <w:r>
        <w:rPr>
          <w:rFonts w:ascii="Arial MT" w:hAnsi="Arial MT"/>
          <w:spacing w:val="-4"/>
          <w:sz w:val="24"/>
        </w:rPr>
        <w:t xml:space="preserve"> </w:t>
      </w:r>
      <w:r>
        <w:rPr>
          <w:rFonts w:ascii="Arial MT" w:hAnsi="Arial MT"/>
          <w:sz w:val="24"/>
        </w:rPr>
        <w:t>robust</w:t>
      </w:r>
      <w:r>
        <w:rPr>
          <w:rFonts w:ascii="Arial MT" w:hAnsi="Arial MT"/>
          <w:spacing w:val="-1"/>
          <w:sz w:val="24"/>
        </w:rPr>
        <w:t xml:space="preserve"> </w:t>
      </w:r>
      <w:r>
        <w:rPr>
          <w:rFonts w:ascii="Arial MT" w:hAnsi="Arial MT"/>
          <w:sz w:val="24"/>
        </w:rPr>
        <w:t>and</w:t>
      </w:r>
      <w:r>
        <w:rPr>
          <w:rFonts w:ascii="Arial MT" w:hAnsi="Arial MT"/>
          <w:spacing w:val="-1"/>
          <w:sz w:val="24"/>
        </w:rPr>
        <w:t xml:space="preserve"> </w:t>
      </w:r>
      <w:r>
        <w:rPr>
          <w:rFonts w:ascii="Arial MT" w:hAnsi="Arial MT"/>
          <w:sz w:val="24"/>
        </w:rPr>
        <w:t>technically</w:t>
      </w:r>
      <w:r>
        <w:rPr>
          <w:rFonts w:ascii="Arial MT" w:hAnsi="Arial MT"/>
          <w:spacing w:val="-4"/>
          <w:sz w:val="24"/>
        </w:rPr>
        <w:t xml:space="preserve"> </w:t>
      </w:r>
      <w:r>
        <w:rPr>
          <w:rFonts w:ascii="Arial MT" w:hAnsi="Arial MT"/>
          <w:sz w:val="24"/>
        </w:rPr>
        <w:t>sound. To know the complete guidelines for the Peer Review process, reviewers are requested to visit this link:</w:t>
      </w:r>
    </w:p>
    <w:p w:rsidR="00587C58" w:rsidRDefault="00587C58">
      <w:pPr>
        <w:pStyle w:val="BodyText"/>
        <w:rPr>
          <w:rFonts w:ascii="Arial MT"/>
          <w:b w:val="0"/>
          <w:sz w:val="24"/>
          <w:u w:val="none"/>
        </w:rPr>
      </w:pPr>
    </w:p>
    <w:p w:rsidR="00587C58" w:rsidRDefault="00587C58">
      <w:pPr>
        <w:pStyle w:val="BodyText"/>
        <w:spacing w:before="2"/>
        <w:rPr>
          <w:rFonts w:ascii="Arial MT"/>
          <w:b w:val="0"/>
          <w:sz w:val="24"/>
          <w:u w:val="none"/>
        </w:rPr>
      </w:pPr>
    </w:p>
    <w:p w:rsidR="00587C58" w:rsidRDefault="007F12DD">
      <w:pPr>
        <w:ind w:left="120"/>
        <w:rPr>
          <w:rFonts w:ascii="Arial MT"/>
          <w:sz w:val="20"/>
        </w:rPr>
      </w:pPr>
      <w:hyperlink r:id="rId7">
        <w:r w:rsidR="006D3E1A">
          <w:rPr>
            <w:rFonts w:ascii="Arial MT"/>
            <w:color w:val="0000FF"/>
            <w:spacing w:val="-2"/>
            <w:sz w:val="20"/>
            <w:u w:val="single" w:color="0000FF"/>
          </w:rPr>
          <w:t>https://r1.reviewerhub.org/general-editorial-policy/</w:t>
        </w:r>
      </w:hyperlink>
    </w:p>
    <w:p w:rsidR="00587C58" w:rsidRDefault="00587C58">
      <w:pPr>
        <w:pStyle w:val="BodyText"/>
        <w:rPr>
          <w:rFonts w:ascii="Arial MT"/>
          <w:b w:val="0"/>
          <w:u w:val="none"/>
        </w:rPr>
      </w:pPr>
    </w:p>
    <w:p w:rsidR="00587C58" w:rsidRDefault="00587C58">
      <w:pPr>
        <w:pStyle w:val="BodyText"/>
        <w:spacing w:before="2"/>
        <w:rPr>
          <w:rFonts w:ascii="Arial MT"/>
          <w:b w:val="0"/>
          <w:u w:val="none"/>
        </w:rPr>
      </w:pPr>
    </w:p>
    <w:p w:rsidR="00587C58" w:rsidRDefault="006D3E1A">
      <w:pPr>
        <w:pStyle w:val="BodyText"/>
        <w:ind w:left="120"/>
        <w:rPr>
          <w:u w:val="none"/>
        </w:rPr>
      </w:pPr>
      <w:r>
        <w:rPr>
          <w:color w:val="000000"/>
          <w:highlight w:val="yellow"/>
        </w:rPr>
        <w:t>Important</w:t>
      </w:r>
      <w:r>
        <w:rPr>
          <w:color w:val="000000"/>
          <w:spacing w:val="-5"/>
          <w:highlight w:val="yellow"/>
        </w:rPr>
        <w:t xml:space="preserve"> </w:t>
      </w:r>
      <w:r>
        <w:rPr>
          <w:color w:val="000000"/>
          <w:highlight w:val="yellow"/>
        </w:rPr>
        <w:t>Policies</w:t>
      </w:r>
      <w:r>
        <w:rPr>
          <w:color w:val="000000"/>
          <w:spacing w:val="-6"/>
          <w:highlight w:val="yellow"/>
        </w:rPr>
        <w:t xml:space="preserve"> </w:t>
      </w:r>
      <w:r>
        <w:rPr>
          <w:color w:val="000000"/>
          <w:highlight w:val="yellow"/>
        </w:rPr>
        <w:t>Regarding</w:t>
      </w:r>
      <w:r>
        <w:rPr>
          <w:color w:val="000000"/>
          <w:spacing w:val="-4"/>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587C58" w:rsidRDefault="006D3E1A">
      <w:pPr>
        <w:spacing w:before="223"/>
        <w:ind w:left="120" w:right="11973"/>
        <w:rPr>
          <w:sz w:val="24"/>
        </w:rPr>
      </w:pPr>
      <w:r>
        <w:rPr>
          <w:sz w:val="20"/>
        </w:rPr>
        <w:t>Peer</w:t>
      </w:r>
      <w:r>
        <w:rPr>
          <w:spacing w:val="-7"/>
          <w:sz w:val="20"/>
        </w:rPr>
        <w:t xml:space="preserve"> </w:t>
      </w:r>
      <w:r>
        <w:rPr>
          <w:sz w:val="20"/>
        </w:rPr>
        <w:t>review</w:t>
      </w:r>
      <w:r>
        <w:rPr>
          <w:spacing w:val="-11"/>
          <w:sz w:val="20"/>
        </w:rPr>
        <w:t xml:space="preserve"> </w:t>
      </w:r>
      <w:r>
        <w:rPr>
          <w:sz w:val="20"/>
        </w:rPr>
        <w:t>Comments</w:t>
      </w:r>
      <w:r>
        <w:rPr>
          <w:spacing w:val="-5"/>
          <w:sz w:val="20"/>
        </w:rPr>
        <w:t xml:space="preserve"> </w:t>
      </w:r>
      <w:r>
        <w:rPr>
          <w:sz w:val="20"/>
        </w:rPr>
        <w:t>Approval</w:t>
      </w:r>
      <w:r>
        <w:rPr>
          <w:spacing w:val="-7"/>
          <w:sz w:val="20"/>
        </w:rPr>
        <w:t xml:space="preserve"> </w:t>
      </w:r>
      <w:r>
        <w:rPr>
          <w:sz w:val="20"/>
        </w:rPr>
        <w:t>Policy:</w:t>
      </w:r>
      <w:r>
        <w:rPr>
          <w:spacing w:val="-4"/>
          <w:sz w:val="20"/>
        </w:rPr>
        <w:t xml:space="preserve"> </w:t>
      </w:r>
      <w:hyperlink r:id="rId8">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9">
        <w:r>
          <w:rPr>
            <w:color w:val="0000FF"/>
            <w:sz w:val="24"/>
            <w:u w:val="single" w:color="0000FF"/>
          </w:rPr>
          <w:t>https://r1.reviewerhub.org/book-benefits-for-reviewers</w:t>
        </w:r>
      </w:hyperlink>
    </w:p>
    <w:p w:rsidR="00587C58" w:rsidRDefault="00587C58">
      <w:pPr>
        <w:rPr>
          <w:sz w:val="20"/>
        </w:rPr>
      </w:pPr>
    </w:p>
    <w:p w:rsidR="00587C58" w:rsidRDefault="00587C58">
      <w:pPr>
        <w:spacing w:before="11" w:after="1"/>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587C58">
        <w:trPr>
          <w:trHeight w:val="450"/>
        </w:trPr>
        <w:tc>
          <w:tcPr>
            <w:tcW w:w="20936" w:type="dxa"/>
            <w:gridSpan w:val="3"/>
            <w:tcBorders>
              <w:top w:val="nil"/>
              <w:left w:val="nil"/>
              <w:right w:val="nil"/>
            </w:tcBorders>
          </w:tcPr>
          <w:p w:rsidR="00587C58" w:rsidRDefault="006D3E1A">
            <w:pPr>
              <w:pStyle w:val="TableParagraph"/>
              <w:spacing w:line="221" w:lineRule="exact"/>
              <w:ind w:left="112"/>
              <w:rPr>
                <w:b/>
                <w:sz w:val="20"/>
              </w:rPr>
            </w:pPr>
            <w:r>
              <w:rPr>
                <w:b/>
                <w:color w:val="000000"/>
                <w:sz w:val="20"/>
                <w:highlight w:val="yellow"/>
              </w:rPr>
              <w:t>PART</w:t>
            </w:r>
            <w:r>
              <w:rPr>
                <w:b/>
                <w:color w:val="000000"/>
                <w:spacing w:val="44"/>
                <w:sz w:val="20"/>
                <w:highlight w:val="yellow"/>
              </w:rPr>
              <w:t xml:space="preserve"> </w:t>
            </w:r>
            <w:r>
              <w:rPr>
                <w:b/>
                <w:color w:val="000000"/>
                <w:sz w:val="20"/>
                <w:highlight w:val="yellow"/>
              </w:rPr>
              <w:t>1:</w:t>
            </w:r>
            <w:r>
              <w:rPr>
                <w:b/>
                <w:color w:val="000000"/>
                <w:spacing w:val="-1"/>
                <w:sz w:val="20"/>
              </w:rPr>
              <w:t xml:space="preserve"> </w:t>
            </w:r>
            <w:r>
              <w:rPr>
                <w:b/>
                <w:color w:val="000000"/>
                <w:sz w:val="20"/>
              </w:rPr>
              <w:t>Review</w:t>
            </w:r>
            <w:r>
              <w:rPr>
                <w:b/>
                <w:color w:val="000000"/>
                <w:spacing w:val="-1"/>
                <w:sz w:val="20"/>
              </w:rPr>
              <w:t xml:space="preserve"> </w:t>
            </w:r>
            <w:r>
              <w:rPr>
                <w:b/>
                <w:color w:val="000000"/>
                <w:spacing w:val="-2"/>
                <w:sz w:val="20"/>
              </w:rPr>
              <w:t>Comments</w:t>
            </w:r>
          </w:p>
        </w:tc>
      </w:tr>
      <w:tr w:rsidR="00587C58">
        <w:trPr>
          <w:trHeight w:val="688"/>
        </w:trPr>
        <w:tc>
          <w:tcPr>
            <w:tcW w:w="5297" w:type="dxa"/>
          </w:tcPr>
          <w:p w:rsidR="00587C58" w:rsidRDefault="006D3E1A">
            <w:pPr>
              <w:pStyle w:val="TableParagraph"/>
              <w:spacing w:line="225" w:lineRule="exact"/>
              <w:rPr>
                <w:sz w:val="20"/>
              </w:rPr>
            </w:pPr>
            <w:r>
              <w:rPr>
                <w:b/>
                <w:sz w:val="20"/>
                <w:u w:val="single"/>
              </w:rPr>
              <w:t>Compulsory</w:t>
            </w:r>
            <w:r>
              <w:rPr>
                <w:b/>
                <w:spacing w:val="-8"/>
                <w:sz w:val="20"/>
                <w:u w:val="single"/>
              </w:rPr>
              <w:t xml:space="preserve"> </w:t>
            </w:r>
            <w:r>
              <w:rPr>
                <w:sz w:val="20"/>
              </w:rPr>
              <w:t>REVISION</w:t>
            </w:r>
            <w:r>
              <w:rPr>
                <w:spacing w:val="-9"/>
                <w:sz w:val="20"/>
              </w:rPr>
              <w:t xml:space="preserve"> </w:t>
            </w:r>
            <w:r>
              <w:rPr>
                <w:spacing w:val="-2"/>
                <w:sz w:val="20"/>
              </w:rPr>
              <w:t>comments</w:t>
            </w:r>
          </w:p>
        </w:tc>
        <w:tc>
          <w:tcPr>
            <w:tcW w:w="9262" w:type="dxa"/>
          </w:tcPr>
          <w:p w:rsidR="00587C58" w:rsidRDefault="006D3E1A">
            <w:pPr>
              <w:pStyle w:val="TableParagraph"/>
              <w:rPr>
                <w:b/>
                <w:sz w:val="20"/>
              </w:rPr>
            </w:pPr>
            <w:r>
              <w:rPr>
                <w:b/>
                <w:sz w:val="20"/>
              </w:rPr>
              <w:t>Reviewer’s</w:t>
            </w:r>
            <w:r>
              <w:rPr>
                <w:b/>
                <w:spacing w:val="-10"/>
                <w:sz w:val="20"/>
              </w:rPr>
              <w:t xml:space="preserve"> </w:t>
            </w:r>
            <w:r>
              <w:rPr>
                <w:b/>
                <w:spacing w:val="-2"/>
                <w:sz w:val="20"/>
              </w:rPr>
              <w:t>comment</w:t>
            </w:r>
          </w:p>
        </w:tc>
        <w:tc>
          <w:tcPr>
            <w:tcW w:w="6377" w:type="dxa"/>
          </w:tcPr>
          <w:p w:rsidR="00587C58" w:rsidRDefault="006D3E1A">
            <w:pPr>
              <w:pStyle w:val="TableParagraph"/>
              <w:spacing w:line="237" w:lineRule="auto"/>
              <w:ind w:left="108" w:right="96"/>
              <w:rPr>
                <w:i/>
                <w:sz w:val="20"/>
              </w:rPr>
            </w:pPr>
            <w:r>
              <w:rPr>
                <w:b/>
                <w:sz w:val="20"/>
              </w:rPr>
              <w:t xml:space="preserve">Author’s Feedback </w:t>
            </w:r>
            <w:r>
              <w:rPr>
                <w:i/>
                <w:sz w:val="20"/>
              </w:rPr>
              <w:t>(Please correct the manuscript and highlight that part in</w:t>
            </w:r>
            <w:r>
              <w:rPr>
                <w:i/>
                <w:spacing w:val="-3"/>
                <w:sz w:val="20"/>
              </w:rPr>
              <w:t xml:space="preserve"> </w:t>
            </w:r>
            <w:r>
              <w:rPr>
                <w:i/>
                <w:sz w:val="20"/>
              </w:rPr>
              <w:t>the</w:t>
            </w:r>
            <w:r>
              <w:rPr>
                <w:i/>
                <w:spacing w:val="-4"/>
                <w:sz w:val="20"/>
              </w:rPr>
              <w:t xml:space="preserve"> </w:t>
            </w:r>
            <w:r>
              <w:rPr>
                <w:i/>
                <w:sz w:val="20"/>
              </w:rPr>
              <w:t>manuscript.</w:t>
            </w:r>
            <w:r>
              <w:rPr>
                <w:i/>
                <w:spacing w:val="-4"/>
                <w:sz w:val="20"/>
              </w:rPr>
              <w:t xml:space="preserve"> </w:t>
            </w:r>
            <w:r>
              <w:rPr>
                <w:i/>
                <w:sz w:val="20"/>
              </w:rPr>
              <w:t>It</w:t>
            </w:r>
            <w:r>
              <w:rPr>
                <w:i/>
                <w:spacing w:val="-5"/>
                <w:sz w:val="20"/>
              </w:rPr>
              <w:t xml:space="preserve"> </w:t>
            </w:r>
            <w:r>
              <w:rPr>
                <w:i/>
                <w:sz w:val="20"/>
              </w:rPr>
              <w:t>is</w:t>
            </w:r>
            <w:r>
              <w:rPr>
                <w:i/>
                <w:spacing w:val="-5"/>
                <w:sz w:val="20"/>
              </w:rPr>
              <w:t xml:space="preserve"> </w:t>
            </w:r>
            <w:r>
              <w:rPr>
                <w:i/>
                <w:sz w:val="20"/>
              </w:rPr>
              <w:t>mandatory</w:t>
            </w:r>
            <w:r>
              <w:rPr>
                <w:i/>
                <w:spacing w:val="-4"/>
                <w:sz w:val="20"/>
              </w:rPr>
              <w:t xml:space="preserve"> </w:t>
            </w:r>
            <w:r>
              <w:rPr>
                <w:i/>
                <w:sz w:val="20"/>
              </w:rPr>
              <w:t>that</w:t>
            </w:r>
            <w:r>
              <w:rPr>
                <w:i/>
                <w:spacing w:val="-5"/>
                <w:sz w:val="20"/>
              </w:rPr>
              <w:t xml:space="preserve"> </w:t>
            </w:r>
            <w:r>
              <w:rPr>
                <w:i/>
                <w:sz w:val="20"/>
              </w:rPr>
              <w:t>authors</w:t>
            </w:r>
            <w:r>
              <w:rPr>
                <w:i/>
                <w:spacing w:val="-5"/>
                <w:sz w:val="20"/>
              </w:rPr>
              <w:t xml:space="preserve"> </w:t>
            </w:r>
            <w:r>
              <w:rPr>
                <w:i/>
                <w:sz w:val="20"/>
              </w:rPr>
              <w:t>should</w:t>
            </w:r>
            <w:r>
              <w:rPr>
                <w:i/>
                <w:spacing w:val="-3"/>
                <w:sz w:val="20"/>
              </w:rPr>
              <w:t xml:space="preserve"> </w:t>
            </w:r>
            <w:r>
              <w:rPr>
                <w:i/>
                <w:sz w:val="20"/>
              </w:rPr>
              <w:t>write</w:t>
            </w:r>
            <w:r>
              <w:rPr>
                <w:i/>
                <w:spacing w:val="-4"/>
                <w:sz w:val="20"/>
              </w:rPr>
              <w:t xml:space="preserve"> </w:t>
            </w:r>
            <w:r>
              <w:rPr>
                <w:i/>
                <w:sz w:val="20"/>
              </w:rPr>
              <w:t>his/her</w:t>
            </w:r>
            <w:r>
              <w:rPr>
                <w:i/>
                <w:spacing w:val="-5"/>
                <w:sz w:val="20"/>
              </w:rPr>
              <w:t xml:space="preserve"> </w:t>
            </w:r>
            <w:r>
              <w:rPr>
                <w:i/>
                <w:sz w:val="20"/>
              </w:rPr>
              <w:t>feedback</w:t>
            </w:r>
          </w:p>
          <w:p w:rsidR="00587C58" w:rsidRDefault="006D3E1A">
            <w:pPr>
              <w:pStyle w:val="TableParagraph"/>
              <w:spacing w:line="215" w:lineRule="exact"/>
              <w:ind w:left="108"/>
              <w:rPr>
                <w:i/>
                <w:sz w:val="20"/>
              </w:rPr>
            </w:pPr>
            <w:r>
              <w:rPr>
                <w:i/>
                <w:spacing w:val="-2"/>
                <w:sz w:val="20"/>
              </w:rPr>
              <w:t>here)</w:t>
            </w:r>
          </w:p>
        </w:tc>
      </w:tr>
      <w:tr w:rsidR="00587C58">
        <w:trPr>
          <w:trHeight w:val="1931"/>
        </w:trPr>
        <w:tc>
          <w:tcPr>
            <w:tcW w:w="5297" w:type="dxa"/>
          </w:tcPr>
          <w:p w:rsidR="00587C58" w:rsidRDefault="006D3E1A">
            <w:pPr>
              <w:pStyle w:val="TableParagraph"/>
              <w:ind w:left="467" w:right="123"/>
              <w:rPr>
                <w:b/>
                <w:sz w:val="20"/>
              </w:rPr>
            </w:pPr>
            <w:r>
              <w:rPr>
                <w:b/>
                <w:sz w:val="20"/>
              </w:rPr>
              <w:t>Please write a few sentences regarding the importance of this manuscript for the scientific community. Why do</w:t>
            </w:r>
            <w:r>
              <w:rPr>
                <w:b/>
                <w:spacing w:val="-5"/>
                <w:sz w:val="20"/>
              </w:rPr>
              <w:t xml:space="preserve"> </w:t>
            </w:r>
            <w:r>
              <w:rPr>
                <w:b/>
                <w:sz w:val="20"/>
              </w:rPr>
              <w:t>you</w:t>
            </w:r>
            <w:r>
              <w:rPr>
                <w:b/>
                <w:spacing w:val="-6"/>
                <w:sz w:val="20"/>
              </w:rPr>
              <w:t xml:space="preserve"> </w:t>
            </w:r>
            <w:r>
              <w:rPr>
                <w:b/>
                <w:sz w:val="20"/>
              </w:rPr>
              <w:t>like</w:t>
            </w:r>
            <w:r>
              <w:rPr>
                <w:b/>
                <w:spacing w:val="-5"/>
                <w:sz w:val="20"/>
              </w:rPr>
              <w:t xml:space="preserve"> </w:t>
            </w:r>
            <w:r>
              <w:rPr>
                <w:b/>
                <w:sz w:val="20"/>
              </w:rPr>
              <w:t>(or</w:t>
            </w:r>
            <w:r>
              <w:rPr>
                <w:b/>
                <w:spacing w:val="-5"/>
                <w:sz w:val="20"/>
              </w:rPr>
              <w:t xml:space="preserve"> </w:t>
            </w:r>
            <w:r>
              <w:rPr>
                <w:b/>
                <w:sz w:val="20"/>
              </w:rPr>
              <w:t>dislike)</w:t>
            </w:r>
            <w:r>
              <w:rPr>
                <w:b/>
                <w:spacing w:val="-5"/>
                <w:sz w:val="20"/>
              </w:rPr>
              <w:t xml:space="preserve"> </w:t>
            </w:r>
            <w:r>
              <w:rPr>
                <w:b/>
                <w:sz w:val="20"/>
              </w:rPr>
              <w:t>this</w:t>
            </w:r>
            <w:r>
              <w:rPr>
                <w:b/>
                <w:spacing w:val="-4"/>
                <w:sz w:val="20"/>
              </w:rPr>
              <w:t xml:space="preserve"> </w:t>
            </w:r>
            <w:r>
              <w:rPr>
                <w:b/>
                <w:sz w:val="20"/>
              </w:rPr>
              <w:t>manuscript? A</w:t>
            </w:r>
            <w:r>
              <w:rPr>
                <w:b/>
                <w:spacing w:val="-4"/>
                <w:sz w:val="20"/>
              </w:rPr>
              <w:t xml:space="preserve"> </w:t>
            </w:r>
            <w:r>
              <w:rPr>
                <w:b/>
                <w:sz w:val="20"/>
              </w:rPr>
              <w:t>minimum</w:t>
            </w:r>
            <w:r>
              <w:rPr>
                <w:b/>
                <w:spacing w:val="-7"/>
                <w:sz w:val="20"/>
              </w:rPr>
              <w:t xml:space="preserve"> </w:t>
            </w:r>
            <w:r>
              <w:rPr>
                <w:b/>
                <w:sz w:val="20"/>
              </w:rPr>
              <w:t>of 3-4 sentences may be required for this part.</w:t>
            </w:r>
          </w:p>
        </w:tc>
        <w:tc>
          <w:tcPr>
            <w:tcW w:w="9262" w:type="dxa"/>
          </w:tcPr>
          <w:p w:rsidR="00587C58" w:rsidRDefault="006D3E1A">
            <w:pPr>
              <w:pStyle w:val="TableParagraph"/>
              <w:ind w:right="160"/>
              <w:rPr>
                <w:sz w:val="24"/>
              </w:rPr>
            </w:pPr>
            <w:r>
              <w:rPr>
                <w:sz w:val="24"/>
              </w:rPr>
              <w:t>This manuscript explores an interesting and relevant topic that has potential applications in the</w:t>
            </w:r>
            <w:r>
              <w:rPr>
                <w:spacing w:val="-4"/>
                <w:sz w:val="24"/>
              </w:rPr>
              <w:t xml:space="preserve"> </w:t>
            </w:r>
            <w:r>
              <w:rPr>
                <w:sz w:val="24"/>
              </w:rPr>
              <w:t>field</w:t>
            </w:r>
            <w:r>
              <w:rPr>
                <w:spacing w:val="-4"/>
                <w:sz w:val="24"/>
              </w:rPr>
              <w:t xml:space="preserve"> </w:t>
            </w:r>
            <w:r>
              <w:rPr>
                <w:sz w:val="24"/>
              </w:rPr>
              <w:t>of</w:t>
            </w:r>
            <w:r>
              <w:rPr>
                <w:spacing w:val="-5"/>
                <w:sz w:val="24"/>
              </w:rPr>
              <w:t xml:space="preserve"> </w:t>
            </w:r>
            <w:r>
              <w:rPr>
                <w:sz w:val="24"/>
              </w:rPr>
              <w:t>finite</w:t>
            </w:r>
            <w:r>
              <w:rPr>
                <w:spacing w:val="-3"/>
                <w:sz w:val="24"/>
              </w:rPr>
              <w:t xml:space="preserve"> </w:t>
            </w:r>
            <w:r>
              <w:rPr>
                <w:sz w:val="24"/>
              </w:rPr>
              <w:t>groups</w:t>
            </w:r>
            <w:r>
              <w:rPr>
                <w:spacing w:val="-3"/>
                <w:sz w:val="24"/>
              </w:rPr>
              <w:t xml:space="preserve"> </w:t>
            </w:r>
            <w:r>
              <w:rPr>
                <w:sz w:val="24"/>
              </w:rPr>
              <w:t>and</w:t>
            </w:r>
            <w:r>
              <w:rPr>
                <w:spacing w:val="-4"/>
                <w:sz w:val="24"/>
              </w:rPr>
              <w:t xml:space="preserve"> </w:t>
            </w:r>
            <w:r>
              <w:rPr>
                <w:sz w:val="24"/>
              </w:rPr>
              <w:t>computational</w:t>
            </w:r>
            <w:r>
              <w:rPr>
                <w:spacing w:val="-4"/>
                <w:sz w:val="24"/>
              </w:rPr>
              <w:t xml:space="preserve"> </w:t>
            </w:r>
            <w:r>
              <w:rPr>
                <w:sz w:val="24"/>
              </w:rPr>
              <w:t>mathematics.</w:t>
            </w:r>
            <w:r>
              <w:rPr>
                <w:spacing w:val="-4"/>
                <w:sz w:val="24"/>
              </w:rPr>
              <w:t xml:space="preserve"> </w:t>
            </w:r>
            <w:r>
              <w:rPr>
                <w:sz w:val="24"/>
              </w:rPr>
              <w:t>However,</w:t>
            </w:r>
            <w:r>
              <w:rPr>
                <w:spacing w:val="-4"/>
                <w:sz w:val="24"/>
              </w:rPr>
              <w:t xml:space="preserve"> </w:t>
            </w:r>
            <w:r>
              <w:rPr>
                <w:sz w:val="24"/>
              </w:rPr>
              <w:t>its</w:t>
            </w:r>
            <w:r>
              <w:rPr>
                <w:spacing w:val="-4"/>
                <w:sz w:val="24"/>
              </w:rPr>
              <w:t xml:space="preserve"> </w:t>
            </w:r>
            <w:r>
              <w:rPr>
                <w:sz w:val="24"/>
              </w:rPr>
              <w:t>current</w:t>
            </w:r>
            <w:r>
              <w:rPr>
                <w:spacing w:val="-4"/>
                <w:sz w:val="24"/>
              </w:rPr>
              <w:t xml:space="preserve"> </w:t>
            </w:r>
            <w:r>
              <w:rPr>
                <w:sz w:val="24"/>
              </w:rPr>
              <w:t>structure</w:t>
            </w:r>
            <w:r>
              <w:rPr>
                <w:spacing w:val="-6"/>
                <w:sz w:val="24"/>
              </w:rPr>
              <w:t xml:space="preserve"> </w:t>
            </w:r>
            <w:r>
              <w:rPr>
                <w:sz w:val="24"/>
              </w:rPr>
              <w:t>lacks key academic sections such as an introduction, abstract, and conclusion, which are essential for contextualizing the research and its outcomes. While the examples and Python implementations are practical and illustrative, the absence of theoretical discussions and summary conclusions limits its overall impact. Addressing these structural and contextual</w:t>
            </w:r>
          </w:p>
          <w:p w:rsidR="00587C58" w:rsidRDefault="006D3E1A">
            <w:pPr>
              <w:pStyle w:val="TableParagraph"/>
              <w:spacing w:line="261" w:lineRule="exact"/>
              <w:rPr>
                <w:sz w:val="24"/>
              </w:rPr>
            </w:pPr>
            <w:r>
              <w:rPr>
                <w:sz w:val="24"/>
              </w:rPr>
              <w:t>issues</w:t>
            </w:r>
            <w:r>
              <w:rPr>
                <w:spacing w:val="-3"/>
                <w:sz w:val="24"/>
              </w:rPr>
              <w:t xml:space="preserve"> </w:t>
            </w:r>
            <w:r>
              <w:rPr>
                <w:sz w:val="24"/>
              </w:rPr>
              <w:t>would significantly</w:t>
            </w:r>
            <w:r>
              <w:rPr>
                <w:spacing w:val="-4"/>
                <w:sz w:val="24"/>
              </w:rPr>
              <w:t xml:space="preserve"> </w:t>
            </w:r>
            <w:r>
              <w:rPr>
                <w:sz w:val="24"/>
              </w:rPr>
              <w:t>enhance</w:t>
            </w:r>
            <w:r>
              <w:rPr>
                <w:spacing w:val="-1"/>
                <w:sz w:val="24"/>
              </w:rPr>
              <w:t xml:space="preserve"> </w:t>
            </w:r>
            <w:r>
              <w:rPr>
                <w:sz w:val="24"/>
              </w:rPr>
              <w:t>its</w:t>
            </w:r>
            <w:r>
              <w:rPr>
                <w:spacing w:val="-1"/>
                <w:sz w:val="24"/>
              </w:rPr>
              <w:t xml:space="preserve"> </w:t>
            </w:r>
            <w:r>
              <w:rPr>
                <w:sz w:val="24"/>
              </w:rPr>
              <w:t>value to</w:t>
            </w:r>
            <w:r>
              <w:rPr>
                <w:spacing w:val="-1"/>
                <w:sz w:val="24"/>
              </w:rPr>
              <w:t xml:space="preserve"> </w:t>
            </w:r>
            <w:r>
              <w:rPr>
                <w:sz w:val="24"/>
              </w:rPr>
              <w:t>the</w:t>
            </w:r>
            <w:r>
              <w:rPr>
                <w:spacing w:val="1"/>
                <w:sz w:val="24"/>
              </w:rPr>
              <w:t xml:space="preserve"> </w:t>
            </w:r>
            <w:r>
              <w:rPr>
                <w:sz w:val="24"/>
              </w:rPr>
              <w:t>scientific</w:t>
            </w:r>
            <w:r>
              <w:rPr>
                <w:spacing w:val="-1"/>
                <w:sz w:val="24"/>
              </w:rPr>
              <w:t xml:space="preserve"> </w:t>
            </w:r>
            <w:r>
              <w:rPr>
                <w:spacing w:val="-2"/>
                <w:sz w:val="24"/>
              </w:rPr>
              <w:t>community.</w:t>
            </w:r>
          </w:p>
        </w:tc>
        <w:tc>
          <w:tcPr>
            <w:tcW w:w="6377" w:type="dxa"/>
          </w:tcPr>
          <w:p w:rsidR="00587C58" w:rsidRDefault="00587C58">
            <w:pPr>
              <w:pStyle w:val="TableParagraph"/>
              <w:ind w:left="0"/>
            </w:pPr>
          </w:p>
        </w:tc>
      </w:tr>
      <w:tr w:rsidR="00587C58" w:rsidTr="000B34E0">
        <w:trPr>
          <w:trHeight w:val="2072"/>
        </w:trPr>
        <w:tc>
          <w:tcPr>
            <w:tcW w:w="5297" w:type="dxa"/>
          </w:tcPr>
          <w:p w:rsidR="00587C58" w:rsidRDefault="006D3E1A">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587C58" w:rsidRDefault="006D3E1A">
            <w:pPr>
              <w:pStyle w:val="TableParagraph"/>
              <w:spacing w:before="1"/>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262" w:type="dxa"/>
          </w:tcPr>
          <w:p w:rsidR="00587C58" w:rsidRDefault="006D3E1A">
            <w:pPr>
              <w:pStyle w:val="TableParagraph"/>
              <w:ind w:right="160"/>
              <w:rPr>
                <w:sz w:val="24"/>
              </w:rPr>
            </w:pPr>
            <w:r>
              <w:rPr>
                <w:sz w:val="24"/>
              </w:rPr>
              <w:t>The</w:t>
            </w:r>
            <w:r>
              <w:rPr>
                <w:spacing w:val="-5"/>
                <w:sz w:val="24"/>
              </w:rPr>
              <w:t xml:space="preserve"> </w:t>
            </w:r>
            <w:r>
              <w:rPr>
                <w:sz w:val="24"/>
              </w:rPr>
              <w:t>current</w:t>
            </w:r>
            <w:r>
              <w:rPr>
                <w:spacing w:val="-3"/>
                <w:sz w:val="24"/>
              </w:rPr>
              <w:t xml:space="preserve"> </w:t>
            </w:r>
            <w:r>
              <w:rPr>
                <w:sz w:val="24"/>
              </w:rPr>
              <w:t>title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manuscript</w:t>
            </w:r>
            <w:r>
              <w:rPr>
                <w:spacing w:val="-3"/>
                <w:sz w:val="24"/>
              </w:rPr>
              <w:t xml:space="preserve"> </w:t>
            </w:r>
            <w:r>
              <w:rPr>
                <w:sz w:val="24"/>
              </w:rPr>
              <w:t>is</w:t>
            </w:r>
            <w:r>
              <w:rPr>
                <w:spacing w:val="-3"/>
                <w:sz w:val="24"/>
              </w:rPr>
              <w:t xml:space="preserve"> </w:t>
            </w:r>
            <w:r>
              <w:rPr>
                <w:sz w:val="24"/>
              </w:rPr>
              <w:t>somewhat</w:t>
            </w:r>
            <w:r>
              <w:rPr>
                <w:spacing w:val="-1"/>
                <w:sz w:val="24"/>
              </w:rPr>
              <w:t xml:space="preserve"> </w:t>
            </w:r>
            <w:r>
              <w:rPr>
                <w:sz w:val="24"/>
              </w:rPr>
              <w:t>generic</w:t>
            </w:r>
            <w:r>
              <w:rPr>
                <w:spacing w:val="-5"/>
                <w:sz w:val="24"/>
              </w:rPr>
              <w:t xml:space="preserve"> </w:t>
            </w:r>
            <w:r>
              <w:rPr>
                <w:sz w:val="24"/>
              </w:rPr>
              <w:t>and</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fully</w:t>
            </w:r>
            <w:r>
              <w:rPr>
                <w:spacing w:val="-6"/>
                <w:sz w:val="24"/>
              </w:rPr>
              <w:t xml:space="preserve"> </w:t>
            </w:r>
            <w:r>
              <w:rPr>
                <w:sz w:val="24"/>
              </w:rPr>
              <w:t>reflect</w:t>
            </w:r>
            <w:r>
              <w:rPr>
                <w:spacing w:val="-3"/>
                <w:sz w:val="24"/>
              </w:rPr>
              <w:t xml:space="preserve"> </w:t>
            </w:r>
            <w:r>
              <w:rPr>
                <w:sz w:val="24"/>
              </w:rPr>
              <w:t>the</w:t>
            </w:r>
            <w:r>
              <w:rPr>
                <w:spacing w:val="-4"/>
                <w:sz w:val="24"/>
              </w:rPr>
              <w:t xml:space="preserve"> </w:t>
            </w:r>
            <w:r>
              <w:rPr>
                <w:sz w:val="24"/>
              </w:rPr>
              <w:t>depth</w:t>
            </w:r>
            <w:r>
              <w:rPr>
                <w:spacing w:val="-3"/>
                <w:sz w:val="24"/>
              </w:rPr>
              <w:t xml:space="preserve"> </w:t>
            </w:r>
            <w:r>
              <w:rPr>
                <w:sz w:val="24"/>
              </w:rPr>
              <w:t>of the content or its specific focus on computational methods for finite groups. A more descriptive and precise title is recommended to align with the manuscript's contributions.</w:t>
            </w:r>
          </w:p>
          <w:p w:rsidR="00587C58" w:rsidRDefault="00587C58">
            <w:pPr>
              <w:pStyle w:val="TableParagraph"/>
              <w:spacing w:before="4"/>
              <w:ind w:left="0"/>
              <w:rPr>
                <w:sz w:val="24"/>
              </w:rPr>
            </w:pPr>
          </w:p>
          <w:p w:rsidR="00587C58" w:rsidRDefault="006D3E1A">
            <w:pPr>
              <w:pStyle w:val="TableParagraph"/>
              <w:spacing w:line="274" w:lineRule="exact"/>
              <w:rPr>
                <w:b/>
                <w:sz w:val="24"/>
              </w:rPr>
            </w:pPr>
            <w:r>
              <w:rPr>
                <w:b/>
                <w:sz w:val="24"/>
              </w:rPr>
              <w:t>Suggested</w:t>
            </w:r>
            <w:r>
              <w:rPr>
                <w:b/>
                <w:spacing w:val="-3"/>
                <w:sz w:val="24"/>
              </w:rPr>
              <w:t xml:space="preserve"> </w:t>
            </w:r>
            <w:r>
              <w:rPr>
                <w:b/>
                <w:spacing w:val="-2"/>
                <w:sz w:val="24"/>
              </w:rPr>
              <w:t>Title:</w:t>
            </w:r>
          </w:p>
          <w:p w:rsidR="00587C58" w:rsidRDefault="006D3E1A">
            <w:pPr>
              <w:pStyle w:val="TableParagraph"/>
              <w:ind w:right="160"/>
              <w:rPr>
                <w:sz w:val="24"/>
              </w:rPr>
            </w:pPr>
            <w:r>
              <w:rPr>
                <w:sz w:val="24"/>
              </w:rPr>
              <w:t>"Computational</w:t>
            </w:r>
            <w:r>
              <w:rPr>
                <w:spacing w:val="-6"/>
                <w:sz w:val="24"/>
              </w:rPr>
              <w:t xml:space="preserve"> </w:t>
            </w:r>
            <w:r>
              <w:rPr>
                <w:sz w:val="24"/>
              </w:rPr>
              <w:t>Techniques</w:t>
            </w:r>
            <w:r>
              <w:rPr>
                <w:spacing w:val="-6"/>
                <w:sz w:val="24"/>
              </w:rPr>
              <w:t xml:space="preserve"> </w:t>
            </w:r>
            <w:r>
              <w:rPr>
                <w:sz w:val="24"/>
              </w:rPr>
              <w:t>in</w:t>
            </w:r>
            <w:r>
              <w:rPr>
                <w:spacing w:val="-6"/>
                <w:sz w:val="24"/>
              </w:rPr>
              <w:t xml:space="preserve"> </w:t>
            </w:r>
            <w:r>
              <w:rPr>
                <w:sz w:val="24"/>
              </w:rPr>
              <w:t>Finite</w:t>
            </w:r>
            <w:r>
              <w:rPr>
                <w:spacing w:val="-6"/>
                <w:sz w:val="24"/>
              </w:rPr>
              <w:t xml:space="preserve"> </w:t>
            </w:r>
            <w:r>
              <w:rPr>
                <w:sz w:val="24"/>
              </w:rPr>
              <w:t>Group</w:t>
            </w:r>
            <w:r>
              <w:rPr>
                <w:spacing w:val="-7"/>
                <w:sz w:val="24"/>
              </w:rPr>
              <w:t xml:space="preserve"> </w:t>
            </w:r>
            <w:r>
              <w:rPr>
                <w:sz w:val="24"/>
              </w:rPr>
              <w:t>Theory:</w:t>
            </w:r>
            <w:r>
              <w:rPr>
                <w:spacing w:val="-6"/>
                <w:sz w:val="24"/>
              </w:rPr>
              <w:t xml:space="preserve"> </w:t>
            </w:r>
            <w:r>
              <w:rPr>
                <w:sz w:val="24"/>
              </w:rPr>
              <w:t>Python</w:t>
            </w:r>
            <w:r>
              <w:rPr>
                <w:spacing w:val="-4"/>
                <w:sz w:val="24"/>
              </w:rPr>
              <w:t xml:space="preserve"> </w:t>
            </w:r>
            <w:r>
              <w:rPr>
                <w:sz w:val="24"/>
              </w:rPr>
              <w:t>Implementations</w:t>
            </w:r>
            <w:r>
              <w:rPr>
                <w:spacing w:val="-6"/>
                <w:sz w:val="24"/>
              </w:rPr>
              <w:t xml:space="preserve"> </w:t>
            </w:r>
            <w:r>
              <w:rPr>
                <w:sz w:val="24"/>
              </w:rPr>
              <w:t xml:space="preserve">and </w:t>
            </w:r>
            <w:r>
              <w:rPr>
                <w:spacing w:val="-2"/>
                <w:sz w:val="24"/>
              </w:rPr>
              <w:t>Applications"</w:t>
            </w:r>
          </w:p>
        </w:tc>
        <w:tc>
          <w:tcPr>
            <w:tcW w:w="6377" w:type="dxa"/>
          </w:tcPr>
          <w:p w:rsidR="00587C58" w:rsidRDefault="00587C58">
            <w:pPr>
              <w:pStyle w:val="TableParagraph"/>
              <w:ind w:left="0"/>
            </w:pPr>
          </w:p>
        </w:tc>
      </w:tr>
    </w:tbl>
    <w:p w:rsidR="00587C58" w:rsidRDefault="00587C58">
      <w:pPr>
        <w:sectPr w:rsidR="00587C58">
          <w:headerReference w:type="default" r:id="rId10"/>
          <w:footerReference w:type="default" r:id="rId11"/>
          <w:type w:val="continuous"/>
          <w:pgSz w:w="23820" w:h="16840" w:orient="landscape"/>
          <w:pgMar w:top="2040" w:right="1080" w:bottom="880" w:left="1320" w:header="1834" w:footer="699" w:gutter="0"/>
          <w:pgNumType w:start="1"/>
          <w:cols w:space="720"/>
        </w:sectPr>
      </w:pPr>
    </w:p>
    <w:p w:rsidR="00587C58" w:rsidRDefault="00587C58">
      <w:pPr>
        <w:spacing w:before="56"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587C58" w:rsidTr="000B34E0">
        <w:trPr>
          <w:trHeight w:val="5105"/>
        </w:trPr>
        <w:tc>
          <w:tcPr>
            <w:tcW w:w="5297" w:type="dxa"/>
          </w:tcPr>
          <w:p w:rsidR="00587C58" w:rsidRDefault="006D3E1A">
            <w:pPr>
              <w:pStyle w:val="TableParagraph"/>
              <w:ind w:left="467"/>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262" w:type="dxa"/>
          </w:tcPr>
          <w:p w:rsidR="00587C58" w:rsidRDefault="006D3E1A">
            <w:pPr>
              <w:pStyle w:val="TableParagraph"/>
              <w:ind w:right="47"/>
              <w:rPr>
                <w:sz w:val="24"/>
              </w:rPr>
            </w:pPr>
            <w:r>
              <w:rPr>
                <w:sz w:val="24"/>
              </w:rPr>
              <w:t>The manuscript does not include an abstract, which is a critical component for summarizing the</w:t>
            </w:r>
            <w:r>
              <w:rPr>
                <w:spacing w:val="-4"/>
                <w:sz w:val="24"/>
              </w:rPr>
              <w:t xml:space="preserve"> </w:t>
            </w:r>
            <w:r>
              <w:rPr>
                <w:sz w:val="24"/>
              </w:rPr>
              <w:t>scope,</w:t>
            </w:r>
            <w:r>
              <w:rPr>
                <w:spacing w:val="-4"/>
                <w:sz w:val="24"/>
              </w:rPr>
              <w:t xml:space="preserve"> </w:t>
            </w:r>
            <w:r>
              <w:rPr>
                <w:sz w:val="24"/>
              </w:rPr>
              <w:t>methodology,</w:t>
            </w:r>
            <w:r>
              <w:rPr>
                <w:spacing w:val="-2"/>
                <w:sz w:val="24"/>
              </w:rPr>
              <w:t xml:space="preserve"> </w:t>
            </w:r>
            <w:r>
              <w:rPr>
                <w:sz w:val="24"/>
              </w:rPr>
              <w:t>results,</w:t>
            </w:r>
            <w:r>
              <w:rPr>
                <w:spacing w:val="-4"/>
                <w:sz w:val="24"/>
              </w:rPr>
              <w:t xml:space="preserve"> </w:t>
            </w:r>
            <w:r>
              <w:rPr>
                <w:sz w:val="24"/>
              </w:rPr>
              <w:t>and</w:t>
            </w:r>
            <w:r>
              <w:rPr>
                <w:spacing w:val="-4"/>
                <w:sz w:val="24"/>
              </w:rPr>
              <w:t xml:space="preserve"> </w:t>
            </w:r>
            <w:r>
              <w:rPr>
                <w:sz w:val="24"/>
              </w:rPr>
              <w:t>significance</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research.</w:t>
            </w:r>
            <w:r>
              <w:rPr>
                <w:spacing w:val="-4"/>
                <w:sz w:val="24"/>
              </w:rPr>
              <w:t xml:space="preserve"> </w:t>
            </w:r>
            <w:r>
              <w:rPr>
                <w:sz w:val="24"/>
              </w:rPr>
              <w:t>An</w:t>
            </w:r>
            <w:r>
              <w:rPr>
                <w:spacing w:val="-4"/>
                <w:sz w:val="24"/>
              </w:rPr>
              <w:t xml:space="preserve"> </w:t>
            </w:r>
            <w:r>
              <w:rPr>
                <w:sz w:val="24"/>
              </w:rPr>
              <w:t>abstract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added to provide readers with a concise overview of the manuscript.</w:t>
            </w:r>
          </w:p>
          <w:p w:rsidR="00587C58" w:rsidRDefault="00587C58">
            <w:pPr>
              <w:pStyle w:val="TableParagraph"/>
              <w:spacing w:before="3"/>
              <w:ind w:left="0"/>
              <w:rPr>
                <w:sz w:val="24"/>
              </w:rPr>
            </w:pPr>
          </w:p>
          <w:p w:rsidR="00587C58" w:rsidRDefault="006D3E1A">
            <w:pPr>
              <w:pStyle w:val="TableParagraph"/>
              <w:spacing w:before="1"/>
              <w:rPr>
                <w:b/>
                <w:sz w:val="24"/>
              </w:rPr>
            </w:pPr>
            <w:r>
              <w:rPr>
                <w:b/>
                <w:sz w:val="24"/>
              </w:rPr>
              <w:t>Suggestions</w:t>
            </w:r>
            <w:r>
              <w:rPr>
                <w:b/>
                <w:spacing w:val="-3"/>
                <w:sz w:val="24"/>
              </w:rPr>
              <w:t xml:space="preserve"> </w:t>
            </w:r>
            <w:r>
              <w:rPr>
                <w:b/>
                <w:sz w:val="24"/>
              </w:rPr>
              <w:t>for</w:t>
            </w:r>
            <w:r>
              <w:rPr>
                <w:b/>
                <w:spacing w:val="-1"/>
                <w:sz w:val="24"/>
              </w:rPr>
              <w:t xml:space="preserve"> </w:t>
            </w:r>
            <w:r>
              <w:rPr>
                <w:b/>
                <w:sz w:val="24"/>
              </w:rPr>
              <w:t xml:space="preserve">the </w:t>
            </w:r>
            <w:r>
              <w:rPr>
                <w:b/>
                <w:spacing w:val="-2"/>
                <w:sz w:val="24"/>
              </w:rPr>
              <w:t>Abstract:</w:t>
            </w:r>
          </w:p>
          <w:p w:rsidR="00587C58" w:rsidRDefault="006D3E1A">
            <w:pPr>
              <w:pStyle w:val="TableParagraph"/>
              <w:numPr>
                <w:ilvl w:val="0"/>
                <w:numId w:val="5"/>
              </w:numPr>
              <w:tabs>
                <w:tab w:val="left" w:pos="828"/>
              </w:tabs>
              <w:spacing w:before="273"/>
              <w:ind w:right="690"/>
              <w:rPr>
                <w:sz w:val="24"/>
              </w:rPr>
            </w:pPr>
            <w:r>
              <w:rPr>
                <w:b/>
                <w:sz w:val="24"/>
              </w:rPr>
              <w:t>Purpose</w:t>
            </w:r>
            <w:r>
              <w:rPr>
                <w:b/>
                <w:spacing w:val="-4"/>
                <w:sz w:val="24"/>
              </w:rPr>
              <w:t xml:space="preserve"> </w:t>
            </w:r>
            <w:r>
              <w:rPr>
                <w:b/>
                <w:sz w:val="24"/>
              </w:rPr>
              <w:t>and</w:t>
            </w:r>
            <w:r>
              <w:rPr>
                <w:b/>
                <w:spacing w:val="-3"/>
                <w:sz w:val="24"/>
              </w:rPr>
              <w:t xml:space="preserve"> </w:t>
            </w:r>
            <w:r>
              <w:rPr>
                <w:b/>
                <w:sz w:val="24"/>
              </w:rPr>
              <w:t>Scope:</w:t>
            </w:r>
            <w:r>
              <w:rPr>
                <w:b/>
                <w:spacing w:val="-3"/>
                <w:sz w:val="24"/>
              </w:rPr>
              <w:t xml:space="preserve"> </w:t>
            </w:r>
            <w:r>
              <w:rPr>
                <w:sz w:val="24"/>
              </w:rPr>
              <w:t>Briefly</w:t>
            </w:r>
            <w:r>
              <w:rPr>
                <w:spacing w:val="-8"/>
                <w:sz w:val="24"/>
              </w:rPr>
              <w:t xml:space="preserve"> </w:t>
            </w:r>
            <w:r>
              <w:rPr>
                <w:sz w:val="24"/>
              </w:rPr>
              <w:t>state</w:t>
            </w:r>
            <w:r>
              <w:rPr>
                <w:spacing w:val="-3"/>
                <w:sz w:val="24"/>
              </w:rPr>
              <w:t xml:space="preserve"> </w:t>
            </w:r>
            <w:r>
              <w:rPr>
                <w:sz w:val="24"/>
              </w:rPr>
              <w:t>the</w:t>
            </w:r>
            <w:r>
              <w:rPr>
                <w:spacing w:val="-4"/>
                <w:sz w:val="24"/>
              </w:rPr>
              <w:t xml:space="preserve"> </w:t>
            </w:r>
            <w:r>
              <w:rPr>
                <w:sz w:val="24"/>
              </w:rPr>
              <w:t>aim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manuscript,</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explore computational methods for finite group theory using Python.</w:t>
            </w:r>
          </w:p>
          <w:p w:rsidR="00587C58" w:rsidRDefault="006D3E1A">
            <w:pPr>
              <w:pStyle w:val="TableParagraph"/>
              <w:numPr>
                <w:ilvl w:val="0"/>
                <w:numId w:val="5"/>
              </w:numPr>
              <w:tabs>
                <w:tab w:val="left" w:pos="828"/>
              </w:tabs>
              <w:ind w:right="454"/>
              <w:rPr>
                <w:sz w:val="24"/>
              </w:rPr>
            </w:pPr>
            <w:r>
              <w:rPr>
                <w:b/>
                <w:sz w:val="24"/>
              </w:rPr>
              <w:t>Methodology:</w:t>
            </w:r>
            <w:r>
              <w:rPr>
                <w:b/>
                <w:spacing w:val="-5"/>
                <w:sz w:val="24"/>
              </w:rPr>
              <w:t xml:space="preserve"> </w:t>
            </w:r>
            <w:r>
              <w:rPr>
                <w:sz w:val="24"/>
              </w:rPr>
              <w:t>Mention</w:t>
            </w:r>
            <w:r>
              <w:rPr>
                <w:spacing w:val="-5"/>
                <w:sz w:val="24"/>
              </w:rPr>
              <w:t xml:space="preserve"> </w:t>
            </w:r>
            <w:r>
              <w:rPr>
                <w:sz w:val="24"/>
              </w:rPr>
              <w:t>the</w:t>
            </w:r>
            <w:r>
              <w:rPr>
                <w:spacing w:val="-5"/>
                <w:sz w:val="24"/>
              </w:rPr>
              <w:t xml:space="preserve"> </w:t>
            </w:r>
            <w:r>
              <w:rPr>
                <w:sz w:val="24"/>
              </w:rPr>
              <w:t>key</w:t>
            </w:r>
            <w:r>
              <w:rPr>
                <w:spacing w:val="-9"/>
                <w:sz w:val="24"/>
              </w:rPr>
              <w:t xml:space="preserve"> </w:t>
            </w:r>
            <w:r>
              <w:rPr>
                <w:sz w:val="24"/>
              </w:rPr>
              <w:t>computational</w:t>
            </w:r>
            <w:r>
              <w:rPr>
                <w:spacing w:val="-5"/>
                <w:sz w:val="24"/>
              </w:rPr>
              <w:t xml:space="preserve"> </w:t>
            </w:r>
            <w:r>
              <w:rPr>
                <w:sz w:val="24"/>
              </w:rPr>
              <w:t>techniques</w:t>
            </w:r>
            <w:r>
              <w:rPr>
                <w:spacing w:val="-5"/>
                <w:sz w:val="24"/>
              </w:rPr>
              <w:t xml:space="preserve"> </w:t>
            </w:r>
            <w:r>
              <w:rPr>
                <w:sz w:val="24"/>
              </w:rPr>
              <w:t>used,</w:t>
            </w:r>
            <w:r>
              <w:rPr>
                <w:spacing w:val="-5"/>
                <w:sz w:val="24"/>
              </w:rPr>
              <w:t xml:space="preserve"> </w:t>
            </w:r>
            <w:r>
              <w:rPr>
                <w:sz w:val="24"/>
              </w:rPr>
              <w:t>such</w:t>
            </w:r>
            <w:r>
              <w:rPr>
                <w:spacing w:val="-5"/>
                <w:sz w:val="24"/>
              </w:rPr>
              <w:t xml:space="preserve"> </w:t>
            </w:r>
            <w:r>
              <w:rPr>
                <w:sz w:val="24"/>
              </w:rPr>
              <w:t>as</w:t>
            </w:r>
            <w:r>
              <w:rPr>
                <w:spacing w:val="-3"/>
                <w:sz w:val="24"/>
              </w:rPr>
              <w:t xml:space="preserve"> </w:t>
            </w:r>
            <w:r>
              <w:rPr>
                <w:sz w:val="24"/>
              </w:rPr>
              <w:t xml:space="preserve">generating Cayley tables, finding </w:t>
            </w:r>
            <w:proofErr w:type="spellStart"/>
            <w:r>
              <w:rPr>
                <w:sz w:val="24"/>
              </w:rPr>
              <w:t>cosets</w:t>
            </w:r>
            <w:proofErr w:type="spellEnd"/>
            <w:r>
              <w:rPr>
                <w:sz w:val="24"/>
              </w:rPr>
              <w:t>, and verifying group properties.</w:t>
            </w:r>
          </w:p>
          <w:p w:rsidR="00587C58" w:rsidRDefault="006D3E1A">
            <w:pPr>
              <w:pStyle w:val="TableParagraph"/>
              <w:numPr>
                <w:ilvl w:val="0"/>
                <w:numId w:val="5"/>
              </w:numPr>
              <w:tabs>
                <w:tab w:val="left" w:pos="828"/>
              </w:tabs>
              <w:spacing w:before="1"/>
              <w:ind w:right="226"/>
              <w:rPr>
                <w:sz w:val="24"/>
              </w:rPr>
            </w:pPr>
            <w:r>
              <w:rPr>
                <w:b/>
                <w:sz w:val="24"/>
              </w:rPr>
              <w:t>Results</w:t>
            </w:r>
            <w:r>
              <w:rPr>
                <w:b/>
                <w:spacing w:val="-4"/>
                <w:sz w:val="24"/>
              </w:rPr>
              <w:t xml:space="preserve"> </w:t>
            </w:r>
            <w:r>
              <w:rPr>
                <w:b/>
                <w:sz w:val="24"/>
              </w:rPr>
              <w:t>and</w:t>
            </w:r>
            <w:r>
              <w:rPr>
                <w:b/>
                <w:spacing w:val="-4"/>
                <w:sz w:val="24"/>
              </w:rPr>
              <w:t xml:space="preserve"> </w:t>
            </w:r>
            <w:r>
              <w:rPr>
                <w:b/>
                <w:sz w:val="24"/>
              </w:rPr>
              <w:t>Contributions:</w:t>
            </w:r>
            <w:r>
              <w:rPr>
                <w:b/>
                <w:spacing w:val="-4"/>
                <w:sz w:val="24"/>
              </w:rPr>
              <w:t xml:space="preserve"> </w:t>
            </w:r>
            <w:r>
              <w:rPr>
                <w:sz w:val="24"/>
              </w:rPr>
              <w:t>Summarize</w:t>
            </w:r>
            <w:r>
              <w:rPr>
                <w:spacing w:val="-5"/>
                <w:sz w:val="24"/>
              </w:rPr>
              <w:t xml:space="preserve"> </w:t>
            </w:r>
            <w:r>
              <w:rPr>
                <w:sz w:val="24"/>
              </w:rPr>
              <w:t>the</w:t>
            </w:r>
            <w:r>
              <w:rPr>
                <w:spacing w:val="-4"/>
                <w:sz w:val="24"/>
              </w:rPr>
              <w:t xml:space="preserve"> </w:t>
            </w:r>
            <w:r>
              <w:rPr>
                <w:sz w:val="24"/>
              </w:rPr>
              <w:t>key</w:t>
            </w:r>
            <w:r>
              <w:rPr>
                <w:spacing w:val="-7"/>
                <w:sz w:val="24"/>
              </w:rPr>
              <w:t xml:space="preserve"> </w:t>
            </w:r>
            <w:r>
              <w:rPr>
                <w:sz w:val="24"/>
              </w:rPr>
              <w:t>findings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examples,</w:t>
            </w:r>
            <w:r>
              <w:rPr>
                <w:spacing w:val="-4"/>
                <w:sz w:val="24"/>
              </w:rPr>
              <w:t xml:space="preserve"> </w:t>
            </w:r>
            <w:r>
              <w:rPr>
                <w:sz w:val="24"/>
              </w:rPr>
              <w:t>such</w:t>
            </w:r>
            <w:r>
              <w:rPr>
                <w:spacing w:val="-4"/>
                <w:sz w:val="24"/>
              </w:rPr>
              <w:t xml:space="preserve"> </w:t>
            </w:r>
            <w:r>
              <w:rPr>
                <w:sz w:val="24"/>
              </w:rPr>
              <w:t xml:space="preserve">as Abelian groups and subgroups, and highlight the practical applications of these </w:t>
            </w:r>
            <w:r>
              <w:rPr>
                <w:spacing w:val="-2"/>
                <w:sz w:val="24"/>
              </w:rPr>
              <w:t>methods.</w:t>
            </w:r>
          </w:p>
          <w:p w:rsidR="00587C58" w:rsidRDefault="006D3E1A">
            <w:pPr>
              <w:pStyle w:val="TableParagraph"/>
              <w:numPr>
                <w:ilvl w:val="0"/>
                <w:numId w:val="5"/>
              </w:numPr>
              <w:tabs>
                <w:tab w:val="left" w:pos="828"/>
              </w:tabs>
              <w:ind w:right="516"/>
              <w:rPr>
                <w:sz w:val="24"/>
              </w:rPr>
            </w:pPr>
            <w:r>
              <w:rPr>
                <w:b/>
                <w:sz w:val="24"/>
              </w:rPr>
              <w:t>Significance:</w:t>
            </w:r>
            <w:r>
              <w:rPr>
                <w:b/>
                <w:spacing w:val="-4"/>
                <w:sz w:val="24"/>
              </w:rPr>
              <w:t xml:space="preserve"> </w:t>
            </w:r>
            <w:r>
              <w:rPr>
                <w:sz w:val="24"/>
              </w:rPr>
              <w:t>Emphasize</w:t>
            </w:r>
            <w:r>
              <w:rPr>
                <w:spacing w:val="-5"/>
                <w:sz w:val="24"/>
              </w:rPr>
              <w:t xml:space="preserve"> </w:t>
            </w:r>
            <w:r>
              <w:rPr>
                <w:sz w:val="24"/>
              </w:rPr>
              <w:t>the</w:t>
            </w:r>
            <w:r>
              <w:rPr>
                <w:spacing w:val="-4"/>
                <w:sz w:val="24"/>
              </w:rPr>
              <w:t xml:space="preserve"> </w:t>
            </w:r>
            <w:r>
              <w:rPr>
                <w:sz w:val="24"/>
              </w:rPr>
              <w:t>potential</w:t>
            </w:r>
            <w:r>
              <w:rPr>
                <w:spacing w:val="-4"/>
                <w:sz w:val="24"/>
              </w:rPr>
              <w:t xml:space="preserve"> </w:t>
            </w:r>
            <w:r>
              <w:rPr>
                <w:sz w:val="24"/>
              </w:rPr>
              <w:t>impact</w:t>
            </w:r>
            <w:r>
              <w:rPr>
                <w:spacing w:val="-4"/>
                <w:sz w:val="24"/>
              </w:rPr>
              <w:t xml:space="preserve"> </w:t>
            </w:r>
            <w:r>
              <w:rPr>
                <w:sz w:val="24"/>
              </w:rPr>
              <w:t>of</w:t>
            </w:r>
            <w:r>
              <w:rPr>
                <w:spacing w:val="-4"/>
                <w:sz w:val="24"/>
              </w:rPr>
              <w:t xml:space="preserve"> </w:t>
            </w:r>
            <w:r>
              <w:rPr>
                <w:sz w:val="24"/>
              </w:rPr>
              <w:t>these</w:t>
            </w:r>
            <w:r>
              <w:rPr>
                <w:spacing w:val="-5"/>
                <w:sz w:val="24"/>
              </w:rPr>
              <w:t xml:space="preserve"> </w:t>
            </w:r>
            <w:r>
              <w:rPr>
                <w:sz w:val="24"/>
              </w:rPr>
              <w:t>computational</w:t>
            </w:r>
            <w:r>
              <w:rPr>
                <w:spacing w:val="-4"/>
                <w:sz w:val="24"/>
              </w:rPr>
              <w:t xml:space="preserve"> </w:t>
            </w:r>
            <w:r>
              <w:rPr>
                <w:sz w:val="24"/>
              </w:rPr>
              <w:t>tools</w:t>
            </w:r>
            <w:r>
              <w:rPr>
                <w:spacing w:val="-4"/>
                <w:sz w:val="24"/>
              </w:rPr>
              <w:t xml:space="preserve"> </w:t>
            </w:r>
            <w:r>
              <w:rPr>
                <w:sz w:val="24"/>
              </w:rPr>
              <w:t>in</w:t>
            </w:r>
            <w:r>
              <w:rPr>
                <w:spacing w:val="-4"/>
                <w:sz w:val="24"/>
              </w:rPr>
              <w:t xml:space="preserve"> </w:t>
            </w:r>
            <w:r>
              <w:rPr>
                <w:sz w:val="24"/>
              </w:rPr>
              <w:t>both theoretical and applied group theory.</w:t>
            </w:r>
          </w:p>
          <w:p w:rsidR="00587C58" w:rsidRDefault="00587C58">
            <w:pPr>
              <w:pStyle w:val="TableParagraph"/>
              <w:spacing w:before="5"/>
              <w:ind w:left="0"/>
              <w:rPr>
                <w:sz w:val="24"/>
              </w:rPr>
            </w:pPr>
          </w:p>
          <w:p w:rsidR="00587C58" w:rsidRDefault="006D3E1A">
            <w:pPr>
              <w:pStyle w:val="TableParagraph"/>
              <w:rPr>
                <w:sz w:val="24"/>
              </w:rPr>
            </w:pPr>
            <w:r>
              <w:rPr>
                <w:sz w:val="24"/>
              </w:rPr>
              <w:t>An</w:t>
            </w:r>
            <w:r>
              <w:rPr>
                <w:spacing w:val="-3"/>
                <w:sz w:val="24"/>
              </w:rPr>
              <w:t xml:space="preserve"> </w:t>
            </w:r>
            <w:r>
              <w:rPr>
                <w:sz w:val="24"/>
              </w:rPr>
              <w:t>abstract</w:t>
            </w:r>
            <w:r>
              <w:rPr>
                <w:spacing w:val="-3"/>
                <w:sz w:val="24"/>
              </w:rPr>
              <w:t xml:space="preserve"> </w:t>
            </w:r>
            <w:r>
              <w:rPr>
                <w:sz w:val="24"/>
              </w:rPr>
              <w:t>with</w:t>
            </w:r>
            <w:r>
              <w:rPr>
                <w:spacing w:val="-3"/>
                <w:sz w:val="24"/>
              </w:rPr>
              <w:t xml:space="preserve"> </w:t>
            </w:r>
            <w:r>
              <w:rPr>
                <w:sz w:val="24"/>
              </w:rPr>
              <w:t>these</w:t>
            </w:r>
            <w:r>
              <w:rPr>
                <w:spacing w:val="-5"/>
                <w:sz w:val="24"/>
              </w:rPr>
              <w:t xml:space="preserve"> </w:t>
            </w:r>
            <w:r>
              <w:rPr>
                <w:sz w:val="24"/>
              </w:rPr>
              <w:t>points</w:t>
            </w:r>
            <w:r>
              <w:rPr>
                <w:spacing w:val="-3"/>
                <w:sz w:val="24"/>
              </w:rPr>
              <w:t xml:space="preserve"> </w:t>
            </w:r>
            <w:r>
              <w:rPr>
                <w:sz w:val="24"/>
              </w:rPr>
              <w:t>will</w:t>
            </w:r>
            <w:r>
              <w:rPr>
                <w:spacing w:val="-3"/>
                <w:sz w:val="24"/>
              </w:rPr>
              <w:t xml:space="preserve"> </w:t>
            </w:r>
            <w:r>
              <w:rPr>
                <w:sz w:val="24"/>
              </w:rPr>
              <w:t>make</w:t>
            </w:r>
            <w:r>
              <w:rPr>
                <w:spacing w:val="-5"/>
                <w:sz w:val="24"/>
              </w:rPr>
              <w:t xml:space="preserve"> </w:t>
            </w:r>
            <w:r>
              <w:rPr>
                <w:sz w:val="24"/>
              </w:rPr>
              <w:t>the</w:t>
            </w:r>
            <w:r>
              <w:rPr>
                <w:spacing w:val="-3"/>
                <w:sz w:val="24"/>
              </w:rPr>
              <w:t xml:space="preserve"> </w:t>
            </w:r>
            <w:r>
              <w:rPr>
                <w:sz w:val="24"/>
              </w:rPr>
              <w:t>manuscript</w:t>
            </w:r>
            <w:r>
              <w:rPr>
                <w:spacing w:val="-3"/>
                <w:sz w:val="24"/>
              </w:rPr>
              <w:t xml:space="preserve"> </w:t>
            </w:r>
            <w:r>
              <w:rPr>
                <w:sz w:val="24"/>
              </w:rPr>
              <w:t>more</w:t>
            </w:r>
            <w:r>
              <w:rPr>
                <w:spacing w:val="-5"/>
                <w:sz w:val="24"/>
              </w:rPr>
              <w:t xml:space="preserve"> </w:t>
            </w:r>
            <w:r>
              <w:rPr>
                <w:sz w:val="24"/>
              </w:rPr>
              <w:t>accessible</w:t>
            </w:r>
            <w:r>
              <w:rPr>
                <w:spacing w:val="-3"/>
                <w:sz w:val="24"/>
              </w:rPr>
              <w:t xml:space="preserve"> </w:t>
            </w:r>
            <w:r>
              <w:rPr>
                <w:sz w:val="24"/>
              </w:rPr>
              <w:t>to</w:t>
            </w:r>
            <w:r>
              <w:rPr>
                <w:spacing w:val="-3"/>
                <w:sz w:val="24"/>
              </w:rPr>
              <w:t xml:space="preserve"> </w:t>
            </w:r>
            <w:r>
              <w:rPr>
                <w:sz w:val="24"/>
              </w:rPr>
              <w:t>readers</w:t>
            </w:r>
            <w:r>
              <w:rPr>
                <w:spacing w:val="-2"/>
                <w:sz w:val="24"/>
              </w:rPr>
              <w:t xml:space="preserve"> </w:t>
            </w:r>
            <w:r>
              <w:rPr>
                <w:sz w:val="24"/>
              </w:rPr>
              <w:t>and</w:t>
            </w:r>
            <w:r>
              <w:rPr>
                <w:spacing w:val="-3"/>
                <w:sz w:val="24"/>
              </w:rPr>
              <w:t xml:space="preserve"> </w:t>
            </w:r>
            <w:r>
              <w:rPr>
                <w:sz w:val="24"/>
              </w:rPr>
              <w:t>better reflect its contributions.</w:t>
            </w:r>
          </w:p>
        </w:tc>
        <w:tc>
          <w:tcPr>
            <w:tcW w:w="6377" w:type="dxa"/>
          </w:tcPr>
          <w:p w:rsidR="00587C58" w:rsidRDefault="00587C58">
            <w:pPr>
              <w:pStyle w:val="TableParagraph"/>
              <w:ind w:left="0"/>
            </w:pPr>
          </w:p>
        </w:tc>
      </w:tr>
      <w:tr w:rsidR="00587C58" w:rsidTr="000B34E0">
        <w:trPr>
          <w:trHeight w:val="5276"/>
        </w:trPr>
        <w:tc>
          <w:tcPr>
            <w:tcW w:w="5297" w:type="dxa"/>
          </w:tcPr>
          <w:p w:rsidR="00587C58" w:rsidRDefault="006D3E1A">
            <w:pPr>
              <w:pStyle w:val="TableParagraph"/>
              <w:ind w:left="467"/>
              <w:rPr>
                <w:b/>
                <w:sz w:val="20"/>
              </w:rPr>
            </w:pPr>
            <w:r>
              <w:rPr>
                <w:b/>
                <w:sz w:val="20"/>
              </w:rPr>
              <w:t>Are</w:t>
            </w:r>
            <w:r>
              <w:rPr>
                <w:b/>
                <w:spacing w:val="-7"/>
                <w:sz w:val="20"/>
              </w:rPr>
              <w:t xml:space="preserve"> </w:t>
            </w:r>
            <w:r>
              <w:rPr>
                <w:b/>
                <w:sz w:val="20"/>
              </w:rPr>
              <w:t>subsections</w:t>
            </w:r>
            <w:r>
              <w:rPr>
                <w:b/>
                <w:spacing w:val="-8"/>
                <w:sz w:val="20"/>
              </w:rPr>
              <w:t xml:space="preserve"> </w:t>
            </w:r>
            <w:r>
              <w:rPr>
                <w:b/>
                <w:sz w:val="20"/>
              </w:rPr>
              <w:t>and</w:t>
            </w:r>
            <w:r>
              <w:rPr>
                <w:b/>
                <w:spacing w:val="-8"/>
                <w:sz w:val="20"/>
              </w:rPr>
              <w:t xml:space="preserve"> </w:t>
            </w:r>
            <w:r>
              <w:rPr>
                <w:b/>
                <w:sz w:val="20"/>
              </w:rPr>
              <w:t>structure</w:t>
            </w:r>
            <w:r>
              <w:rPr>
                <w:b/>
                <w:spacing w:val="-7"/>
                <w:sz w:val="20"/>
              </w:rPr>
              <w:t xml:space="preserve"> </w:t>
            </w:r>
            <w:r>
              <w:rPr>
                <w:b/>
                <w:sz w:val="20"/>
              </w:rPr>
              <w:t>of</w:t>
            </w:r>
            <w:r>
              <w:rPr>
                <w:b/>
                <w:spacing w:val="-7"/>
                <w:sz w:val="20"/>
              </w:rPr>
              <w:t xml:space="preserve"> </w:t>
            </w:r>
            <w:r>
              <w:rPr>
                <w:b/>
                <w:sz w:val="20"/>
              </w:rPr>
              <w:t>the</w:t>
            </w:r>
            <w:r>
              <w:rPr>
                <w:b/>
                <w:spacing w:val="-7"/>
                <w:sz w:val="20"/>
              </w:rPr>
              <w:t xml:space="preserve"> </w:t>
            </w:r>
            <w:r>
              <w:rPr>
                <w:b/>
                <w:sz w:val="20"/>
              </w:rPr>
              <w:t xml:space="preserve">manuscript </w:t>
            </w:r>
            <w:r>
              <w:rPr>
                <w:b/>
                <w:spacing w:val="-2"/>
                <w:sz w:val="20"/>
              </w:rPr>
              <w:t>appropriate?</w:t>
            </w:r>
          </w:p>
        </w:tc>
        <w:tc>
          <w:tcPr>
            <w:tcW w:w="9262" w:type="dxa"/>
          </w:tcPr>
          <w:p w:rsidR="00587C58" w:rsidRDefault="006D3E1A">
            <w:pPr>
              <w:pStyle w:val="TableParagraph"/>
              <w:ind w:right="225"/>
              <w:rPr>
                <w:sz w:val="24"/>
              </w:rPr>
            </w:pPr>
            <w:r>
              <w:rPr>
                <w:sz w:val="24"/>
              </w:rPr>
              <w:t>The manuscript's structure includes practical examples and Python code related to finite group</w:t>
            </w:r>
            <w:r>
              <w:rPr>
                <w:spacing w:val="-4"/>
                <w:sz w:val="24"/>
              </w:rPr>
              <w:t xml:space="preserve"> </w:t>
            </w:r>
            <w:r>
              <w:rPr>
                <w:sz w:val="24"/>
              </w:rPr>
              <w:t>theory,</w:t>
            </w:r>
            <w:r>
              <w:rPr>
                <w:spacing w:val="-3"/>
                <w:sz w:val="24"/>
              </w:rPr>
              <w:t xml:space="preserve"> </w:t>
            </w:r>
            <w:r>
              <w:rPr>
                <w:sz w:val="24"/>
              </w:rPr>
              <w:t>which</w:t>
            </w:r>
            <w:r>
              <w:rPr>
                <w:spacing w:val="-1"/>
                <w:sz w:val="24"/>
              </w:rPr>
              <w:t xml:space="preserve"> </w:t>
            </w:r>
            <w:r>
              <w:rPr>
                <w:sz w:val="24"/>
              </w:rPr>
              <w:t>are</w:t>
            </w:r>
            <w:r>
              <w:rPr>
                <w:spacing w:val="-3"/>
                <w:sz w:val="24"/>
              </w:rPr>
              <w:t xml:space="preserve"> </w:t>
            </w:r>
            <w:r>
              <w:rPr>
                <w:sz w:val="24"/>
              </w:rPr>
              <w:t>valuable</w:t>
            </w:r>
            <w:r>
              <w:rPr>
                <w:spacing w:val="-4"/>
                <w:sz w:val="24"/>
              </w:rPr>
              <w:t xml:space="preserve"> </w:t>
            </w:r>
            <w:r>
              <w:rPr>
                <w:sz w:val="24"/>
              </w:rPr>
              <w:t>for</w:t>
            </w:r>
            <w:r>
              <w:rPr>
                <w:spacing w:val="-5"/>
                <w:sz w:val="24"/>
              </w:rPr>
              <w:t xml:space="preserve"> </w:t>
            </w:r>
            <w:r>
              <w:rPr>
                <w:sz w:val="24"/>
              </w:rPr>
              <w:t>understanding</w:t>
            </w:r>
            <w:r>
              <w:rPr>
                <w:spacing w:val="-6"/>
                <w:sz w:val="24"/>
              </w:rPr>
              <w:t xml:space="preserve"> </w:t>
            </w:r>
            <w:r>
              <w:rPr>
                <w:sz w:val="24"/>
              </w:rPr>
              <w:t>the</w:t>
            </w:r>
            <w:r>
              <w:rPr>
                <w:spacing w:val="-2"/>
                <w:sz w:val="24"/>
              </w:rPr>
              <w:t xml:space="preserve"> </w:t>
            </w:r>
            <w:r>
              <w:rPr>
                <w:sz w:val="24"/>
              </w:rPr>
              <w:t>concepts.</w:t>
            </w:r>
            <w:r>
              <w:rPr>
                <w:spacing w:val="-3"/>
                <w:sz w:val="24"/>
              </w:rPr>
              <w:t xml:space="preserve"> </w:t>
            </w:r>
            <w:r>
              <w:rPr>
                <w:sz w:val="24"/>
              </w:rPr>
              <w:t>However,</w:t>
            </w:r>
            <w:r>
              <w:rPr>
                <w:spacing w:val="-2"/>
                <w:sz w:val="24"/>
              </w:rPr>
              <w:t xml:space="preserve"> </w:t>
            </w:r>
            <w:r>
              <w:rPr>
                <w:sz w:val="24"/>
              </w:rPr>
              <w:t>the</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key structural</w:t>
            </w:r>
            <w:r>
              <w:rPr>
                <w:spacing w:val="-4"/>
                <w:sz w:val="24"/>
              </w:rPr>
              <w:t xml:space="preserve"> </w:t>
            </w:r>
            <w:r>
              <w:rPr>
                <w:sz w:val="24"/>
              </w:rPr>
              <w:t>components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an</w:t>
            </w:r>
            <w:r>
              <w:rPr>
                <w:spacing w:val="-3"/>
                <w:sz w:val="24"/>
              </w:rPr>
              <w:t xml:space="preserve"> </w:t>
            </w:r>
            <w:r>
              <w:rPr>
                <w:b/>
                <w:sz w:val="24"/>
              </w:rPr>
              <w:t>introduction</w:t>
            </w:r>
            <w:r>
              <w:rPr>
                <w:sz w:val="24"/>
              </w:rPr>
              <w:t>,</w:t>
            </w:r>
            <w:r>
              <w:rPr>
                <w:spacing w:val="-4"/>
                <w:sz w:val="24"/>
              </w:rPr>
              <w:t xml:space="preserve"> </w:t>
            </w:r>
            <w:r>
              <w:rPr>
                <w:b/>
                <w:sz w:val="24"/>
              </w:rPr>
              <w:t>abstract</w:t>
            </w:r>
            <w:r>
              <w:rPr>
                <w:sz w:val="24"/>
              </w:rPr>
              <w:t>,</w:t>
            </w:r>
            <w:r>
              <w:rPr>
                <w:spacing w:val="-4"/>
                <w:sz w:val="24"/>
              </w:rPr>
              <w:t xml:space="preserve"> </w:t>
            </w:r>
            <w:r>
              <w:rPr>
                <w:sz w:val="24"/>
              </w:rPr>
              <w:t>and</w:t>
            </w:r>
            <w:r>
              <w:rPr>
                <w:spacing w:val="-2"/>
                <w:sz w:val="24"/>
              </w:rPr>
              <w:t xml:space="preserve"> </w:t>
            </w:r>
            <w:r>
              <w:rPr>
                <w:b/>
                <w:sz w:val="24"/>
              </w:rPr>
              <w:t>conclusion</w:t>
            </w:r>
            <w:r>
              <w:rPr>
                <w:b/>
                <w:spacing w:val="-2"/>
                <w:sz w:val="24"/>
              </w:rPr>
              <w:t xml:space="preserve"> </w:t>
            </w:r>
            <w:r>
              <w:rPr>
                <w:sz w:val="24"/>
              </w:rPr>
              <w:t>limits</w:t>
            </w:r>
            <w:r>
              <w:rPr>
                <w:spacing w:val="-4"/>
                <w:sz w:val="24"/>
              </w:rPr>
              <w:t xml:space="preserve"> </w:t>
            </w:r>
            <w:r>
              <w:rPr>
                <w:sz w:val="24"/>
              </w:rPr>
              <w:t>the</w:t>
            </w:r>
            <w:r>
              <w:rPr>
                <w:spacing w:val="-4"/>
                <w:sz w:val="24"/>
              </w:rPr>
              <w:t xml:space="preserve"> </w:t>
            </w:r>
            <w:r>
              <w:rPr>
                <w:sz w:val="24"/>
              </w:rPr>
              <w:t>clarity and flow of the content. These sections are essential for providing context, outlining the significance of the work, and summarizing the findings.</w:t>
            </w:r>
          </w:p>
          <w:p w:rsidR="00587C58" w:rsidRDefault="006D3E1A">
            <w:pPr>
              <w:pStyle w:val="TableParagraph"/>
              <w:spacing w:before="275"/>
              <w:rPr>
                <w:sz w:val="24"/>
              </w:rPr>
            </w:pPr>
            <w:r>
              <w:rPr>
                <w:sz w:val="24"/>
              </w:rPr>
              <w:t xml:space="preserve">While the subsections, such as </w:t>
            </w:r>
            <w:r>
              <w:rPr>
                <w:b/>
                <w:sz w:val="24"/>
              </w:rPr>
              <w:t>Cayley’s Table</w:t>
            </w:r>
            <w:r>
              <w:rPr>
                <w:sz w:val="24"/>
              </w:rPr>
              <w:t xml:space="preserve">, </w:t>
            </w:r>
            <w:r>
              <w:rPr>
                <w:b/>
                <w:sz w:val="24"/>
              </w:rPr>
              <w:t xml:space="preserve">Subgroup’s </w:t>
            </w:r>
            <w:proofErr w:type="spellStart"/>
            <w:r>
              <w:rPr>
                <w:b/>
                <w:sz w:val="24"/>
              </w:rPr>
              <w:t>Cosets</w:t>
            </w:r>
            <w:proofErr w:type="spellEnd"/>
            <w:r>
              <w:rPr>
                <w:sz w:val="24"/>
              </w:rPr>
              <w:t xml:space="preserve">, and </w:t>
            </w:r>
            <w:r>
              <w:rPr>
                <w:b/>
                <w:sz w:val="24"/>
              </w:rPr>
              <w:t>Generators and Subgroups</w:t>
            </w:r>
            <w:r>
              <w:rPr>
                <w:sz w:val="24"/>
              </w:rPr>
              <w:t>, are logically organized and focus on specific computational examples, the manuscript</w:t>
            </w:r>
            <w:r>
              <w:rPr>
                <w:spacing w:val="-4"/>
                <w:sz w:val="24"/>
              </w:rPr>
              <w:t xml:space="preserve"> </w:t>
            </w:r>
            <w:r>
              <w:rPr>
                <w:sz w:val="24"/>
              </w:rPr>
              <w:t>would</w:t>
            </w:r>
            <w:r>
              <w:rPr>
                <w:spacing w:val="-4"/>
                <w:sz w:val="24"/>
              </w:rPr>
              <w:t xml:space="preserve"> </w:t>
            </w:r>
            <w:r>
              <w:rPr>
                <w:sz w:val="24"/>
              </w:rPr>
              <w:t>benefit</w:t>
            </w:r>
            <w:r>
              <w:rPr>
                <w:spacing w:val="-2"/>
                <w:sz w:val="24"/>
              </w:rPr>
              <w:t xml:space="preserve"> </w:t>
            </w:r>
            <w:r>
              <w:rPr>
                <w:sz w:val="24"/>
              </w:rPr>
              <w:t>from</w:t>
            </w:r>
            <w:r>
              <w:rPr>
                <w:spacing w:val="-4"/>
                <w:sz w:val="24"/>
              </w:rPr>
              <w:t xml:space="preserve"> </w:t>
            </w:r>
            <w:r>
              <w:rPr>
                <w:sz w:val="24"/>
              </w:rPr>
              <w:t>a</w:t>
            </w:r>
            <w:r>
              <w:rPr>
                <w:spacing w:val="-4"/>
                <w:sz w:val="24"/>
              </w:rPr>
              <w:t xml:space="preserve"> </w:t>
            </w:r>
            <w:r>
              <w:rPr>
                <w:sz w:val="24"/>
              </w:rPr>
              <w:t>clearer</w:t>
            </w:r>
            <w:r>
              <w:rPr>
                <w:spacing w:val="-4"/>
                <w:sz w:val="24"/>
              </w:rPr>
              <w:t xml:space="preserve"> </w:t>
            </w:r>
            <w:r>
              <w:rPr>
                <w:sz w:val="24"/>
              </w:rPr>
              <w:t>introductory</w:t>
            </w:r>
            <w:r>
              <w:rPr>
                <w:spacing w:val="-7"/>
                <w:sz w:val="24"/>
              </w:rPr>
              <w:t xml:space="preserve"> </w:t>
            </w:r>
            <w:r>
              <w:rPr>
                <w:sz w:val="24"/>
              </w:rPr>
              <w:t>framework</w:t>
            </w:r>
            <w:r>
              <w:rPr>
                <w:spacing w:val="-4"/>
                <w:sz w:val="24"/>
              </w:rPr>
              <w:t xml:space="preserve"> </w:t>
            </w:r>
            <w:r>
              <w:rPr>
                <w:sz w:val="24"/>
              </w:rPr>
              <w:t>and</w:t>
            </w:r>
            <w:r>
              <w:rPr>
                <w:spacing w:val="-2"/>
                <w:sz w:val="24"/>
              </w:rPr>
              <w:t xml:space="preserve"> </w:t>
            </w:r>
            <w:r>
              <w:rPr>
                <w:sz w:val="24"/>
              </w:rPr>
              <w:t>concluding</w:t>
            </w:r>
            <w:r>
              <w:rPr>
                <w:spacing w:val="-6"/>
                <w:sz w:val="24"/>
              </w:rPr>
              <w:t xml:space="preserve"> </w:t>
            </w:r>
            <w:r>
              <w:rPr>
                <w:sz w:val="24"/>
              </w:rPr>
              <w:t>remarks</w:t>
            </w:r>
            <w:r>
              <w:rPr>
                <w:spacing w:val="-4"/>
                <w:sz w:val="24"/>
              </w:rPr>
              <w:t xml:space="preserve"> </w:t>
            </w:r>
            <w:r>
              <w:rPr>
                <w:sz w:val="24"/>
              </w:rPr>
              <w:t>that tie everything together.</w:t>
            </w:r>
          </w:p>
          <w:p w:rsidR="00587C58" w:rsidRDefault="00587C58">
            <w:pPr>
              <w:pStyle w:val="TableParagraph"/>
              <w:spacing w:before="10"/>
              <w:ind w:left="0"/>
              <w:rPr>
                <w:sz w:val="24"/>
              </w:rPr>
            </w:pPr>
          </w:p>
          <w:p w:rsidR="00587C58" w:rsidRDefault="006D3E1A">
            <w:pPr>
              <w:pStyle w:val="TableParagraph"/>
              <w:rPr>
                <w:b/>
                <w:sz w:val="24"/>
              </w:rPr>
            </w:pPr>
            <w:r>
              <w:rPr>
                <w:b/>
                <w:spacing w:val="-2"/>
                <w:sz w:val="24"/>
              </w:rPr>
              <w:t>Suggestions:</w:t>
            </w:r>
          </w:p>
          <w:p w:rsidR="00587C58" w:rsidRDefault="006D3E1A">
            <w:pPr>
              <w:pStyle w:val="TableParagraph"/>
              <w:numPr>
                <w:ilvl w:val="0"/>
                <w:numId w:val="4"/>
              </w:numPr>
              <w:tabs>
                <w:tab w:val="left" w:pos="828"/>
              </w:tabs>
              <w:spacing w:before="273"/>
              <w:ind w:right="1205"/>
              <w:rPr>
                <w:sz w:val="24"/>
              </w:rPr>
            </w:pPr>
            <w:r>
              <w:rPr>
                <w:sz w:val="24"/>
              </w:rPr>
              <w:t>Add</w:t>
            </w:r>
            <w:r>
              <w:rPr>
                <w:spacing w:val="-4"/>
                <w:sz w:val="24"/>
              </w:rPr>
              <w:t xml:space="preserve"> </w:t>
            </w:r>
            <w:r>
              <w:rPr>
                <w:sz w:val="24"/>
              </w:rPr>
              <w:t>an</w:t>
            </w:r>
            <w:r>
              <w:rPr>
                <w:spacing w:val="-4"/>
                <w:sz w:val="24"/>
              </w:rPr>
              <w:t xml:space="preserve"> </w:t>
            </w:r>
            <w:r>
              <w:rPr>
                <w:b/>
                <w:sz w:val="24"/>
              </w:rPr>
              <w:t>Introduction</w:t>
            </w:r>
            <w:r>
              <w:rPr>
                <w:b/>
                <w:spacing w:val="-3"/>
                <w:sz w:val="24"/>
              </w:rPr>
              <w:t xml:space="preserve"> </w:t>
            </w:r>
            <w:r>
              <w:rPr>
                <w:sz w:val="24"/>
              </w:rPr>
              <w:t>to</w:t>
            </w:r>
            <w:r>
              <w:rPr>
                <w:spacing w:val="-4"/>
                <w:sz w:val="24"/>
              </w:rPr>
              <w:t xml:space="preserve"> </w:t>
            </w:r>
            <w:r>
              <w:rPr>
                <w:sz w:val="24"/>
              </w:rPr>
              <w:t>provide</w:t>
            </w:r>
            <w:r>
              <w:rPr>
                <w:spacing w:val="-4"/>
                <w:sz w:val="24"/>
              </w:rPr>
              <w:t xml:space="preserve"> </w:t>
            </w:r>
            <w:r>
              <w:rPr>
                <w:sz w:val="24"/>
              </w:rPr>
              <w:t>background</w:t>
            </w:r>
            <w:r>
              <w:rPr>
                <w:spacing w:val="-4"/>
                <w:sz w:val="24"/>
              </w:rPr>
              <w:t xml:space="preserve"> </w:t>
            </w:r>
            <w:r>
              <w:rPr>
                <w:sz w:val="24"/>
              </w:rPr>
              <w:t>on</w:t>
            </w:r>
            <w:r>
              <w:rPr>
                <w:spacing w:val="-4"/>
                <w:sz w:val="24"/>
              </w:rPr>
              <w:t xml:space="preserve"> </w:t>
            </w:r>
            <w:r>
              <w:rPr>
                <w:sz w:val="24"/>
              </w:rPr>
              <w:t>finite</w:t>
            </w:r>
            <w:r>
              <w:rPr>
                <w:spacing w:val="-4"/>
                <w:sz w:val="24"/>
              </w:rPr>
              <w:t xml:space="preserve"> </w:t>
            </w:r>
            <w:r>
              <w:rPr>
                <w:sz w:val="24"/>
              </w:rPr>
              <w:t>group</w:t>
            </w:r>
            <w:r>
              <w:rPr>
                <w:spacing w:val="-4"/>
                <w:sz w:val="24"/>
              </w:rPr>
              <w:t xml:space="preserve"> </w:t>
            </w:r>
            <w:r>
              <w:rPr>
                <w:sz w:val="24"/>
              </w:rPr>
              <w:t>theory</w:t>
            </w:r>
            <w:r>
              <w:rPr>
                <w:spacing w:val="-8"/>
                <w:sz w:val="24"/>
              </w:rPr>
              <w:t xml:space="preserve"> </w:t>
            </w:r>
            <w:r>
              <w:rPr>
                <w:sz w:val="24"/>
              </w:rPr>
              <w:t>and</w:t>
            </w:r>
            <w:r>
              <w:rPr>
                <w:spacing w:val="-4"/>
                <w:sz w:val="24"/>
              </w:rPr>
              <w:t xml:space="preserve"> </w:t>
            </w:r>
            <w:r>
              <w:rPr>
                <w:sz w:val="24"/>
              </w:rPr>
              <w:t>the importance of computational methods in this area.</w:t>
            </w:r>
          </w:p>
          <w:p w:rsidR="00587C58" w:rsidRDefault="006D3E1A">
            <w:pPr>
              <w:pStyle w:val="TableParagraph"/>
              <w:numPr>
                <w:ilvl w:val="0"/>
                <w:numId w:val="4"/>
              </w:numPr>
              <w:tabs>
                <w:tab w:val="left" w:pos="828"/>
              </w:tabs>
              <w:spacing w:before="1"/>
              <w:ind w:right="796"/>
              <w:rPr>
                <w:sz w:val="24"/>
              </w:rPr>
            </w:pPr>
            <w:r>
              <w:rPr>
                <w:sz w:val="24"/>
              </w:rPr>
              <w:t>Include</w:t>
            </w:r>
            <w:r>
              <w:rPr>
                <w:spacing w:val="-4"/>
                <w:sz w:val="24"/>
              </w:rPr>
              <w:t xml:space="preserve"> </w:t>
            </w:r>
            <w:r>
              <w:rPr>
                <w:sz w:val="24"/>
              </w:rPr>
              <w:t>an</w:t>
            </w:r>
            <w:r>
              <w:rPr>
                <w:spacing w:val="-3"/>
                <w:sz w:val="24"/>
              </w:rPr>
              <w:t xml:space="preserve"> </w:t>
            </w:r>
            <w:r>
              <w:rPr>
                <w:b/>
                <w:sz w:val="24"/>
              </w:rPr>
              <w:t>Abstract</w:t>
            </w:r>
            <w:r>
              <w:rPr>
                <w:b/>
                <w:spacing w:val="-4"/>
                <w:sz w:val="24"/>
              </w:rPr>
              <w:t xml:space="preserve"> </w:t>
            </w:r>
            <w:r>
              <w:rPr>
                <w:sz w:val="24"/>
              </w:rPr>
              <w:t>to</w:t>
            </w:r>
            <w:r>
              <w:rPr>
                <w:spacing w:val="-2"/>
                <w:sz w:val="24"/>
              </w:rPr>
              <w:t xml:space="preserve"> </w:t>
            </w:r>
            <w:r>
              <w:rPr>
                <w:sz w:val="24"/>
              </w:rPr>
              <w:t>give</w:t>
            </w:r>
            <w:r>
              <w:rPr>
                <w:spacing w:val="-4"/>
                <w:sz w:val="24"/>
              </w:rPr>
              <w:t xml:space="preserve"> </w:t>
            </w:r>
            <w:r>
              <w:rPr>
                <w:sz w:val="24"/>
              </w:rPr>
              <w:t>a</w:t>
            </w:r>
            <w:r>
              <w:rPr>
                <w:spacing w:val="-4"/>
                <w:sz w:val="24"/>
              </w:rPr>
              <w:t xml:space="preserve"> </w:t>
            </w:r>
            <w:r>
              <w:rPr>
                <w:sz w:val="24"/>
              </w:rPr>
              <w:t>concise</w:t>
            </w:r>
            <w:r>
              <w:rPr>
                <w:spacing w:val="-3"/>
                <w:sz w:val="24"/>
              </w:rPr>
              <w:t xml:space="preserve"> </w:t>
            </w:r>
            <w:r>
              <w:rPr>
                <w:sz w:val="24"/>
              </w:rPr>
              <w:t>summary</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manuscript's</w:t>
            </w:r>
            <w:r>
              <w:rPr>
                <w:spacing w:val="-3"/>
                <w:sz w:val="24"/>
              </w:rPr>
              <w:t xml:space="preserve"> </w:t>
            </w:r>
            <w:r>
              <w:rPr>
                <w:sz w:val="24"/>
              </w:rPr>
              <w:t>content</w:t>
            </w:r>
            <w:r>
              <w:rPr>
                <w:spacing w:val="-2"/>
                <w:sz w:val="24"/>
              </w:rPr>
              <w:t xml:space="preserve"> </w:t>
            </w:r>
            <w:r>
              <w:rPr>
                <w:sz w:val="24"/>
              </w:rPr>
              <w:t xml:space="preserve">and </w:t>
            </w:r>
            <w:r>
              <w:rPr>
                <w:spacing w:val="-2"/>
                <w:sz w:val="24"/>
              </w:rPr>
              <w:t>purpose.</w:t>
            </w:r>
          </w:p>
          <w:p w:rsidR="00587C58" w:rsidRDefault="006D3E1A">
            <w:pPr>
              <w:pStyle w:val="TableParagraph"/>
              <w:numPr>
                <w:ilvl w:val="0"/>
                <w:numId w:val="4"/>
              </w:numPr>
              <w:tabs>
                <w:tab w:val="left" w:pos="828"/>
              </w:tabs>
              <w:ind w:right="1084"/>
              <w:rPr>
                <w:sz w:val="24"/>
              </w:rPr>
            </w:pPr>
            <w:r>
              <w:rPr>
                <w:sz w:val="24"/>
              </w:rPr>
              <w:t>Conclude</w:t>
            </w:r>
            <w:r>
              <w:rPr>
                <w:spacing w:val="-4"/>
                <w:sz w:val="24"/>
              </w:rPr>
              <w:t xml:space="preserve"> </w:t>
            </w:r>
            <w:r>
              <w:rPr>
                <w:sz w:val="24"/>
              </w:rPr>
              <w:t>with</w:t>
            </w:r>
            <w:r>
              <w:rPr>
                <w:spacing w:val="-4"/>
                <w:sz w:val="24"/>
              </w:rPr>
              <w:t xml:space="preserve"> </w:t>
            </w:r>
            <w:r>
              <w:rPr>
                <w:sz w:val="24"/>
              </w:rPr>
              <w:t>a</w:t>
            </w:r>
            <w:r>
              <w:rPr>
                <w:spacing w:val="-5"/>
                <w:sz w:val="24"/>
              </w:rPr>
              <w:t xml:space="preserve"> </w:t>
            </w:r>
            <w:r>
              <w:rPr>
                <w:b/>
                <w:sz w:val="24"/>
              </w:rPr>
              <w:t>Conclusion</w:t>
            </w:r>
            <w:r>
              <w:rPr>
                <w:b/>
                <w:spacing w:val="-3"/>
                <w:sz w:val="24"/>
              </w:rPr>
              <w:t xml:space="preserve"> </w:t>
            </w:r>
            <w:r>
              <w:rPr>
                <w:sz w:val="24"/>
              </w:rPr>
              <w:t>to</w:t>
            </w:r>
            <w:r>
              <w:rPr>
                <w:spacing w:val="-4"/>
                <w:sz w:val="24"/>
              </w:rPr>
              <w:t xml:space="preserve"> </w:t>
            </w:r>
            <w:r>
              <w:rPr>
                <w:sz w:val="24"/>
              </w:rPr>
              <w:t>highlight</w:t>
            </w:r>
            <w:r>
              <w:rPr>
                <w:spacing w:val="-4"/>
                <w:sz w:val="24"/>
              </w:rPr>
              <w:t xml:space="preserve"> </w:t>
            </w:r>
            <w:r>
              <w:rPr>
                <w:sz w:val="24"/>
              </w:rPr>
              <w:t>the</w:t>
            </w:r>
            <w:r>
              <w:rPr>
                <w:spacing w:val="-5"/>
                <w:sz w:val="24"/>
              </w:rPr>
              <w:t xml:space="preserve"> </w:t>
            </w:r>
            <w:r>
              <w:rPr>
                <w:sz w:val="24"/>
              </w:rPr>
              <w:t>outcomes,</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practical implications of the findings, and suggest future research directions.</w:t>
            </w:r>
          </w:p>
        </w:tc>
        <w:tc>
          <w:tcPr>
            <w:tcW w:w="6377" w:type="dxa"/>
          </w:tcPr>
          <w:p w:rsidR="00587C58" w:rsidRDefault="00587C58">
            <w:pPr>
              <w:pStyle w:val="TableParagraph"/>
              <w:ind w:left="0"/>
            </w:pPr>
          </w:p>
        </w:tc>
      </w:tr>
      <w:tr w:rsidR="00587C58">
        <w:trPr>
          <w:trHeight w:val="1655"/>
        </w:trPr>
        <w:tc>
          <w:tcPr>
            <w:tcW w:w="5297" w:type="dxa"/>
          </w:tcPr>
          <w:p w:rsidR="00587C58" w:rsidRDefault="006D3E1A">
            <w:pPr>
              <w:pStyle w:val="TableParagraph"/>
              <w:ind w:left="467" w:right="123"/>
              <w:rPr>
                <w:b/>
                <w:sz w:val="20"/>
              </w:rPr>
            </w:pPr>
            <w:r>
              <w:rPr>
                <w:b/>
                <w:sz w:val="20"/>
              </w:rPr>
              <w:t>Please write a few sentences regarding the scientific correctness</w:t>
            </w:r>
            <w:r>
              <w:rPr>
                <w:b/>
                <w:spacing w:val="-6"/>
                <w:sz w:val="20"/>
              </w:rPr>
              <w:t xml:space="preserve"> </w:t>
            </w:r>
            <w:r>
              <w:rPr>
                <w:b/>
                <w:sz w:val="20"/>
              </w:rPr>
              <w:t>of</w:t>
            </w:r>
            <w:r>
              <w:rPr>
                <w:b/>
                <w:spacing w:val="-5"/>
                <w:sz w:val="20"/>
              </w:rPr>
              <w:t xml:space="preserve"> </w:t>
            </w:r>
            <w:r>
              <w:rPr>
                <w:b/>
                <w:sz w:val="20"/>
              </w:rPr>
              <w:t>this</w:t>
            </w:r>
            <w:r>
              <w:rPr>
                <w:b/>
                <w:spacing w:val="-5"/>
                <w:sz w:val="20"/>
              </w:rPr>
              <w:t xml:space="preserve"> </w:t>
            </w:r>
            <w:r>
              <w:rPr>
                <w:b/>
                <w:sz w:val="20"/>
              </w:rPr>
              <w:t>manuscript.</w:t>
            </w:r>
            <w:r>
              <w:rPr>
                <w:b/>
                <w:spacing w:val="-5"/>
                <w:sz w:val="20"/>
              </w:rPr>
              <w:t xml:space="preserve"> </w:t>
            </w:r>
            <w:r>
              <w:rPr>
                <w:b/>
                <w:sz w:val="20"/>
              </w:rPr>
              <w:t>Why</w:t>
            </w:r>
            <w:r>
              <w:rPr>
                <w:b/>
                <w:spacing w:val="-5"/>
                <w:sz w:val="20"/>
              </w:rPr>
              <w:t xml:space="preserve"> </w:t>
            </w:r>
            <w:r>
              <w:rPr>
                <w:b/>
                <w:sz w:val="20"/>
              </w:rPr>
              <w:t>do</w:t>
            </w:r>
            <w:r>
              <w:rPr>
                <w:b/>
                <w:spacing w:val="-2"/>
                <w:sz w:val="20"/>
              </w:rPr>
              <w:t xml:space="preserve"> </w:t>
            </w:r>
            <w:r>
              <w:rPr>
                <w:b/>
                <w:sz w:val="20"/>
              </w:rPr>
              <w:t>you</w:t>
            </w:r>
            <w:r>
              <w:rPr>
                <w:b/>
                <w:spacing w:val="-5"/>
                <w:sz w:val="20"/>
              </w:rPr>
              <w:t xml:space="preserve"> </w:t>
            </w:r>
            <w:r>
              <w:rPr>
                <w:b/>
                <w:sz w:val="20"/>
              </w:rPr>
              <w:t>think</w:t>
            </w:r>
            <w:r>
              <w:rPr>
                <w:b/>
                <w:spacing w:val="-8"/>
                <w:sz w:val="20"/>
              </w:rPr>
              <w:t xml:space="preserve"> </w:t>
            </w:r>
            <w:r>
              <w:rPr>
                <w:b/>
                <w:sz w:val="20"/>
              </w:rPr>
              <w:t>that this</w:t>
            </w:r>
            <w:r>
              <w:rPr>
                <w:b/>
                <w:spacing w:val="-3"/>
                <w:sz w:val="20"/>
              </w:rPr>
              <w:t xml:space="preserve"> </w:t>
            </w:r>
            <w:r>
              <w:rPr>
                <w:b/>
                <w:sz w:val="20"/>
              </w:rPr>
              <w:t>manuscript</w:t>
            </w:r>
            <w:r>
              <w:rPr>
                <w:b/>
                <w:spacing w:val="-4"/>
                <w:sz w:val="20"/>
              </w:rPr>
              <w:t xml:space="preserve"> </w:t>
            </w:r>
            <w:r>
              <w:rPr>
                <w:b/>
                <w:sz w:val="20"/>
              </w:rPr>
              <w:t>is</w:t>
            </w:r>
            <w:r>
              <w:rPr>
                <w:b/>
                <w:spacing w:val="-3"/>
                <w:sz w:val="20"/>
              </w:rPr>
              <w:t xml:space="preserve"> </w:t>
            </w:r>
            <w:r>
              <w:rPr>
                <w:b/>
                <w:sz w:val="20"/>
              </w:rPr>
              <w:t>scientifically</w:t>
            </w:r>
            <w:r>
              <w:rPr>
                <w:b/>
                <w:spacing w:val="-4"/>
                <w:sz w:val="20"/>
              </w:rPr>
              <w:t xml:space="preserve"> </w:t>
            </w:r>
            <w:r>
              <w:rPr>
                <w:b/>
                <w:sz w:val="20"/>
              </w:rPr>
              <w:t>robust</w:t>
            </w:r>
            <w:r>
              <w:rPr>
                <w:b/>
                <w:spacing w:val="-4"/>
                <w:sz w:val="20"/>
              </w:rPr>
              <w:t xml:space="preserve"> </w:t>
            </w:r>
            <w:r>
              <w:rPr>
                <w:b/>
                <w:sz w:val="20"/>
              </w:rPr>
              <w:t>and</w:t>
            </w:r>
            <w:r>
              <w:rPr>
                <w:b/>
                <w:spacing w:val="-5"/>
                <w:sz w:val="20"/>
              </w:rPr>
              <w:t xml:space="preserve"> </w:t>
            </w:r>
            <w:r>
              <w:rPr>
                <w:b/>
                <w:sz w:val="20"/>
              </w:rPr>
              <w:t>technically sound? A minimum of 3-4 sentences may be required for this part.</w:t>
            </w:r>
          </w:p>
        </w:tc>
        <w:tc>
          <w:tcPr>
            <w:tcW w:w="9262" w:type="dxa"/>
          </w:tcPr>
          <w:p w:rsidR="00587C58" w:rsidRDefault="006D3E1A">
            <w:pPr>
              <w:pStyle w:val="TableParagraph"/>
              <w:rPr>
                <w:sz w:val="24"/>
              </w:rPr>
            </w:pPr>
            <w:r>
              <w:rPr>
                <w:sz w:val="24"/>
              </w:rPr>
              <w:t>The manuscript demonstrates a solid understanding</w:t>
            </w:r>
            <w:r>
              <w:rPr>
                <w:spacing w:val="-1"/>
                <w:sz w:val="24"/>
              </w:rPr>
              <w:t xml:space="preserve"> </w:t>
            </w:r>
            <w:r>
              <w:rPr>
                <w:sz w:val="24"/>
              </w:rPr>
              <w:t>of finite group theory</w:t>
            </w:r>
            <w:r>
              <w:rPr>
                <w:spacing w:val="-1"/>
                <w:sz w:val="24"/>
              </w:rPr>
              <w:t xml:space="preserve"> </w:t>
            </w:r>
            <w:r>
              <w:rPr>
                <w:sz w:val="24"/>
              </w:rPr>
              <w:t>and successfully applies computational methods to explore various group properties. The Python code implementations are technically sound and accurately reflect the mathematical concepts discussed, such as generating Cayley</w:t>
            </w:r>
            <w:r>
              <w:rPr>
                <w:spacing w:val="-1"/>
                <w:sz w:val="24"/>
              </w:rPr>
              <w:t xml:space="preserve"> </w:t>
            </w:r>
            <w:r>
              <w:rPr>
                <w:sz w:val="24"/>
              </w:rPr>
              <w:t xml:space="preserve">tables, finding </w:t>
            </w:r>
            <w:proofErr w:type="spellStart"/>
            <w:r>
              <w:rPr>
                <w:sz w:val="24"/>
              </w:rPr>
              <w:t>cosets</w:t>
            </w:r>
            <w:proofErr w:type="spellEnd"/>
            <w:r>
              <w:rPr>
                <w:sz w:val="24"/>
              </w:rPr>
              <w:t>, and identifying generators and subgroups.</w:t>
            </w:r>
            <w:r>
              <w:rPr>
                <w:spacing w:val="-3"/>
                <w:sz w:val="24"/>
              </w:rPr>
              <w:t xml:space="preserve"> </w:t>
            </w:r>
            <w:r>
              <w:rPr>
                <w:sz w:val="24"/>
              </w:rPr>
              <w:t>The</w:t>
            </w:r>
            <w:r>
              <w:rPr>
                <w:spacing w:val="-4"/>
                <w:sz w:val="24"/>
              </w:rPr>
              <w:t xml:space="preserve"> </w:t>
            </w:r>
            <w:r>
              <w:rPr>
                <w:sz w:val="24"/>
              </w:rPr>
              <w:t>manuscript</w:t>
            </w:r>
            <w:r>
              <w:rPr>
                <w:spacing w:val="-3"/>
                <w:sz w:val="24"/>
              </w:rPr>
              <w:t xml:space="preserve"> </w:t>
            </w:r>
            <w:r>
              <w:rPr>
                <w:sz w:val="24"/>
              </w:rPr>
              <w:t>also</w:t>
            </w:r>
            <w:r>
              <w:rPr>
                <w:spacing w:val="-3"/>
                <w:sz w:val="24"/>
              </w:rPr>
              <w:t xml:space="preserve"> </w:t>
            </w:r>
            <w:r>
              <w:rPr>
                <w:sz w:val="24"/>
              </w:rPr>
              <w:t>correctly</w:t>
            </w:r>
            <w:r>
              <w:rPr>
                <w:spacing w:val="-8"/>
                <w:sz w:val="24"/>
              </w:rPr>
              <w:t xml:space="preserve"> </w:t>
            </w:r>
            <w:r>
              <w:rPr>
                <w:sz w:val="24"/>
              </w:rPr>
              <w:t>uses</w:t>
            </w:r>
            <w:r>
              <w:rPr>
                <w:spacing w:val="-3"/>
                <w:sz w:val="24"/>
              </w:rPr>
              <w:t xml:space="preserve"> </w:t>
            </w:r>
            <w:r>
              <w:rPr>
                <w:sz w:val="24"/>
              </w:rPr>
              <w:t>modular</w:t>
            </w:r>
            <w:r>
              <w:rPr>
                <w:spacing w:val="-5"/>
                <w:sz w:val="24"/>
              </w:rPr>
              <w:t xml:space="preserve"> </w:t>
            </w:r>
            <w:r>
              <w:rPr>
                <w:sz w:val="24"/>
              </w:rPr>
              <w:t>arithmetic</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group</w:t>
            </w:r>
            <w:r>
              <w:rPr>
                <w:spacing w:val="-4"/>
                <w:sz w:val="24"/>
              </w:rPr>
              <w:t xml:space="preserve"> </w:t>
            </w:r>
            <w:r>
              <w:rPr>
                <w:sz w:val="24"/>
              </w:rPr>
              <w:t>operations,</w:t>
            </w:r>
          </w:p>
          <w:p w:rsidR="00587C58" w:rsidRDefault="006D3E1A">
            <w:pPr>
              <w:pStyle w:val="TableParagraph"/>
              <w:spacing w:line="261" w:lineRule="exact"/>
              <w:rPr>
                <w:sz w:val="24"/>
              </w:rPr>
            </w:pPr>
            <w:r>
              <w:rPr>
                <w:sz w:val="24"/>
              </w:rPr>
              <w:t>which</w:t>
            </w:r>
            <w:r>
              <w:rPr>
                <w:spacing w:val="-3"/>
                <w:sz w:val="24"/>
              </w:rPr>
              <w:t xml:space="preserve"> </w:t>
            </w:r>
            <w:r>
              <w:rPr>
                <w:sz w:val="24"/>
              </w:rPr>
              <w:t>is appropriate for</w:t>
            </w:r>
            <w:r>
              <w:rPr>
                <w:spacing w:val="-2"/>
                <w:sz w:val="24"/>
              </w:rPr>
              <w:t xml:space="preserve"> </w:t>
            </w:r>
            <w:r>
              <w:rPr>
                <w:sz w:val="24"/>
              </w:rPr>
              <w:t>the</w:t>
            </w:r>
            <w:r>
              <w:rPr>
                <w:spacing w:val="-2"/>
                <w:sz w:val="24"/>
              </w:rPr>
              <w:t xml:space="preserve"> </w:t>
            </w:r>
            <w:r>
              <w:rPr>
                <w:sz w:val="24"/>
              </w:rPr>
              <w:t>examples provided.</w:t>
            </w:r>
            <w:r>
              <w:rPr>
                <w:spacing w:val="-1"/>
                <w:sz w:val="24"/>
              </w:rPr>
              <w:t xml:space="preserve"> </w:t>
            </w:r>
            <w:r>
              <w:rPr>
                <w:sz w:val="24"/>
              </w:rPr>
              <w:t>However,</w:t>
            </w:r>
            <w:r>
              <w:rPr>
                <w:spacing w:val="-1"/>
                <w:sz w:val="24"/>
              </w:rPr>
              <w:t xml:space="preserve"> </w:t>
            </w:r>
            <w:r>
              <w:rPr>
                <w:sz w:val="24"/>
              </w:rPr>
              <w:t>the</w:t>
            </w:r>
            <w:r>
              <w:rPr>
                <w:spacing w:val="-2"/>
                <w:sz w:val="24"/>
              </w:rPr>
              <w:t xml:space="preserve"> </w:t>
            </w:r>
            <w:r>
              <w:rPr>
                <w:sz w:val="24"/>
              </w:rPr>
              <w:t>scientific</w:t>
            </w:r>
            <w:r>
              <w:rPr>
                <w:spacing w:val="-1"/>
                <w:sz w:val="24"/>
              </w:rPr>
              <w:t xml:space="preserve"> </w:t>
            </w:r>
            <w:r>
              <w:rPr>
                <w:sz w:val="24"/>
              </w:rPr>
              <w:t>rigor</w:t>
            </w:r>
            <w:r>
              <w:rPr>
                <w:spacing w:val="-1"/>
                <w:sz w:val="24"/>
              </w:rPr>
              <w:t xml:space="preserve"> </w:t>
            </w:r>
            <w:r>
              <w:rPr>
                <w:sz w:val="24"/>
              </w:rPr>
              <w:t xml:space="preserve">could </w:t>
            </w:r>
            <w:r>
              <w:rPr>
                <w:spacing w:val="-5"/>
                <w:sz w:val="24"/>
              </w:rPr>
              <w:t>be</w:t>
            </w:r>
          </w:p>
        </w:tc>
        <w:tc>
          <w:tcPr>
            <w:tcW w:w="6377" w:type="dxa"/>
          </w:tcPr>
          <w:p w:rsidR="00587C58" w:rsidRDefault="00587C58">
            <w:pPr>
              <w:pStyle w:val="TableParagraph"/>
              <w:ind w:left="0"/>
            </w:pPr>
          </w:p>
        </w:tc>
      </w:tr>
    </w:tbl>
    <w:p w:rsidR="00587C58" w:rsidRDefault="00587C58">
      <w:pPr>
        <w:sectPr w:rsidR="00587C58">
          <w:pgSz w:w="23820" w:h="16840" w:orient="landscape"/>
          <w:pgMar w:top="2040" w:right="1080" w:bottom="880" w:left="1320" w:header="1834" w:footer="699" w:gutter="0"/>
          <w:cols w:space="720"/>
        </w:sectPr>
      </w:pPr>
    </w:p>
    <w:p w:rsidR="00587C58" w:rsidRDefault="00587C58">
      <w:pPr>
        <w:spacing w:before="56"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587C58">
        <w:trPr>
          <w:trHeight w:val="827"/>
        </w:trPr>
        <w:tc>
          <w:tcPr>
            <w:tcW w:w="5297" w:type="dxa"/>
          </w:tcPr>
          <w:p w:rsidR="00587C58" w:rsidRDefault="00587C58">
            <w:pPr>
              <w:pStyle w:val="TableParagraph"/>
              <w:ind w:left="0"/>
            </w:pPr>
          </w:p>
        </w:tc>
        <w:tc>
          <w:tcPr>
            <w:tcW w:w="9262" w:type="dxa"/>
          </w:tcPr>
          <w:p w:rsidR="00587C58" w:rsidRDefault="006D3E1A">
            <w:pPr>
              <w:pStyle w:val="TableParagraph"/>
              <w:ind w:right="225"/>
              <w:rPr>
                <w:sz w:val="24"/>
              </w:rPr>
            </w:pPr>
            <w:r>
              <w:rPr>
                <w:sz w:val="24"/>
              </w:rPr>
              <w:t>enhanced</w:t>
            </w:r>
            <w:r>
              <w:rPr>
                <w:spacing w:val="-3"/>
                <w:sz w:val="24"/>
              </w:rPr>
              <w:t xml:space="preserve"> </w:t>
            </w:r>
            <w:r>
              <w:rPr>
                <w:sz w:val="24"/>
              </w:rPr>
              <w:t>by</w:t>
            </w:r>
            <w:r>
              <w:rPr>
                <w:spacing w:val="-8"/>
                <w:sz w:val="24"/>
              </w:rPr>
              <w:t xml:space="preserve"> </w:t>
            </w:r>
            <w:r>
              <w:rPr>
                <w:sz w:val="24"/>
              </w:rPr>
              <w:t>further</w:t>
            </w:r>
            <w:r>
              <w:rPr>
                <w:spacing w:val="-3"/>
                <w:sz w:val="24"/>
              </w:rPr>
              <w:t xml:space="preserve"> </w:t>
            </w:r>
            <w:r>
              <w:rPr>
                <w:sz w:val="24"/>
              </w:rPr>
              <w:t>elaborating</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theoretical</w:t>
            </w:r>
            <w:r>
              <w:rPr>
                <w:spacing w:val="-3"/>
                <w:sz w:val="24"/>
              </w:rPr>
              <w:t xml:space="preserve"> </w:t>
            </w:r>
            <w:r>
              <w:rPr>
                <w:sz w:val="24"/>
              </w:rPr>
              <w:t>foundations</w:t>
            </w:r>
            <w:r>
              <w:rPr>
                <w:spacing w:val="-3"/>
                <w:sz w:val="24"/>
              </w:rPr>
              <w:t xml:space="preserve"> </w:t>
            </w:r>
            <w:r>
              <w:rPr>
                <w:sz w:val="24"/>
              </w:rPr>
              <w:t>behind</w:t>
            </w:r>
            <w:r>
              <w:rPr>
                <w:spacing w:val="-3"/>
                <w:sz w:val="24"/>
              </w:rPr>
              <w:t xml:space="preserve"> </w:t>
            </w:r>
            <w:r>
              <w:rPr>
                <w:sz w:val="24"/>
              </w:rPr>
              <w:t>the</w:t>
            </w:r>
            <w:r>
              <w:rPr>
                <w:spacing w:val="-4"/>
                <w:sz w:val="24"/>
              </w:rPr>
              <w:t xml:space="preserve"> </w:t>
            </w:r>
            <w:r>
              <w:rPr>
                <w:sz w:val="24"/>
              </w:rPr>
              <w:t>examples,</w:t>
            </w:r>
            <w:r>
              <w:rPr>
                <w:spacing w:val="-3"/>
                <w:sz w:val="24"/>
              </w:rPr>
              <w:t xml:space="preserve"> </w:t>
            </w:r>
            <w:r>
              <w:rPr>
                <w:sz w:val="24"/>
              </w:rPr>
              <w:t>as</w:t>
            </w:r>
            <w:r>
              <w:rPr>
                <w:spacing w:val="-3"/>
                <w:sz w:val="24"/>
              </w:rPr>
              <w:t xml:space="preserve"> </w:t>
            </w:r>
            <w:r>
              <w:rPr>
                <w:sz w:val="24"/>
              </w:rPr>
              <w:t>well as providing more context for the methods used, which would strengthen the manuscript's</w:t>
            </w:r>
          </w:p>
          <w:p w:rsidR="00587C58" w:rsidRDefault="006D3E1A">
            <w:pPr>
              <w:pStyle w:val="TableParagraph"/>
              <w:spacing w:line="261" w:lineRule="exact"/>
              <w:rPr>
                <w:sz w:val="24"/>
              </w:rPr>
            </w:pPr>
            <w:r>
              <w:rPr>
                <w:sz w:val="24"/>
              </w:rPr>
              <w:t>academic</w:t>
            </w:r>
            <w:r>
              <w:rPr>
                <w:spacing w:val="-3"/>
                <w:sz w:val="24"/>
              </w:rPr>
              <w:t xml:space="preserve"> </w:t>
            </w:r>
            <w:r>
              <w:rPr>
                <w:spacing w:val="-2"/>
                <w:sz w:val="24"/>
              </w:rPr>
              <w:t>depth.</w:t>
            </w:r>
          </w:p>
        </w:tc>
        <w:tc>
          <w:tcPr>
            <w:tcW w:w="6377" w:type="dxa"/>
          </w:tcPr>
          <w:p w:rsidR="00587C58" w:rsidRDefault="00587C58">
            <w:pPr>
              <w:pStyle w:val="TableParagraph"/>
              <w:ind w:left="0"/>
            </w:pPr>
          </w:p>
        </w:tc>
      </w:tr>
      <w:tr w:rsidR="00587C58" w:rsidTr="000B34E0">
        <w:trPr>
          <w:trHeight w:val="4628"/>
        </w:trPr>
        <w:tc>
          <w:tcPr>
            <w:tcW w:w="5297" w:type="dxa"/>
          </w:tcPr>
          <w:p w:rsidR="00587C58" w:rsidRDefault="006D3E1A">
            <w:pPr>
              <w:pStyle w:val="TableParagraph"/>
              <w:ind w:left="467" w:right="123"/>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p w:rsidR="00587C58" w:rsidRDefault="006D3E1A">
            <w:pPr>
              <w:pStyle w:val="TableParagraph"/>
              <w:spacing w:line="229" w:lineRule="exact"/>
              <w:ind w:left="467"/>
              <w:rPr>
                <w:b/>
                <w:sz w:val="20"/>
              </w:rPr>
            </w:pPr>
            <w:r>
              <w:rPr>
                <w:noProof/>
              </w:rPr>
              <mc:AlternateContent>
                <mc:Choice Requires="wpg">
                  <w:drawing>
                    <wp:anchor distT="0" distB="0" distL="0" distR="0" simplePos="0" relativeHeight="487352832" behindDoc="1" locked="0" layoutInCell="1" allowOverlap="1">
                      <wp:simplePos x="0" y="0"/>
                      <wp:positionH relativeFrom="column">
                        <wp:posOffset>297179</wp:posOffset>
                      </wp:positionH>
                      <wp:positionV relativeFrom="paragraph">
                        <wp:posOffset>131557</wp:posOffset>
                      </wp:positionV>
                      <wp:extent cx="43180" cy="12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2700"/>
                                <a:chOff x="0" y="0"/>
                                <a:chExt cx="43180" cy="12700"/>
                              </a:xfrm>
                            </wpg:grpSpPr>
                            <wps:wsp>
                              <wps:cNvPr id="7" name="Graphic 7"/>
                              <wps:cNvSpPr/>
                              <wps:spPr>
                                <a:xfrm>
                                  <a:off x="0" y="0"/>
                                  <a:ext cx="43180" cy="12700"/>
                                </a:xfrm>
                                <a:custGeom>
                                  <a:avLst/>
                                  <a:gdLst/>
                                  <a:ahLst/>
                                  <a:cxnLst/>
                                  <a:rect l="l" t="t" r="r" b="b"/>
                                  <a:pathLst>
                                    <a:path w="43180" h="12700">
                                      <a:moveTo>
                                        <a:pt x="42671" y="0"/>
                                      </a:moveTo>
                                      <a:lnTo>
                                        <a:pt x="0" y="0"/>
                                      </a:lnTo>
                                      <a:lnTo>
                                        <a:pt x="0" y="12192"/>
                                      </a:lnTo>
                                      <a:lnTo>
                                        <a:pt x="42671" y="12192"/>
                                      </a:lnTo>
                                      <a:lnTo>
                                        <a:pt x="42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1420C1" id="Group 6" o:spid="_x0000_s1026" style="position:absolute;margin-left:23.4pt;margin-top:10.35pt;width:3.4pt;height:1pt;z-index:-15963648;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">
                      <v:shape id="Graphic 7" o:spid="_x0000_s102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" path="m42671,l,,,12192r42671,l42671,xe" fillcolor="black" stroked="f">
                        <v:path arrowok="t"/>
                      </v:shape>
                    </v:group>
                  </w:pict>
                </mc:Fallback>
              </mc:AlternateContent>
            </w:r>
            <w:r>
              <w:rPr>
                <w:b/>
                <w:spacing w:val="-10"/>
                <w:sz w:val="20"/>
              </w:rPr>
              <w:t>-</w:t>
            </w:r>
          </w:p>
        </w:tc>
        <w:tc>
          <w:tcPr>
            <w:tcW w:w="9262" w:type="dxa"/>
          </w:tcPr>
          <w:p w:rsidR="00587C58" w:rsidRDefault="006D3E1A">
            <w:pPr>
              <w:pStyle w:val="TableParagraph"/>
              <w:ind w:right="160"/>
              <w:rPr>
                <w:sz w:val="24"/>
              </w:rPr>
            </w:pPr>
            <w:r>
              <w:rPr>
                <w:sz w:val="24"/>
              </w:rPr>
              <w:t>The references provided in the manuscript are relevant, but they are somewhat dated and could</w:t>
            </w:r>
            <w:r>
              <w:rPr>
                <w:spacing w:val="-1"/>
                <w:sz w:val="24"/>
              </w:rPr>
              <w:t xml:space="preserve"> </w:t>
            </w:r>
            <w:r>
              <w:rPr>
                <w:sz w:val="24"/>
              </w:rPr>
              <w:t>be</w:t>
            </w:r>
            <w:r>
              <w:rPr>
                <w:spacing w:val="-1"/>
                <w:sz w:val="24"/>
              </w:rPr>
              <w:t xml:space="preserve"> </w:t>
            </w:r>
            <w:r>
              <w:rPr>
                <w:sz w:val="24"/>
              </w:rPr>
              <w:t>expanded</w:t>
            </w:r>
            <w:r>
              <w:rPr>
                <w:spacing w:val="-1"/>
                <w:sz w:val="24"/>
              </w:rPr>
              <w:t xml:space="preserve"> </w:t>
            </w:r>
            <w:r>
              <w:rPr>
                <w:sz w:val="24"/>
              </w:rPr>
              <w:t>to</w:t>
            </w:r>
            <w:r>
              <w:rPr>
                <w:spacing w:val="-1"/>
                <w:sz w:val="24"/>
              </w:rPr>
              <w:t xml:space="preserve"> </w:t>
            </w:r>
            <w:r>
              <w:rPr>
                <w:sz w:val="24"/>
              </w:rPr>
              <w:t>include</w:t>
            </w:r>
            <w:r>
              <w:rPr>
                <w:spacing w:val="-1"/>
                <w:sz w:val="24"/>
              </w:rPr>
              <w:t xml:space="preserve"> </w:t>
            </w:r>
            <w:r>
              <w:rPr>
                <w:sz w:val="24"/>
              </w:rPr>
              <w:t>more</w:t>
            </w:r>
            <w:r>
              <w:rPr>
                <w:spacing w:val="-2"/>
                <w:sz w:val="24"/>
              </w:rPr>
              <w:t xml:space="preserve"> </w:t>
            </w:r>
            <w:r>
              <w:rPr>
                <w:sz w:val="24"/>
              </w:rPr>
              <w:t>recent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field.</w:t>
            </w:r>
            <w:r>
              <w:rPr>
                <w:spacing w:val="-1"/>
                <w:sz w:val="24"/>
              </w:rPr>
              <w:t xml:space="preserve"> </w:t>
            </w:r>
            <w:r>
              <w:rPr>
                <w:sz w:val="24"/>
              </w:rPr>
              <w:t>The</w:t>
            </w:r>
            <w:r>
              <w:rPr>
                <w:spacing w:val="-3"/>
                <w:sz w:val="24"/>
              </w:rPr>
              <w:t xml:space="preserve"> </w:t>
            </w:r>
            <w:r>
              <w:rPr>
                <w:sz w:val="24"/>
              </w:rPr>
              <w:t>existing</w:t>
            </w:r>
            <w:r>
              <w:rPr>
                <w:spacing w:val="-3"/>
                <w:sz w:val="24"/>
              </w:rPr>
              <w:t xml:space="preserve"> </w:t>
            </w:r>
            <w:r>
              <w:rPr>
                <w:sz w:val="24"/>
              </w:rPr>
              <w:t>references focus on foundational concepts, which is important, but adding more recent publications could</w:t>
            </w:r>
            <w:r>
              <w:rPr>
                <w:spacing w:val="-4"/>
                <w:sz w:val="24"/>
              </w:rPr>
              <w:t xml:space="preserve"> </w:t>
            </w:r>
            <w:r>
              <w:rPr>
                <w:sz w:val="24"/>
              </w:rPr>
              <w:t>enhance</w:t>
            </w:r>
            <w:r>
              <w:rPr>
                <w:spacing w:val="-5"/>
                <w:sz w:val="24"/>
              </w:rPr>
              <w:t xml:space="preserve"> </w:t>
            </w:r>
            <w:r>
              <w:rPr>
                <w:sz w:val="24"/>
              </w:rPr>
              <w:t>the</w:t>
            </w:r>
            <w:r>
              <w:rPr>
                <w:spacing w:val="-4"/>
                <w:sz w:val="24"/>
              </w:rPr>
              <w:t xml:space="preserve"> </w:t>
            </w:r>
            <w:r>
              <w:rPr>
                <w:sz w:val="24"/>
              </w:rPr>
              <w:t>manuscript's</w:t>
            </w:r>
            <w:r>
              <w:rPr>
                <w:spacing w:val="-2"/>
                <w:sz w:val="24"/>
              </w:rPr>
              <w:t xml:space="preserve"> </w:t>
            </w:r>
            <w:r>
              <w:rPr>
                <w:sz w:val="24"/>
              </w:rPr>
              <w:t>relevance</w:t>
            </w:r>
            <w:r>
              <w:rPr>
                <w:spacing w:val="-3"/>
                <w:sz w:val="24"/>
              </w:rPr>
              <w:t xml:space="preserve"> </w:t>
            </w:r>
            <w:r>
              <w:rPr>
                <w:sz w:val="24"/>
              </w:rPr>
              <w:t>and</w:t>
            </w:r>
            <w:r>
              <w:rPr>
                <w:spacing w:val="-4"/>
                <w:sz w:val="24"/>
              </w:rPr>
              <w:t xml:space="preserve"> </w:t>
            </w:r>
            <w:r>
              <w:rPr>
                <w:sz w:val="24"/>
              </w:rPr>
              <w:t>showcase</w:t>
            </w:r>
            <w:r>
              <w:rPr>
                <w:spacing w:val="-5"/>
                <w:sz w:val="24"/>
              </w:rPr>
              <w:t xml:space="preserve"> </w:t>
            </w:r>
            <w:r>
              <w:rPr>
                <w:sz w:val="24"/>
              </w:rPr>
              <w:t>the</w:t>
            </w:r>
            <w:r>
              <w:rPr>
                <w:spacing w:val="-3"/>
                <w:sz w:val="24"/>
              </w:rPr>
              <w:t xml:space="preserve"> </w:t>
            </w:r>
            <w:r>
              <w:rPr>
                <w:sz w:val="24"/>
              </w:rPr>
              <w:t>current</w:t>
            </w:r>
            <w:r>
              <w:rPr>
                <w:spacing w:val="-4"/>
                <w:sz w:val="24"/>
              </w:rPr>
              <w:t xml:space="preserve"> </w:t>
            </w:r>
            <w:r>
              <w:rPr>
                <w:sz w:val="24"/>
              </w:rPr>
              <w:t>state</w:t>
            </w:r>
            <w:r>
              <w:rPr>
                <w:spacing w:val="-4"/>
                <w:sz w:val="24"/>
              </w:rPr>
              <w:t xml:space="preserve"> </w:t>
            </w:r>
            <w:r>
              <w:rPr>
                <w:sz w:val="24"/>
              </w:rPr>
              <w:t>of</w:t>
            </w:r>
            <w:r>
              <w:rPr>
                <w:spacing w:val="-4"/>
                <w:sz w:val="24"/>
              </w:rPr>
              <w:t xml:space="preserve"> </w:t>
            </w:r>
            <w:r>
              <w:rPr>
                <w:sz w:val="24"/>
              </w:rPr>
              <w:t>research</w:t>
            </w:r>
            <w:r>
              <w:rPr>
                <w:spacing w:val="-4"/>
                <w:sz w:val="24"/>
              </w:rPr>
              <w:t xml:space="preserve"> </w:t>
            </w:r>
            <w:r>
              <w:rPr>
                <w:sz w:val="24"/>
              </w:rPr>
              <w:t>in</w:t>
            </w:r>
            <w:r>
              <w:rPr>
                <w:spacing w:val="-4"/>
                <w:sz w:val="24"/>
              </w:rPr>
              <w:t xml:space="preserve"> </w:t>
            </w:r>
            <w:r>
              <w:rPr>
                <w:sz w:val="24"/>
              </w:rPr>
              <w:t>finite group theory and computational methods.</w:t>
            </w:r>
          </w:p>
          <w:p w:rsidR="00587C58" w:rsidRDefault="00587C58">
            <w:pPr>
              <w:pStyle w:val="TableParagraph"/>
              <w:spacing w:before="3"/>
              <w:ind w:left="0"/>
              <w:rPr>
                <w:sz w:val="24"/>
              </w:rPr>
            </w:pPr>
          </w:p>
          <w:p w:rsidR="00587C58" w:rsidRDefault="006D3E1A">
            <w:pPr>
              <w:pStyle w:val="TableParagraph"/>
              <w:spacing w:before="1"/>
              <w:rPr>
                <w:b/>
                <w:sz w:val="24"/>
              </w:rPr>
            </w:pPr>
            <w:r>
              <w:rPr>
                <w:b/>
                <w:spacing w:val="-2"/>
                <w:sz w:val="24"/>
              </w:rPr>
              <w:t>Suggestions:</w:t>
            </w:r>
          </w:p>
          <w:p w:rsidR="00587C58" w:rsidRDefault="006D3E1A">
            <w:pPr>
              <w:pStyle w:val="TableParagraph"/>
              <w:numPr>
                <w:ilvl w:val="0"/>
                <w:numId w:val="3"/>
              </w:numPr>
              <w:tabs>
                <w:tab w:val="left" w:pos="828"/>
              </w:tabs>
              <w:spacing w:before="274"/>
              <w:ind w:right="279"/>
              <w:rPr>
                <w:sz w:val="24"/>
              </w:rPr>
            </w:pPr>
            <w:r>
              <w:rPr>
                <w:sz w:val="24"/>
              </w:rPr>
              <w:t>Include</w:t>
            </w:r>
            <w:r>
              <w:rPr>
                <w:spacing w:val="-5"/>
                <w:sz w:val="24"/>
              </w:rPr>
              <w:t xml:space="preserve"> </w:t>
            </w:r>
            <w:r>
              <w:rPr>
                <w:sz w:val="24"/>
              </w:rPr>
              <w:t>more</w:t>
            </w:r>
            <w:r>
              <w:rPr>
                <w:spacing w:val="-4"/>
                <w:sz w:val="24"/>
              </w:rPr>
              <w:t xml:space="preserve"> </w:t>
            </w:r>
            <w:r>
              <w:rPr>
                <w:sz w:val="24"/>
              </w:rPr>
              <w:t>recent</w:t>
            </w:r>
            <w:r>
              <w:rPr>
                <w:spacing w:val="-5"/>
                <w:sz w:val="24"/>
              </w:rPr>
              <w:t xml:space="preserve"> </w:t>
            </w:r>
            <w:r>
              <w:rPr>
                <w:sz w:val="24"/>
              </w:rPr>
              <w:t>references</w:t>
            </w:r>
            <w:r>
              <w:rPr>
                <w:spacing w:val="-5"/>
                <w:sz w:val="24"/>
              </w:rPr>
              <w:t xml:space="preserve"> </w:t>
            </w:r>
            <w:r>
              <w:rPr>
                <w:sz w:val="24"/>
              </w:rPr>
              <w:t>related</w:t>
            </w:r>
            <w:r>
              <w:rPr>
                <w:spacing w:val="-5"/>
                <w:sz w:val="24"/>
              </w:rPr>
              <w:t xml:space="preserve"> </w:t>
            </w:r>
            <w:r>
              <w:rPr>
                <w:sz w:val="24"/>
              </w:rPr>
              <w:t>to</w:t>
            </w:r>
            <w:r>
              <w:rPr>
                <w:spacing w:val="-3"/>
                <w:sz w:val="24"/>
              </w:rPr>
              <w:t xml:space="preserve"> </w:t>
            </w:r>
            <w:r>
              <w:rPr>
                <w:b/>
                <w:sz w:val="24"/>
              </w:rPr>
              <w:t>computational</w:t>
            </w:r>
            <w:r>
              <w:rPr>
                <w:b/>
                <w:spacing w:val="-5"/>
                <w:sz w:val="24"/>
              </w:rPr>
              <w:t xml:space="preserve"> </w:t>
            </w:r>
            <w:r>
              <w:rPr>
                <w:b/>
                <w:sz w:val="24"/>
              </w:rPr>
              <w:t>group</w:t>
            </w:r>
            <w:r>
              <w:rPr>
                <w:b/>
                <w:spacing w:val="-4"/>
                <w:sz w:val="24"/>
              </w:rPr>
              <w:t xml:space="preserve"> </w:t>
            </w:r>
            <w:r>
              <w:rPr>
                <w:b/>
                <w:sz w:val="24"/>
              </w:rPr>
              <w:t>theory</w:t>
            </w:r>
            <w:r>
              <w:rPr>
                <w:b/>
                <w:spacing w:val="-4"/>
                <w:sz w:val="24"/>
              </w:rPr>
              <w:t xml:space="preserve"> </w:t>
            </w:r>
            <w:r>
              <w:rPr>
                <w:sz w:val="24"/>
              </w:rPr>
              <w:t>and</w:t>
            </w:r>
            <w:r>
              <w:rPr>
                <w:spacing w:val="-5"/>
                <w:sz w:val="24"/>
              </w:rPr>
              <w:t xml:space="preserve"> </w:t>
            </w:r>
            <w:r>
              <w:rPr>
                <w:b/>
                <w:sz w:val="24"/>
              </w:rPr>
              <w:t xml:space="preserve">Python- based implementations </w:t>
            </w:r>
            <w:r>
              <w:rPr>
                <w:sz w:val="24"/>
              </w:rPr>
              <w:t>in mathematical research.</w:t>
            </w:r>
          </w:p>
          <w:p w:rsidR="00587C58" w:rsidRDefault="006D3E1A">
            <w:pPr>
              <w:pStyle w:val="TableParagraph"/>
              <w:numPr>
                <w:ilvl w:val="0"/>
                <w:numId w:val="3"/>
              </w:numPr>
              <w:tabs>
                <w:tab w:val="left" w:pos="828"/>
              </w:tabs>
              <w:ind w:right="220"/>
              <w:rPr>
                <w:sz w:val="24"/>
              </w:rPr>
            </w:pPr>
            <w:r>
              <w:rPr>
                <w:sz w:val="24"/>
              </w:rPr>
              <w:t>Cite</w:t>
            </w:r>
            <w:r>
              <w:rPr>
                <w:spacing w:val="-4"/>
                <w:sz w:val="24"/>
              </w:rPr>
              <w:t xml:space="preserve"> </w:t>
            </w:r>
            <w:r>
              <w:rPr>
                <w:sz w:val="24"/>
              </w:rPr>
              <w:t>recent</w:t>
            </w:r>
            <w:r>
              <w:rPr>
                <w:spacing w:val="-3"/>
                <w:sz w:val="24"/>
              </w:rPr>
              <w:t xml:space="preserve"> </w:t>
            </w:r>
            <w:r>
              <w:rPr>
                <w:sz w:val="24"/>
              </w:rPr>
              <w:t>works</w:t>
            </w:r>
            <w:r>
              <w:rPr>
                <w:spacing w:val="-3"/>
                <w:sz w:val="24"/>
              </w:rPr>
              <w:t xml:space="preserve"> </w:t>
            </w:r>
            <w:r>
              <w:rPr>
                <w:sz w:val="24"/>
              </w:rPr>
              <w:t>that</w:t>
            </w:r>
            <w:r>
              <w:rPr>
                <w:spacing w:val="-3"/>
                <w:sz w:val="24"/>
              </w:rPr>
              <w:t xml:space="preserve"> </w:t>
            </w:r>
            <w:r>
              <w:rPr>
                <w:sz w:val="24"/>
              </w:rPr>
              <w:t>explore</w:t>
            </w:r>
            <w:r>
              <w:rPr>
                <w:spacing w:val="-5"/>
                <w:sz w:val="24"/>
              </w:rPr>
              <w:t xml:space="preserve"> </w:t>
            </w:r>
            <w:r>
              <w:rPr>
                <w:sz w:val="24"/>
              </w:rPr>
              <w:t>the</w:t>
            </w:r>
            <w:r>
              <w:rPr>
                <w:spacing w:val="-3"/>
                <w:sz w:val="24"/>
              </w:rPr>
              <w:t xml:space="preserve"> </w:t>
            </w:r>
            <w:r>
              <w:rPr>
                <w:sz w:val="24"/>
              </w:rPr>
              <w:t>use</w:t>
            </w:r>
            <w:r>
              <w:rPr>
                <w:spacing w:val="-4"/>
                <w:sz w:val="24"/>
              </w:rPr>
              <w:t xml:space="preserve"> </w:t>
            </w:r>
            <w:r>
              <w:rPr>
                <w:sz w:val="24"/>
              </w:rPr>
              <w:t>of</w:t>
            </w:r>
            <w:r>
              <w:rPr>
                <w:spacing w:val="-2"/>
                <w:sz w:val="24"/>
              </w:rPr>
              <w:t xml:space="preserve"> </w:t>
            </w:r>
            <w:r>
              <w:rPr>
                <w:sz w:val="24"/>
              </w:rPr>
              <w:t>computational</w:t>
            </w:r>
            <w:r>
              <w:rPr>
                <w:spacing w:val="-3"/>
                <w:sz w:val="24"/>
              </w:rPr>
              <w:t xml:space="preserve"> </w:t>
            </w:r>
            <w:r>
              <w:rPr>
                <w:sz w:val="24"/>
              </w:rPr>
              <w:t>tools</w:t>
            </w:r>
            <w:r>
              <w:rPr>
                <w:spacing w:val="-3"/>
                <w:sz w:val="24"/>
              </w:rPr>
              <w:t xml:space="preserve"> </w:t>
            </w:r>
            <w:r>
              <w:rPr>
                <w:sz w:val="24"/>
              </w:rPr>
              <w:t>in</w:t>
            </w:r>
            <w:r>
              <w:rPr>
                <w:spacing w:val="-3"/>
                <w:sz w:val="24"/>
              </w:rPr>
              <w:t xml:space="preserve"> </w:t>
            </w:r>
            <w:r>
              <w:rPr>
                <w:sz w:val="24"/>
              </w:rPr>
              <w:t>group</w:t>
            </w:r>
            <w:r>
              <w:rPr>
                <w:spacing w:val="-4"/>
                <w:sz w:val="24"/>
              </w:rPr>
              <w:t xml:space="preserve"> </w:t>
            </w:r>
            <w:r>
              <w:rPr>
                <w:sz w:val="24"/>
              </w:rPr>
              <w:t>theory,</w:t>
            </w:r>
            <w:r>
              <w:rPr>
                <w:spacing w:val="-2"/>
                <w:sz w:val="24"/>
              </w:rPr>
              <w:t xml:space="preserve"> </w:t>
            </w:r>
            <w:r>
              <w:rPr>
                <w:sz w:val="24"/>
              </w:rPr>
              <w:t>such</w:t>
            </w:r>
            <w:r>
              <w:rPr>
                <w:spacing w:val="-2"/>
                <w:sz w:val="24"/>
              </w:rPr>
              <w:t xml:space="preserve"> </w:t>
            </w:r>
            <w:r>
              <w:rPr>
                <w:sz w:val="24"/>
              </w:rPr>
              <w:t>as software libraries or advanced algorithms for group operations.</w:t>
            </w:r>
          </w:p>
          <w:p w:rsidR="00587C58" w:rsidRDefault="006D3E1A">
            <w:pPr>
              <w:pStyle w:val="TableParagraph"/>
              <w:numPr>
                <w:ilvl w:val="0"/>
                <w:numId w:val="3"/>
              </w:numPr>
              <w:tabs>
                <w:tab w:val="left" w:pos="828"/>
              </w:tabs>
              <w:ind w:right="861"/>
              <w:rPr>
                <w:sz w:val="24"/>
              </w:rPr>
            </w:pPr>
            <w:r>
              <w:rPr>
                <w:sz w:val="24"/>
              </w:rPr>
              <w:t>Consider</w:t>
            </w:r>
            <w:r>
              <w:rPr>
                <w:spacing w:val="-5"/>
                <w:sz w:val="24"/>
              </w:rPr>
              <w:t xml:space="preserve"> </w:t>
            </w:r>
            <w:r>
              <w:rPr>
                <w:sz w:val="24"/>
              </w:rPr>
              <w:t>referencing</w:t>
            </w:r>
            <w:r>
              <w:rPr>
                <w:spacing w:val="-5"/>
                <w:sz w:val="24"/>
              </w:rPr>
              <w:t xml:space="preserve"> </w:t>
            </w:r>
            <w:r>
              <w:rPr>
                <w:sz w:val="24"/>
              </w:rPr>
              <w:t>works</w:t>
            </w:r>
            <w:r>
              <w:rPr>
                <w:spacing w:val="-5"/>
                <w:sz w:val="24"/>
              </w:rPr>
              <w:t xml:space="preserve"> </w:t>
            </w:r>
            <w:r>
              <w:rPr>
                <w:sz w:val="24"/>
              </w:rPr>
              <w:t>that</w:t>
            </w:r>
            <w:r>
              <w:rPr>
                <w:spacing w:val="-5"/>
                <w:sz w:val="24"/>
              </w:rPr>
              <w:t xml:space="preserve"> </w:t>
            </w:r>
            <w:r>
              <w:rPr>
                <w:sz w:val="24"/>
              </w:rPr>
              <w:t>discuss</w:t>
            </w:r>
            <w:r>
              <w:rPr>
                <w:spacing w:val="-5"/>
                <w:sz w:val="24"/>
              </w:rPr>
              <w:t xml:space="preserve"> </w:t>
            </w:r>
            <w:r>
              <w:rPr>
                <w:sz w:val="24"/>
              </w:rPr>
              <w:t>the</w:t>
            </w:r>
            <w:r>
              <w:rPr>
                <w:spacing w:val="-6"/>
                <w:sz w:val="24"/>
              </w:rPr>
              <w:t xml:space="preserve"> </w:t>
            </w:r>
            <w:r>
              <w:rPr>
                <w:sz w:val="24"/>
              </w:rPr>
              <w:t>application</w:t>
            </w:r>
            <w:r>
              <w:rPr>
                <w:spacing w:val="-5"/>
                <w:sz w:val="24"/>
              </w:rPr>
              <w:t xml:space="preserve"> </w:t>
            </w:r>
            <w:r>
              <w:rPr>
                <w:sz w:val="24"/>
              </w:rPr>
              <w:t>of</w:t>
            </w:r>
            <w:r>
              <w:rPr>
                <w:spacing w:val="-6"/>
                <w:sz w:val="24"/>
              </w:rPr>
              <w:t xml:space="preserve"> </w:t>
            </w:r>
            <w:r>
              <w:rPr>
                <w:sz w:val="24"/>
              </w:rPr>
              <w:t>these</w:t>
            </w:r>
            <w:r>
              <w:rPr>
                <w:spacing w:val="-7"/>
                <w:sz w:val="24"/>
              </w:rPr>
              <w:t xml:space="preserve"> </w:t>
            </w:r>
            <w:r>
              <w:rPr>
                <w:sz w:val="24"/>
              </w:rPr>
              <w:t>computational methods in areas like cryptography, coding theory, or algebraic systems.</w:t>
            </w:r>
          </w:p>
          <w:p w:rsidR="00587C58" w:rsidRDefault="00587C58">
            <w:pPr>
              <w:pStyle w:val="TableParagraph"/>
              <w:spacing w:before="5"/>
              <w:ind w:left="0"/>
              <w:rPr>
                <w:sz w:val="24"/>
              </w:rPr>
            </w:pPr>
          </w:p>
          <w:p w:rsidR="00587C58" w:rsidRDefault="006D3E1A">
            <w:pPr>
              <w:pStyle w:val="TableParagraph"/>
              <w:ind w:right="225"/>
              <w:rPr>
                <w:sz w:val="24"/>
              </w:rPr>
            </w:pPr>
            <w:r>
              <w:rPr>
                <w:sz w:val="24"/>
              </w:rPr>
              <w:t>Incorporating</w:t>
            </w:r>
            <w:r>
              <w:rPr>
                <w:spacing w:val="-7"/>
                <w:sz w:val="24"/>
              </w:rPr>
              <w:t xml:space="preserve"> </w:t>
            </w:r>
            <w:r>
              <w:rPr>
                <w:sz w:val="24"/>
              </w:rPr>
              <w:t>these</w:t>
            </w:r>
            <w:r>
              <w:rPr>
                <w:spacing w:val="-5"/>
                <w:sz w:val="24"/>
              </w:rPr>
              <w:t xml:space="preserve"> </w:t>
            </w:r>
            <w:r>
              <w:rPr>
                <w:sz w:val="24"/>
              </w:rPr>
              <w:t>updates</w:t>
            </w:r>
            <w:r>
              <w:rPr>
                <w:spacing w:val="-4"/>
                <w:sz w:val="24"/>
              </w:rPr>
              <w:t xml:space="preserve"> </w:t>
            </w:r>
            <w:r>
              <w:rPr>
                <w:sz w:val="24"/>
              </w:rPr>
              <w:t>would</w:t>
            </w:r>
            <w:r>
              <w:rPr>
                <w:spacing w:val="-4"/>
                <w:sz w:val="24"/>
              </w:rPr>
              <w:t xml:space="preserve"> </w:t>
            </w:r>
            <w:r>
              <w:rPr>
                <w:sz w:val="24"/>
              </w:rPr>
              <w:t>make</w:t>
            </w:r>
            <w:r>
              <w:rPr>
                <w:spacing w:val="-5"/>
                <w:sz w:val="24"/>
              </w:rPr>
              <w:t xml:space="preserve"> </w:t>
            </w:r>
            <w:r>
              <w:rPr>
                <w:sz w:val="24"/>
              </w:rPr>
              <w:t>the</w:t>
            </w:r>
            <w:r>
              <w:rPr>
                <w:spacing w:val="-4"/>
                <w:sz w:val="24"/>
              </w:rPr>
              <w:t xml:space="preserve"> </w:t>
            </w:r>
            <w:r>
              <w:rPr>
                <w:sz w:val="24"/>
              </w:rPr>
              <w:t>manuscript</w:t>
            </w:r>
            <w:r>
              <w:rPr>
                <w:spacing w:val="-4"/>
                <w:sz w:val="24"/>
              </w:rPr>
              <w:t xml:space="preserve"> </w:t>
            </w:r>
            <w:r>
              <w:rPr>
                <w:sz w:val="24"/>
              </w:rPr>
              <w:t>more</w:t>
            </w:r>
            <w:r>
              <w:rPr>
                <w:spacing w:val="-6"/>
                <w:sz w:val="24"/>
              </w:rPr>
              <w:t xml:space="preserve"> </w:t>
            </w:r>
            <w:r>
              <w:rPr>
                <w:sz w:val="24"/>
              </w:rPr>
              <w:t>comprehensive</w:t>
            </w:r>
            <w:r>
              <w:rPr>
                <w:spacing w:val="-5"/>
                <w:sz w:val="24"/>
              </w:rPr>
              <w:t xml:space="preserve"> </w:t>
            </w:r>
            <w:r>
              <w:rPr>
                <w:sz w:val="24"/>
              </w:rPr>
              <w:t>and demonstrate engagement with current trends in the field.</w:t>
            </w:r>
          </w:p>
        </w:tc>
        <w:tc>
          <w:tcPr>
            <w:tcW w:w="6377" w:type="dxa"/>
          </w:tcPr>
          <w:p w:rsidR="00587C58" w:rsidRDefault="00587C58">
            <w:pPr>
              <w:pStyle w:val="TableParagraph"/>
              <w:ind w:left="0"/>
            </w:pPr>
          </w:p>
        </w:tc>
      </w:tr>
    </w:tbl>
    <w:p w:rsidR="00587C58" w:rsidRDefault="00587C58">
      <w:pPr>
        <w:sectPr w:rsidR="00587C58">
          <w:pgSz w:w="23820" w:h="16840" w:orient="landscape"/>
          <w:pgMar w:top="2040" w:right="1080" w:bottom="880" w:left="1320" w:header="1834" w:footer="699" w:gutter="0"/>
          <w:cols w:space="720"/>
        </w:sectPr>
      </w:pPr>
    </w:p>
    <w:p w:rsidR="00587C58" w:rsidRDefault="00587C58">
      <w:pPr>
        <w:spacing w:before="56"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587C58" w:rsidTr="000B34E0">
        <w:trPr>
          <w:trHeight w:val="5735"/>
        </w:trPr>
        <w:tc>
          <w:tcPr>
            <w:tcW w:w="5297" w:type="dxa"/>
          </w:tcPr>
          <w:p w:rsidR="00587C58" w:rsidRDefault="006D3E1A">
            <w:pPr>
              <w:pStyle w:val="TableParagraph"/>
              <w:spacing w:line="225" w:lineRule="exact"/>
              <w:rPr>
                <w:sz w:val="20"/>
              </w:rPr>
            </w:pPr>
            <w:r>
              <w:rPr>
                <w:sz w:val="20"/>
                <w:u w:val="single"/>
              </w:rPr>
              <w:t>Minor</w:t>
            </w:r>
            <w:r>
              <w:rPr>
                <w:spacing w:val="-7"/>
                <w:sz w:val="20"/>
              </w:rPr>
              <w:t xml:space="preserve"> </w:t>
            </w:r>
            <w:r>
              <w:rPr>
                <w:sz w:val="20"/>
              </w:rPr>
              <w:t>REVISION</w:t>
            </w:r>
            <w:r>
              <w:rPr>
                <w:spacing w:val="-8"/>
                <w:sz w:val="20"/>
              </w:rPr>
              <w:t xml:space="preserve"> </w:t>
            </w:r>
            <w:r>
              <w:rPr>
                <w:spacing w:val="-2"/>
                <w:sz w:val="20"/>
              </w:rPr>
              <w:t>comments</w:t>
            </w:r>
          </w:p>
          <w:p w:rsidR="00587C58" w:rsidRDefault="00587C58">
            <w:pPr>
              <w:pStyle w:val="TableParagraph"/>
              <w:spacing w:before="3"/>
              <w:ind w:left="0"/>
              <w:rPr>
                <w:sz w:val="20"/>
              </w:rPr>
            </w:pPr>
          </w:p>
          <w:p w:rsidR="00587C58" w:rsidRDefault="006D3E1A">
            <w:pPr>
              <w:pStyle w:val="TableParagraph"/>
              <w:ind w:left="467" w:right="144"/>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262" w:type="dxa"/>
          </w:tcPr>
          <w:p w:rsidR="00587C58" w:rsidRDefault="006D3E1A" w:rsidP="000B34E0">
            <w:pPr>
              <w:pStyle w:val="TableParagraph"/>
              <w:spacing w:before="1"/>
              <w:ind w:left="0" w:right="160"/>
              <w:rPr>
                <w:sz w:val="24"/>
              </w:rPr>
            </w:pPr>
            <w:r>
              <w:rPr>
                <w:sz w:val="24"/>
              </w:rPr>
              <w:t>The</w:t>
            </w:r>
            <w:r>
              <w:rPr>
                <w:spacing w:val="-5"/>
                <w:sz w:val="24"/>
              </w:rPr>
              <w:t xml:space="preserve"> </w:t>
            </w:r>
            <w:r>
              <w:rPr>
                <w:sz w:val="24"/>
              </w:rPr>
              <w:t>overall</w:t>
            </w:r>
            <w:r>
              <w:rPr>
                <w:spacing w:val="-3"/>
                <w:sz w:val="24"/>
              </w:rPr>
              <w:t xml:space="preserve"> </w:t>
            </w:r>
            <w:r>
              <w:rPr>
                <w:sz w:val="24"/>
              </w:rPr>
              <w:t>language</w:t>
            </w:r>
            <w:r>
              <w:rPr>
                <w:spacing w:val="-4"/>
                <w:sz w:val="24"/>
              </w:rPr>
              <w:t xml:space="preserve"> </w:t>
            </w:r>
            <w:r>
              <w:rPr>
                <w:sz w:val="24"/>
              </w:rPr>
              <w:t>quality</w:t>
            </w:r>
            <w:r>
              <w:rPr>
                <w:spacing w:val="-10"/>
                <w:sz w:val="24"/>
              </w:rPr>
              <w:t xml:space="preserve"> </w:t>
            </w:r>
            <w:r>
              <w:rPr>
                <w:sz w:val="24"/>
              </w:rPr>
              <w:t>of</w:t>
            </w:r>
            <w:r>
              <w:rPr>
                <w:spacing w:val="-3"/>
                <w:sz w:val="24"/>
              </w:rPr>
              <w:t xml:space="preserve"> </w:t>
            </w:r>
            <w:r>
              <w:rPr>
                <w:sz w:val="24"/>
              </w:rPr>
              <w:t>the</w:t>
            </w:r>
            <w:r>
              <w:rPr>
                <w:spacing w:val="-5"/>
                <w:sz w:val="24"/>
              </w:rPr>
              <w:t xml:space="preserve"> </w:t>
            </w:r>
            <w:r>
              <w:rPr>
                <w:sz w:val="24"/>
              </w:rPr>
              <w:t>manuscript</w:t>
            </w:r>
            <w:r>
              <w:rPr>
                <w:spacing w:val="-3"/>
                <w:sz w:val="24"/>
              </w:rPr>
              <w:t xml:space="preserve"> </w:t>
            </w:r>
            <w:r>
              <w:rPr>
                <w:sz w:val="24"/>
              </w:rPr>
              <w:t>is</w:t>
            </w:r>
            <w:r>
              <w:rPr>
                <w:spacing w:val="-3"/>
                <w:sz w:val="24"/>
              </w:rPr>
              <w:t xml:space="preserve"> </w:t>
            </w:r>
            <w:r>
              <w:rPr>
                <w:sz w:val="24"/>
              </w:rPr>
              <w:t>understandable,</w:t>
            </w:r>
            <w:r>
              <w:rPr>
                <w:spacing w:val="-3"/>
                <w:sz w:val="24"/>
              </w:rPr>
              <w:t xml:space="preserve"> </w:t>
            </w:r>
            <w:r>
              <w:rPr>
                <w:sz w:val="24"/>
              </w:rPr>
              <w:t>but</w:t>
            </w:r>
            <w:r>
              <w:rPr>
                <w:spacing w:val="-3"/>
                <w:sz w:val="24"/>
              </w:rPr>
              <w:t xml:space="preserve"> </w:t>
            </w:r>
            <w:r>
              <w:rPr>
                <w:sz w:val="24"/>
              </w:rPr>
              <w:t>there</w:t>
            </w:r>
            <w:r>
              <w:rPr>
                <w:spacing w:val="-3"/>
                <w:sz w:val="24"/>
              </w:rPr>
              <w:t xml:space="preserve"> </w:t>
            </w:r>
            <w:r>
              <w:rPr>
                <w:sz w:val="24"/>
              </w:rPr>
              <w:t>are</w:t>
            </w:r>
            <w:r>
              <w:rPr>
                <w:spacing w:val="-5"/>
                <w:sz w:val="24"/>
              </w:rPr>
              <w:t xml:space="preserve"> </w:t>
            </w:r>
            <w:r>
              <w:rPr>
                <w:sz w:val="24"/>
              </w:rPr>
              <w:t>several</w:t>
            </w:r>
            <w:r>
              <w:rPr>
                <w:spacing w:val="-1"/>
                <w:sz w:val="24"/>
              </w:rPr>
              <w:t xml:space="preserve"> </w:t>
            </w:r>
            <w:r>
              <w:rPr>
                <w:sz w:val="24"/>
              </w:rPr>
              <w:t>areas where clarity and precision can be improved. Some sentences contain minor grammatical errors and awkward phrasing, which may hinder smooth reading. Additionally, the manuscript occasionally lacks consistency in terminology and technical expressions, which can be confusing for the reader.</w:t>
            </w:r>
          </w:p>
          <w:p w:rsidR="00587C58" w:rsidRDefault="00587C58">
            <w:pPr>
              <w:pStyle w:val="TableParagraph"/>
              <w:spacing w:before="9"/>
              <w:ind w:left="0"/>
              <w:rPr>
                <w:sz w:val="24"/>
              </w:rPr>
            </w:pPr>
          </w:p>
          <w:p w:rsidR="00587C58" w:rsidRDefault="006D3E1A">
            <w:pPr>
              <w:pStyle w:val="TableParagraph"/>
              <w:rPr>
                <w:b/>
                <w:sz w:val="24"/>
              </w:rPr>
            </w:pPr>
            <w:r>
              <w:rPr>
                <w:b/>
                <w:spacing w:val="-2"/>
                <w:sz w:val="24"/>
              </w:rPr>
              <w:t>Suggestions:</w:t>
            </w:r>
          </w:p>
          <w:p w:rsidR="00587C58" w:rsidRDefault="00587C58">
            <w:pPr>
              <w:pStyle w:val="TableParagraph"/>
              <w:spacing w:before="1"/>
              <w:ind w:left="0"/>
              <w:rPr>
                <w:sz w:val="24"/>
              </w:rPr>
            </w:pPr>
          </w:p>
          <w:p w:rsidR="00587C58" w:rsidRDefault="006D3E1A">
            <w:pPr>
              <w:pStyle w:val="TableParagraph"/>
              <w:numPr>
                <w:ilvl w:val="0"/>
                <w:numId w:val="2"/>
              </w:numPr>
              <w:tabs>
                <w:tab w:val="left" w:pos="828"/>
              </w:tabs>
              <w:ind w:right="434"/>
              <w:rPr>
                <w:sz w:val="24"/>
              </w:rPr>
            </w:pPr>
            <w:r>
              <w:rPr>
                <w:b/>
                <w:sz w:val="24"/>
              </w:rPr>
              <w:t xml:space="preserve">Grammar and Syntax: </w:t>
            </w:r>
            <w:r>
              <w:rPr>
                <w:sz w:val="24"/>
              </w:rPr>
              <w:t>A thorough review of grammar and sentence structure is recommended</w:t>
            </w:r>
            <w:r>
              <w:rPr>
                <w:spacing w:val="-4"/>
                <w:sz w:val="24"/>
              </w:rPr>
              <w:t xml:space="preserve"> </w:t>
            </w:r>
            <w:r>
              <w:rPr>
                <w:sz w:val="24"/>
              </w:rPr>
              <w:t>to</w:t>
            </w:r>
            <w:r>
              <w:rPr>
                <w:spacing w:val="-4"/>
                <w:sz w:val="24"/>
              </w:rPr>
              <w:t xml:space="preserve"> </w:t>
            </w:r>
            <w:r>
              <w:rPr>
                <w:sz w:val="24"/>
              </w:rPr>
              <w:t>improve</w:t>
            </w:r>
            <w:r>
              <w:rPr>
                <w:spacing w:val="-5"/>
                <w:sz w:val="24"/>
              </w:rPr>
              <w:t xml:space="preserve"> </w:t>
            </w:r>
            <w:r>
              <w:rPr>
                <w:sz w:val="24"/>
              </w:rPr>
              <w:t>readability</w:t>
            </w:r>
            <w:r>
              <w:rPr>
                <w:spacing w:val="-9"/>
                <w:sz w:val="24"/>
              </w:rPr>
              <w:t xml:space="preserve"> </w:t>
            </w:r>
            <w:r>
              <w:rPr>
                <w:sz w:val="24"/>
              </w:rPr>
              <w:t>and</w:t>
            </w:r>
            <w:r>
              <w:rPr>
                <w:spacing w:val="-2"/>
                <w:sz w:val="24"/>
              </w:rPr>
              <w:t xml:space="preserve"> </w:t>
            </w:r>
            <w:r>
              <w:rPr>
                <w:sz w:val="24"/>
              </w:rPr>
              <w:t>coherence.</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correcting</w:t>
            </w:r>
            <w:r>
              <w:rPr>
                <w:spacing w:val="-7"/>
                <w:sz w:val="24"/>
              </w:rPr>
              <w:t xml:space="preserve"> </w:t>
            </w:r>
            <w:r>
              <w:rPr>
                <w:sz w:val="24"/>
              </w:rPr>
              <w:t>typos and ensuring subject-verb agreement will enhance the quality of the text.</w:t>
            </w:r>
          </w:p>
          <w:p w:rsidR="00587C58" w:rsidRDefault="006D3E1A">
            <w:pPr>
              <w:pStyle w:val="TableParagraph"/>
              <w:numPr>
                <w:ilvl w:val="0"/>
                <w:numId w:val="2"/>
              </w:numPr>
              <w:tabs>
                <w:tab w:val="left" w:pos="828"/>
              </w:tabs>
              <w:ind w:right="230"/>
              <w:rPr>
                <w:sz w:val="24"/>
              </w:rPr>
            </w:pPr>
            <w:r>
              <w:rPr>
                <w:b/>
                <w:sz w:val="24"/>
              </w:rPr>
              <w:t xml:space="preserve">Consistency in Terminology: </w:t>
            </w:r>
            <w:r>
              <w:rPr>
                <w:sz w:val="24"/>
              </w:rPr>
              <w:t>Ensure that technical terms are used consistently throughout</w:t>
            </w:r>
            <w:r>
              <w:rPr>
                <w:spacing w:val="-4"/>
                <w:sz w:val="24"/>
              </w:rPr>
              <w:t xml:space="preserve"> </w:t>
            </w:r>
            <w:r>
              <w:rPr>
                <w:sz w:val="24"/>
              </w:rPr>
              <w:t>the</w:t>
            </w:r>
            <w:r>
              <w:rPr>
                <w:spacing w:val="-5"/>
                <w:sz w:val="24"/>
              </w:rPr>
              <w:t xml:space="preserve"> </w:t>
            </w:r>
            <w:r>
              <w:rPr>
                <w:sz w:val="24"/>
              </w:rPr>
              <w:t>manuscript.</w:t>
            </w:r>
            <w:r>
              <w:rPr>
                <w:spacing w:val="-4"/>
                <w:sz w:val="24"/>
              </w:rPr>
              <w:t xml:space="preserve"> </w:t>
            </w:r>
            <w:r>
              <w:rPr>
                <w:sz w:val="24"/>
              </w:rPr>
              <w:t>For</w:t>
            </w:r>
            <w:r>
              <w:rPr>
                <w:spacing w:val="-4"/>
                <w:sz w:val="24"/>
              </w:rPr>
              <w:t xml:space="preserve"> </w:t>
            </w:r>
            <w:r>
              <w:rPr>
                <w:sz w:val="24"/>
              </w:rPr>
              <w:t>instance,</w:t>
            </w:r>
            <w:r>
              <w:rPr>
                <w:spacing w:val="-4"/>
                <w:sz w:val="24"/>
              </w:rPr>
              <w:t xml:space="preserve"> </w:t>
            </w:r>
            <w:r>
              <w:rPr>
                <w:sz w:val="24"/>
              </w:rPr>
              <w:t>the</w:t>
            </w:r>
            <w:r>
              <w:rPr>
                <w:spacing w:val="-5"/>
                <w:sz w:val="24"/>
              </w:rPr>
              <w:t xml:space="preserve"> </w:t>
            </w:r>
            <w:r>
              <w:rPr>
                <w:sz w:val="24"/>
              </w:rPr>
              <w:t>terms</w:t>
            </w:r>
            <w:r>
              <w:rPr>
                <w:spacing w:val="-4"/>
                <w:sz w:val="24"/>
              </w:rPr>
              <w:t xml:space="preserve"> </w:t>
            </w:r>
            <w:r>
              <w:rPr>
                <w:sz w:val="24"/>
              </w:rPr>
              <w:t>"generator"</w:t>
            </w:r>
            <w:r>
              <w:rPr>
                <w:spacing w:val="-4"/>
                <w:sz w:val="24"/>
              </w:rPr>
              <w:t xml:space="preserve"> </w:t>
            </w:r>
            <w:r>
              <w:rPr>
                <w:sz w:val="24"/>
              </w:rPr>
              <w:t>and</w:t>
            </w:r>
            <w:r>
              <w:rPr>
                <w:spacing w:val="-4"/>
                <w:sz w:val="24"/>
              </w:rPr>
              <w:t xml:space="preserve"> </w:t>
            </w:r>
            <w:r>
              <w:rPr>
                <w:sz w:val="24"/>
              </w:rPr>
              <w:t>"group</w:t>
            </w:r>
            <w:r>
              <w:rPr>
                <w:spacing w:val="-3"/>
                <w:sz w:val="24"/>
              </w:rPr>
              <w:t xml:space="preserve"> </w:t>
            </w:r>
            <w:r>
              <w:rPr>
                <w:sz w:val="24"/>
              </w:rPr>
              <w:t>operation" should be applied uniformly.</w:t>
            </w:r>
          </w:p>
          <w:p w:rsidR="00587C58" w:rsidRDefault="006D3E1A">
            <w:pPr>
              <w:pStyle w:val="TableParagraph"/>
              <w:numPr>
                <w:ilvl w:val="0"/>
                <w:numId w:val="2"/>
              </w:numPr>
              <w:tabs>
                <w:tab w:val="left" w:pos="828"/>
              </w:tabs>
              <w:ind w:right="161"/>
              <w:rPr>
                <w:sz w:val="24"/>
              </w:rPr>
            </w:pPr>
            <w:r>
              <w:rPr>
                <w:b/>
                <w:sz w:val="24"/>
              </w:rPr>
              <w:t xml:space="preserve">Clarity: </w:t>
            </w:r>
            <w:r>
              <w:rPr>
                <w:sz w:val="24"/>
              </w:rPr>
              <w:t>Consider simplifying some complex sentences to improve overall comprehension.</w:t>
            </w:r>
            <w:r>
              <w:rPr>
                <w:spacing w:val="-4"/>
                <w:sz w:val="24"/>
              </w:rPr>
              <w:t xml:space="preserve"> </w:t>
            </w:r>
            <w:r>
              <w:rPr>
                <w:sz w:val="24"/>
              </w:rPr>
              <w:t>This</w:t>
            </w:r>
            <w:r>
              <w:rPr>
                <w:spacing w:val="-4"/>
                <w:sz w:val="24"/>
              </w:rPr>
              <w:t xml:space="preserve"> </w:t>
            </w:r>
            <w:r>
              <w:rPr>
                <w:sz w:val="24"/>
              </w:rPr>
              <w:t>will</w:t>
            </w:r>
            <w:r>
              <w:rPr>
                <w:spacing w:val="-4"/>
                <w:sz w:val="24"/>
              </w:rPr>
              <w:t xml:space="preserve"> </w:t>
            </w:r>
            <w:r>
              <w:rPr>
                <w:sz w:val="24"/>
              </w:rPr>
              <w:t>make</w:t>
            </w:r>
            <w:r>
              <w:rPr>
                <w:spacing w:val="-5"/>
                <w:sz w:val="24"/>
              </w:rPr>
              <w:t xml:space="preserve"> </w:t>
            </w:r>
            <w:r>
              <w:rPr>
                <w:sz w:val="24"/>
              </w:rPr>
              <w:t>the</w:t>
            </w:r>
            <w:r>
              <w:rPr>
                <w:spacing w:val="-4"/>
                <w:sz w:val="24"/>
              </w:rPr>
              <w:t xml:space="preserve"> </w:t>
            </w:r>
            <w:r>
              <w:rPr>
                <w:sz w:val="24"/>
              </w:rPr>
              <w:t>manuscript</w:t>
            </w:r>
            <w:r>
              <w:rPr>
                <w:spacing w:val="-4"/>
                <w:sz w:val="24"/>
              </w:rPr>
              <w:t xml:space="preserve"> </w:t>
            </w:r>
            <w:r>
              <w:rPr>
                <w:sz w:val="24"/>
              </w:rPr>
              <w:t>more</w:t>
            </w:r>
            <w:r>
              <w:rPr>
                <w:spacing w:val="-6"/>
                <w:sz w:val="24"/>
              </w:rPr>
              <w:t xml:space="preserve"> </w:t>
            </w:r>
            <w:r>
              <w:rPr>
                <w:sz w:val="24"/>
              </w:rPr>
              <w:t>accessible</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broader</w:t>
            </w:r>
            <w:r>
              <w:rPr>
                <w:spacing w:val="-3"/>
                <w:sz w:val="24"/>
              </w:rPr>
              <w:t xml:space="preserve"> </w:t>
            </w:r>
            <w:r>
              <w:rPr>
                <w:sz w:val="24"/>
              </w:rPr>
              <w:t xml:space="preserve">academic </w:t>
            </w:r>
            <w:r>
              <w:rPr>
                <w:spacing w:val="-2"/>
                <w:sz w:val="24"/>
              </w:rPr>
              <w:t>audience.</w:t>
            </w:r>
          </w:p>
          <w:p w:rsidR="00587C58" w:rsidRDefault="00587C58">
            <w:pPr>
              <w:pStyle w:val="TableParagraph"/>
              <w:spacing w:before="2"/>
              <w:ind w:left="0"/>
              <w:rPr>
                <w:sz w:val="24"/>
              </w:rPr>
            </w:pPr>
          </w:p>
          <w:p w:rsidR="00587C58" w:rsidRDefault="006D3E1A">
            <w:pPr>
              <w:pStyle w:val="TableParagraph"/>
              <w:spacing w:before="1"/>
              <w:rPr>
                <w:sz w:val="24"/>
              </w:rPr>
            </w:pPr>
            <w:r>
              <w:rPr>
                <w:sz w:val="24"/>
              </w:rPr>
              <w:t>These</w:t>
            </w:r>
            <w:r>
              <w:rPr>
                <w:spacing w:val="-4"/>
                <w:sz w:val="24"/>
              </w:rPr>
              <w:t xml:space="preserve"> </w:t>
            </w:r>
            <w:r>
              <w:rPr>
                <w:sz w:val="24"/>
              </w:rPr>
              <w:t>revisions</w:t>
            </w:r>
            <w:r>
              <w:rPr>
                <w:spacing w:val="-3"/>
                <w:sz w:val="24"/>
              </w:rPr>
              <w:t xml:space="preserve"> </w:t>
            </w:r>
            <w:r>
              <w:rPr>
                <w:sz w:val="24"/>
              </w:rPr>
              <w:t>will</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language</w:t>
            </w:r>
            <w:r>
              <w:rPr>
                <w:spacing w:val="-4"/>
                <w:sz w:val="24"/>
              </w:rPr>
              <w:t xml:space="preserve"> </w:t>
            </w:r>
            <w:r>
              <w:rPr>
                <w:sz w:val="24"/>
              </w:rPr>
              <w:t>meets</w:t>
            </w:r>
            <w:r>
              <w:rPr>
                <w:spacing w:val="-3"/>
                <w:sz w:val="24"/>
              </w:rPr>
              <w:t xml:space="preserve"> </w:t>
            </w:r>
            <w:r>
              <w:rPr>
                <w:sz w:val="24"/>
              </w:rPr>
              <w:t>the</w:t>
            </w:r>
            <w:r>
              <w:rPr>
                <w:spacing w:val="-3"/>
                <w:sz w:val="24"/>
              </w:rPr>
              <w:t xml:space="preserve"> </w:t>
            </w:r>
            <w:r>
              <w:rPr>
                <w:sz w:val="24"/>
              </w:rPr>
              <w:t>high</w:t>
            </w:r>
            <w:r>
              <w:rPr>
                <w:spacing w:val="-3"/>
                <w:sz w:val="24"/>
              </w:rPr>
              <w:t xml:space="preserve"> </w:t>
            </w:r>
            <w:r>
              <w:rPr>
                <w:sz w:val="24"/>
              </w:rPr>
              <w:t>standards</w:t>
            </w:r>
            <w:r>
              <w:rPr>
                <w:spacing w:val="-3"/>
                <w:sz w:val="24"/>
              </w:rPr>
              <w:t xml:space="preserve"> </w:t>
            </w:r>
            <w:r>
              <w:rPr>
                <w:sz w:val="24"/>
              </w:rPr>
              <w:t>expected</w:t>
            </w:r>
            <w:r>
              <w:rPr>
                <w:spacing w:val="-3"/>
                <w:sz w:val="24"/>
              </w:rPr>
              <w:t xml:space="preserve"> </w:t>
            </w:r>
            <w:r>
              <w:rPr>
                <w:sz w:val="24"/>
              </w:rPr>
              <w:t>for</w:t>
            </w:r>
            <w:r>
              <w:rPr>
                <w:spacing w:val="-3"/>
                <w:sz w:val="24"/>
              </w:rPr>
              <w:t xml:space="preserve"> </w:t>
            </w:r>
            <w:r>
              <w:rPr>
                <w:sz w:val="24"/>
              </w:rPr>
              <w:t xml:space="preserve">scholarly </w:t>
            </w:r>
            <w:r>
              <w:rPr>
                <w:spacing w:val="-2"/>
                <w:sz w:val="24"/>
              </w:rPr>
              <w:t>communication.</w:t>
            </w:r>
          </w:p>
          <w:p w:rsidR="00587C58" w:rsidRDefault="00587C58">
            <w:pPr>
              <w:pStyle w:val="TableParagraph"/>
              <w:spacing w:before="5"/>
              <w:ind w:left="0"/>
              <w:rPr>
                <w:sz w:val="24"/>
              </w:rPr>
            </w:pPr>
          </w:p>
          <w:p w:rsidR="00587C58" w:rsidRDefault="00587C58" w:rsidP="000B34E0">
            <w:pPr>
              <w:pStyle w:val="TableParagraph"/>
              <w:ind w:left="0"/>
              <w:rPr>
                <w:sz w:val="24"/>
              </w:rPr>
            </w:pPr>
          </w:p>
        </w:tc>
        <w:tc>
          <w:tcPr>
            <w:tcW w:w="6377" w:type="dxa"/>
          </w:tcPr>
          <w:p w:rsidR="00587C58" w:rsidRDefault="00587C58">
            <w:pPr>
              <w:pStyle w:val="TableParagraph"/>
              <w:ind w:left="0"/>
            </w:pPr>
          </w:p>
        </w:tc>
      </w:tr>
    </w:tbl>
    <w:p w:rsidR="00587C58" w:rsidRDefault="00587C58">
      <w:pPr>
        <w:sectPr w:rsidR="00587C58">
          <w:pgSz w:w="23820" w:h="16840" w:orient="landscape"/>
          <w:pgMar w:top="2040" w:right="1080" w:bottom="880" w:left="1320" w:header="1834" w:footer="699" w:gutter="0"/>
          <w:cols w:space="720"/>
        </w:sectPr>
      </w:pPr>
    </w:p>
    <w:p w:rsidR="00587C58" w:rsidRDefault="00587C58">
      <w:pPr>
        <w:spacing w:before="56"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587C58">
        <w:trPr>
          <w:trHeight w:val="8112"/>
        </w:trPr>
        <w:tc>
          <w:tcPr>
            <w:tcW w:w="5297" w:type="dxa"/>
          </w:tcPr>
          <w:p w:rsidR="00587C58" w:rsidRDefault="006D3E1A">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9262" w:type="dxa"/>
          </w:tcPr>
          <w:p w:rsidR="00587C58" w:rsidRDefault="006D3E1A" w:rsidP="000B34E0">
            <w:pPr>
              <w:pStyle w:val="TableParagraph"/>
              <w:spacing w:before="1"/>
              <w:ind w:left="0" w:right="225"/>
              <w:rPr>
                <w:sz w:val="24"/>
              </w:rPr>
            </w:pPr>
            <w:r>
              <w:rPr>
                <w:sz w:val="24"/>
              </w:rPr>
              <w:t>The manuscript provides a valuable contribution to the field by offering practical computational</w:t>
            </w:r>
            <w:r>
              <w:rPr>
                <w:spacing w:val="-5"/>
                <w:sz w:val="24"/>
              </w:rPr>
              <w:t xml:space="preserve"> </w:t>
            </w:r>
            <w:r>
              <w:rPr>
                <w:sz w:val="24"/>
              </w:rPr>
              <w:t>examples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finite</w:t>
            </w:r>
            <w:r>
              <w:rPr>
                <w:spacing w:val="-4"/>
                <w:sz w:val="24"/>
              </w:rPr>
              <w:t xml:space="preserve"> </w:t>
            </w:r>
            <w:r>
              <w:rPr>
                <w:sz w:val="24"/>
              </w:rPr>
              <w:t>group</w:t>
            </w:r>
            <w:r>
              <w:rPr>
                <w:spacing w:val="-5"/>
                <w:sz w:val="24"/>
              </w:rPr>
              <w:t xml:space="preserve"> </w:t>
            </w:r>
            <w:r>
              <w:rPr>
                <w:sz w:val="24"/>
              </w:rPr>
              <w:t>theory.</w:t>
            </w:r>
            <w:r>
              <w:rPr>
                <w:spacing w:val="-3"/>
                <w:sz w:val="24"/>
              </w:rPr>
              <w:t xml:space="preserve"> </w:t>
            </w:r>
            <w:r>
              <w:rPr>
                <w:sz w:val="24"/>
              </w:rPr>
              <w:t>However,</w:t>
            </w:r>
            <w:r>
              <w:rPr>
                <w:spacing w:val="-5"/>
                <w:sz w:val="24"/>
              </w:rPr>
              <w:t xml:space="preserve"> </w:t>
            </w:r>
            <w:r>
              <w:rPr>
                <w:sz w:val="24"/>
              </w:rPr>
              <w:t>there</w:t>
            </w:r>
            <w:r>
              <w:rPr>
                <w:spacing w:val="-5"/>
                <w:sz w:val="24"/>
              </w:rPr>
              <w:t xml:space="preserve"> </w:t>
            </w:r>
            <w:r>
              <w:rPr>
                <w:sz w:val="24"/>
              </w:rPr>
              <w:t>are</w:t>
            </w:r>
            <w:r>
              <w:rPr>
                <w:spacing w:val="-5"/>
                <w:sz w:val="24"/>
              </w:rPr>
              <w:t xml:space="preserve"> </w:t>
            </w:r>
            <w:r>
              <w:rPr>
                <w:sz w:val="24"/>
              </w:rPr>
              <w:t>several</w:t>
            </w:r>
            <w:r>
              <w:rPr>
                <w:spacing w:val="-3"/>
                <w:sz w:val="24"/>
              </w:rPr>
              <w:t xml:space="preserve"> </w:t>
            </w:r>
            <w:r>
              <w:rPr>
                <w:sz w:val="24"/>
              </w:rPr>
              <w:t>areas where it could be strengthened to increase its academic impact:</w:t>
            </w:r>
          </w:p>
          <w:p w:rsidR="00587C58" w:rsidRDefault="00587C58">
            <w:pPr>
              <w:pStyle w:val="TableParagraph"/>
              <w:spacing w:before="4"/>
              <w:ind w:left="0"/>
              <w:rPr>
                <w:sz w:val="24"/>
              </w:rPr>
            </w:pPr>
          </w:p>
          <w:p w:rsidR="00587C58" w:rsidRDefault="006D3E1A">
            <w:pPr>
              <w:pStyle w:val="TableParagraph"/>
              <w:numPr>
                <w:ilvl w:val="0"/>
                <w:numId w:val="1"/>
              </w:numPr>
              <w:tabs>
                <w:tab w:val="left" w:pos="828"/>
              </w:tabs>
              <w:spacing w:before="1"/>
              <w:ind w:right="385"/>
              <w:rPr>
                <w:sz w:val="24"/>
              </w:rPr>
            </w:pPr>
            <w:r>
              <w:rPr>
                <w:b/>
                <w:sz w:val="24"/>
              </w:rPr>
              <w:t>Introduction</w:t>
            </w:r>
            <w:r>
              <w:rPr>
                <w:b/>
                <w:spacing w:val="-3"/>
                <w:sz w:val="24"/>
              </w:rPr>
              <w:t xml:space="preserve"> </w:t>
            </w:r>
            <w:r>
              <w:rPr>
                <w:b/>
                <w:sz w:val="24"/>
              </w:rPr>
              <w:t>and</w:t>
            </w:r>
            <w:r>
              <w:rPr>
                <w:b/>
                <w:spacing w:val="-3"/>
                <w:sz w:val="24"/>
              </w:rPr>
              <w:t xml:space="preserve"> </w:t>
            </w:r>
            <w:r>
              <w:rPr>
                <w:b/>
                <w:sz w:val="24"/>
              </w:rPr>
              <w:t>Context:</w:t>
            </w:r>
            <w:r>
              <w:rPr>
                <w:b/>
                <w:spacing w:val="-4"/>
                <w:sz w:val="24"/>
              </w:rPr>
              <w:t xml:space="preserve"> </w:t>
            </w:r>
            <w:r>
              <w:rPr>
                <w:sz w:val="24"/>
              </w:rPr>
              <w:t>The</w:t>
            </w:r>
            <w:r>
              <w:rPr>
                <w:spacing w:val="-5"/>
                <w:sz w:val="24"/>
              </w:rPr>
              <w:t xml:space="preserve"> </w:t>
            </w:r>
            <w:r>
              <w:rPr>
                <w:sz w:val="24"/>
              </w:rPr>
              <w:t>addition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clear</w:t>
            </w:r>
            <w:r>
              <w:rPr>
                <w:spacing w:val="-3"/>
                <w:sz w:val="24"/>
              </w:rPr>
              <w:t xml:space="preserve"> </w:t>
            </w:r>
            <w:r>
              <w:rPr>
                <w:sz w:val="24"/>
              </w:rPr>
              <w:t>introduction</w:t>
            </w:r>
            <w:r>
              <w:rPr>
                <w:spacing w:val="-3"/>
                <w:sz w:val="24"/>
              </w:rPr>
              <w:t xml:space="preserve"> </w:t>
            </w:r>
            <w:r>
              <w:rPr>
                <w:sz w:val="24"/>
              </w:rPr>
              <w:t>and</w:t>
            </w:r>
            <w:r>
              <w:rPr>
                <w:spacing w:val="-3"/>
                <w:sz w:val="24"/>
              </w:rPr>
              <w:t xml:space="preserve"> </w:t>
            </w:r>
            <w:r>
              <w:rPr>
                <w:sz w:val="24"/>
              </w:rPr>
              <w:t>context</w:t>
            </w:r>
            <w:r>
              <w:rPr>
                <w:spacing w:val="-3"/>
                <w:sz w:val="24"/>
              </w:rPr>
              <w:t xml:space="preserve"> </w:t>
            </w:r>
            <w:r>
              <w:rPr>
                <w:sz w:val="24"/>
              </w:rPr>
              <w:t>for</w:t>
            </w:r>
            <w:r>
              <w:rPr>
                <w:spacing w:val="-4"/>
                <w:sz w:val="24"/>
              </w:rPr>
              <w:t xml:space="preserve"> </w:t>
            </w:r>
            <w:r>
              <w:rPr>
                <w:sz w:val="24"/>
              </w:rPr>
              <w:t>the study would greatly improve the readability and accessibility of the manuscript, especially for readers who may not be deeply familiar with the topic.</w:t>
            </w:r>
          </w:p>
          <w:p w:rsidR="00587C58" w:rsidRDefault="006D3E1A">
            <w:pPr>
              <w:pStyle w:val="TableParagraph"/>
              <w:numPr>
                <w:ilvl w:val="0"/>
                <w:numId w:val="1"/>
              </w:numPr>
              <w:tabs>
                <w:tab w:val="left" w:pos="828"/>
              </w:tabs>
              <w:ind w:right="229"/>
              <w:rPr>
                <w:sz w:val="24"/>
              </w:rPr>
            </w:pPr>
            <w:r>
              <w:rPr>
                <w:b/>
                <w:sz w:val="24"/>
              </w:rPr>
              <w:t>Theoretical</w:t>
            </w:r>
            <w:r>
              <w:rPr>
                <w:b/>
                <w:spacing w:val="-4"/>
                <w:sz w:val="24"/>
              </w:rPr>
              <w:t xml:space="preserve"> </w:t>
            </w:r>
            <w:r>
              <w:rPr>
                <w:b/>
                <w:sz w:val="24"/>
              </w:rPr>
              <w:t>Background:</w:t>
            </w:r>
            <w:r>
              <w:rPr>
                <w:b/>
                <w:spacing w:val="-3"/>
                <w:sz w:val="24"/>
              </w:rPr>
              <w:t xml:space="preserve"> </w:t>
            </w:r>
            <w:r>
              <w:rPr>
                <w:sz w:val="24"/>
              </w:rPr>
              <w:t>While</w:t>
            </w:r>
            <w:r>
              <w:rPr>
                <w:spacing w:val="-5"/>
                <w:sz w:val="24"/>
              </w:rPr>
              <w:t xml:space="preserve"> </w:t>
            </w:r>
            <w:r>
              <w:rPr>
                <w:sz w:val="24"/>
              </w:rPr>
              <w:t>the</w:t>
            </w:r>
            <w:r>
              <w:rPr>
                <w:spacing w:val="-4"/>
                <w:sz w:val="24"/>
              </w:rPr>
              <w:t xml:space="preserve"> </w:t>
            </w:r>
            <w:r>
              <w:rPr>
                <w:sz w:val="24"/>
              </w:rPr>
              <w:t>code</w:t>
            </w:r>
            <w:r>
              <w:rPr>
                <w:spacing w:val="-5"/>
                <w:sz w:val="24"/>
              </w:rPr>
              <w:t xml:space="preserve"> </w:t>
            </w:r>
            <w:r>
              <w:rPr>
                <w:sz w:val="24"/>
              </w:rPr>
              <w:t>examples</w:t>
            </w:r>
            <w:r>
              <w:rPr>
                <w:spacing w:val="-4"/>
                <w:sz w:val="24"/>
              </w:rPr>
              <w:t xml:space="preserve"> </w:t>
            </w:r>
            <w:r>
              <w:rPr>
                <w:sz w:val="24"/>
              </w:rPr>
              <w:t>are</w:t>
            </w:r>
            <w:r>
              <w:rPr>
                <w:spacing w:val="-5"/>
                <w:sz w:val="24"/>
              </w:rPr>
              <w:t xml:space="preserve"> </w:t>
            </w:r>
            <w:r>
              <w:rPr>
                <w:sz w:val="24"/>
              </w:rPr>
              <w:t>well-written,</w:t>
            </w:r>
            <w:r>
              <w:rPr>
                <w:spacing w:val="-4"/>
                <w:sz w:val="24"/>
              </w:rPr>
              <w:t xml:space="preserve"> </w:t>
            </w:r>
            <w:r>
              <w:rPr>
                <w:sz w:val="24"/>
              </w:rPr>
              <w:t>the</w:t>
            </w:r>
            <w:r>
              <w:rPr>
                <w:spacing w:val="-3"/>
                <w:sz w:val="24"/>
              </w:rPr>
              <w:t xml:space="preserve"> </w:t>
            </w:r>
            <w:r>
              <w:rPr>
                <w:sz w:val="24"/>
              </w:rPr>
              <w:t>manuscript would benefit from a more thorough explanation of the theoretical concepts behind each</w:t>
            </w:r>
            <w:r>
              <w:rPr>
                <w:spacing w:val="-3"/>
                <w:sz w:val="24"/>
              </w:rPr>
              <w:t xml:space="preserve"> </w:t>
            </w:r>
            <w:r>
              <w:rPr>
                <w:sz w:val="24"/>
              </w:rPr>
              <w:t>example.</w:t>
            </w:r>
            <w:r>
              <w:rPr>
                <w:spacing w:val="-5"/>
                <w:sz w:val="24"/>
              </w:rPr>
              <w:t xml:space="preserve"> </w:t>
            </w:r>
            <w:r>
              <w:rPr>
                <w:sz w:val="24"/>
              </w:rPr>
              <w:t>Providing</w:t>
            </w:r>
            <w:r>
              <w:rPr>
                <w:spacing w:val="-7"/>
                <w:sz w:val="24"/>
              </w:rPr>
              <w:t xml:space="preserve"> </w:t>
            </w:r>
            <w:r>
              <w:rPr>
                <w:sz w:val="24"/>
              </w:rPr>
              <w:t>some</w:t>
            </w:r>
            <w:r>
              <w:rPr>
                <w:spacing w:val="-5"/>
                <w:sz w:val="24"/>
              </w:rPr>
              <w:t xml:space="preserve"> </w:t>
            </w:r>
            <w:r>
              <w:rPr>
                <w:sz w:val="24"/>
              </w:rPr>
              <w:t>background</w:t>
            </w:r>
            <w:r>
              <w:rPr>
                <w:spacing w:val="-5"/>
                <w:sz w:val="24"/>
              </w:rPr>
              <w:t xml:space="preserve"> </w:t>
            </w:r>
            <w:r>
              <w:rPr>
                <w:sz w:val="24"/>
              </w:rPr>
              <w:t>on</w:t>
            </w:r>
            <w:r>
              <w:rPr>
                <w:spacing w:val="-3"/>
                <w:sz w:val="24"/>
              </w:rPr>
              <w:t xml:space="preserve"> </w:t>
            </w:r>
            <w:r>
              <w:rPr>
                <w:sz w:val="24"/>
              </w:rPr>
              <w:t>finite</w:t>
            </w:r>
            <w:r>
              <w:rPr>
                <w:spacing w:val="-5"/>
                <w:sz w:val="24"/>
              </w:rPr>
              <w:t xml:space="preserve"> </w:t>
            </w:r>
            <w:r>
              <w:rPr>
                <w:sz w:val="24"/>
              </w:rPr>
              <w:t>groups</w:t>
            </w:r>
            <w:r>
              <w:rPr>
                <w:spacing w:val="-4"/>
                <w:sz w:val="24"/>
              </w:rPr>
              <w:t xml:space="preserve"> </w:t>
            </w:r>
            <w:r>
              <w:rPr>
                <w:sz w:val="24"/>
              </w:rPr>
              <w:t>and</w:t>
            </w:r>
            <w:r>
              <w:rPr>
                <w:spacing w:val="-3"/>
                <w:sz w:val="24"/>
              </w:rPr>
              <w:t xml:space="preserve"> </w:t>
            </w:r>
            <w:r>
              <w:rPr>
                <w:sz w:val="24"/>
              </w:rPr>
              <w:t>group</w:t>
            </w:r>
            <w:r>
              <w:rPr>
                <w:spacing w:val="-5"/>
                <w:sz w:val="24"/>
              </w:rPr>
              <w:t xml:space="preserve"> </w:t>
            </w:r>
            <w:r>
              <w:rPr>
                <w:sz w:val="24"/>
              </w:rPr>
              <w:t>properties</w:t>
            </w:r>
            <w:r>
              <w:rPr>
                <w:spacing w:val="-5"/>
                <w:sz w:val="24"/>
              </w:rPr>
              <w:t xml:space="preserve"> </w:t>
            </w:r>
            <w:r>
              <w:rPr>
                <w:sz w:val="24"/>
              </w:rPr>
              <w:t>will help readers understand the significance of the computational methods.</w:t>
            </w:r>
          </w:p>
          <w:p w:rsidR="00587C58" w:rsidRDefault="006D3E1A">
            <w:pPr>
              <w:pStyle w:val="TableParagraph"/>
              <w:numPr>
                <w:ilvl w:val="0"/>
                <w:numId w:val="1"/>
              </w:numPr>
              <w:tabs>
                <w:tab w:val="left" w:pos="828"/>
              </w:tabs>
              <w:ind w:right="496"/>
              <w:rPr>
                <w:sz w:val="24"/>
              </w:rPr>
            </w:pPr>
            <w:r>
              <w:rPr>
                <w:b/>
                <w:sz w:val="24"/>
              </w:rPr>
              <w:t>Conclusion:</w:t>
            </w:r>
            <w:r>
              <w:rPr>
                <w:b/>
                <w:spacing w:val="-4"/>
                <w:sz w:val="24"/>
              </w:rPr>
              <w:t xml:space="preserve"> </w:t>
            </w:r>
            <w:r>
              <w:rPr>
                <w:sz w:val="24"/>
              </w:rPr>
              <w:t>A</w:t>
            </w:r>
            <w:r>
              <w:rPr>
                <w:spacing w:val="-3"/>
                <w:sz w:val="24"/>
              </w:rPr>
              <w:t xml:space="preserve"> </w:t>
            </w:r>
            <w:r>
              <w:rPr>
                <w:sz w:val="24"/>
              </w:rPr>
              <w:t>concluding</w:t>
            </w:r>
            <w:r>
              <w:rPr>
                <w:spacing w:val="-6"/>
                <w:sz w:val="24"/>
              </w:rPr>
              <w:t xml:space="preserve"> </w:t>
            </w:r>
            <w:r>
              <w:rPr>
                <w:sz w:val="24"/>
              </w:rPr>
              <w:t>section</w:t>
            </w:r>
            <w:r>
              <w:rPr>
                <w:spacing w:val="-3"/>
                <w:sz w:val="24"/>
              </w:rPr>
              <w:t xml:space="preserve"> </w:t>
            </w:r>
            <w:r>
              <w:rPr>
                <w:sz w:val="24"/>
              </w:rPr>
              <w:t>that</w:t>
            </w:r>
            <w:r>
              <w:rPr>
                <w:spacing w:val="-3"/>
                <w:sz w:val="24"/>
              </w:rPr>
              <w:t xml:space="preserve"> </w:t>
            </w:r>
            <w:r>
              <w:rPr>
                <w:sz w:val="24"/>
              </w:rPr>
              <w:t>summarizes</w:t>
            </w:r>
            <w:r>
              <w:rPr>
                <w:spacing w:val="-3"/>
                <w:sz w:val="24"/>
              </w:rPr>
              <w:t xml:space="preserve"> </w:t>
            </w:r>
            <w:r>
              <w:rPr>
                <w:sz w:val="24"/>
              </w:rPr>
              <w:t>the</w:t>
            </w:r>
            <w:r>
              <w:rPr>
                <w:spacing w:val="-3"/>
                <w:sz w:val="24"/>
              </w:rPr>
              <w:t xml:space="preserve"> </w:t>
            </w:r>
            <w:r>
              <w:rPr>
                <w:sz w:val="24"/>
              </w:rPr>
              <w:t>key</w:t>
            </w:r>
            <w:r>
              <w:rPr>
                <w:spacing w:val="-8"/>
                <w:sz w:val="24"/>
              </w:rPr>
              <w:t xml:space="preserve"> </w:t>
            </w:r>
            <w:r>
              <w:rPr>
                <w:sz w:val="24"/>
              </w:rPr>
              <w:t>findings,</w:t>
            </w:r>
            <w:r>
              <w:rPr>
                <w:spacing w:val="-3"/>
                <w:sz w:val="24"/>
              </w:rPr>
              <w:t xml:space="preserve"> </w:t>
            </w:r>
            <w:r>
              <w:rPr>
                <w:sz w:val="24"/>
              </w:rPr>
              <w:t>discusses</w:t>
            </w:r>
            <w:r>
              <w:rPr>
                <w:spacing w:val="-3"/>
                <w:sz w:val="24"/>
              </w:rPr>
              <w:t xml:space="preserve"> </w:t>
            </w:r>
            <w:r>
              <w:rPr>
                <w:sz w:val="24"/>
              </w:rPr>
              <w:t>the potential implications, and suggests future directions would help to tie the work together and reinforce its academic value.</w:t>
            </w:r>
          </w:p>
          <w:p w:rsidR="00587C58" w:rsidRDefault="006D3E1A">
            <w:pPr>
              <w:pStyle w:val="TableParagraph"/>
              <w:numPr>
                <w:ilvl w:val="0"/>
                <w:numId w:val="1"/>
              </w:numPr>
              <w:tabs>
                <w:tab w:val="left" w:pos="828"/>
              </w:tabs>
              <w:ind w:right="285"/>
              <w:rPr>
                <w:sz w:val="24"/>
              </w:rPr>
            </w:pPr>
            <w:r>
              <w:rPr>
                <w:b/>
                <w:sz w:val="24"/>
              </w:rPr>
              <w:t>Figures</w:t>
            </w:r>
            <w:r>
              <w:rPr>
                <w:b/>
                <w:spacing w:val="-3"/>
                <w:sz w:val="24"/>
              </w:rPr>
              <w:t xml:space="preserve"> </w:t>
            </w:r>
            <w:r>
              <w:rPr>
                <w:b/>
                <w:sz w:val="24"/>
              </w:rPr>
              <w:t>and</w:t>
            </w:r>
            <w:r>
              <w:rPr>
                <w:b/>
                <w:spacing w:val="-3"/>
                <w:sz w:val="24"/>
              </w:rPr>
              <w:t xml:space="preserve"> </w:t>
            </w:r>
            <w:r>
              <w:rPr>
                <w:b/>
                <w:sz w:val="24"/>
              </w:rPr>
              <w:t>Tables:</w:t>
            </w:r>
            <w:r>
              <w:rPr>
                <w:b/>
                <w:spacing w:val="-4"/>
                <w:sz w:val="24"/>
              </w:rPr>
              <w:t xml:space="preserve"> </w:t>
            </w:r>
            <w:r>
              <w:rPr>
                <w:sz w:val="24"/>
              </w:rPr>
              <w:t>Consider</w:t>
            </w:r>
            <w:r>
              <w:rPr>
                <w:spacing w:val="-3"/>
                <w:sz w:val="24"/>
              </w:rPr>
              <w:t xml:space="preserve"> </w:t>
            </w:r>
            <w:r>
              <w:rPr>
                <w:sz w:val="24"/>
              </w:rPr>
              <w:t>adding</w:t>
            </w:r>
            <w:r>
              <w:rPr>
                <w:spacing w:val="-6"/>
                <w:sz w:val="24"/>
              </w:rPr>
              <w:t xml:space="preserve"> </w:t>
            </w:r>
            <w:r>
              <w:rPr>
                <w:sz w:val="24"/>
              </w:rPr>
              <w:t>more</w:t>
            </w:r>
            <w:r>
              <w:rPr>
                <w:spacing w:val="-5"/>
                <w:sz w:val="24"/>
              </w:rPr>
              <w:t xml:space="preserve"> </w:t>
            </w:r>
            <w:r>
              <w:rPr>
                <w:sz w:val="24"/>
              </w:rPr>
              <w:t>visual</w:t>
            </w:r>
            <w:r>
              <w:rPr>
                <w:spacing w:val="-3"/>
                <w:sz w:val="24"/>
              </w:rPr>
              <w:t xml:space="preserve"> </w:t>
            </w:r>
            <w:r>
              <w:rPr>
                <w:sz w:val="24"/>
              </w:rPr>
              <w:t>aids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tables</w:t>
            </w:r>
            <w:r>
              <w:rPr>
                <w:spacing w:val="-3"/>
                <w:sz w:val="24"/>
              </w:rPr>
              <w:t xml:space="preserve"> </w:t>
            </w:r>
            <w:r>
              <w:rPr>
                <w:sz w:val="24"/>
              </w:rPr>
              <w:t>or</w:t>
            </w:r>
            <w:r>
              <w:rPr>
                <w:spacing w:val="-3"/>
                <w:sz w:val="24"/>
              </w:rPr>
              <w:t xml:space="preserve"> </w:t>
            </w:r>
            <w:r>
              <w:rPr>
                <w:sz w:val="24"/>
              </w:rPr>
              <w:t>diagrams</w:t>
            </w:r>
            <w:r>
              <w:rPr>
                <w:spacing w:val="-3"/>
                <w:sz w:val="24"/>
              </w:rPr>
              <w:t xml:space="preserve"> </w:t>
            </w:r>
            <w:r>
              <w:rPr>
                <w:sz w:val="24"/>
              </w:rPr>
              <w:t>to illustrate the</w:t>
            </w:r>
            <w:r>
              <w:rPr>
                <w:spacing w:val="-1"/>
                <w:sz w:val="24"/>
              </w:rPr>
              <w:t xml:space="preserve"> </w:t>
            </w:r>
            <w:r>
              <w:rPr>
                <w:sz w:val="24"/>
              </w:rPr>
              <w:t>concepts further. For instance, a</w:t>
            </w:r>
            <w:r>
              <w:rPr>
                <w:spacing w:val="-1"/>
                <w:sz w:val="24"/>
              </w:rPr>
              <w:t xml:space="preserve"> </w:t>
            </w:r>
            <w:r>
              <w:rPr>
                <w:sz w:val="24"/>
              </w:rPr>
              <w:t>table summarizing</w:t>
            </w:r>
            <w:r>
              <w:rPr>
                <w:spacing w:val="-2"/>
                <w:sz w:val="24"/>
              </w:rPr>
              <w:t xml:space="preserve"> </w:t>
            </w:r>
            <w:r>
              <w:rPr>
                <w:sz w:val="24"/>
              </w:rPr>
              <w:t xml:space="preserve">the results from the Cayley tables or a visual representation of subgroup </w:t>
            </w:r>
            <w:proofErr w:type="spellStart"/>
            <w:r>
              <w:rPr>
                <w:sz w:val="24"/>
              </w:rPr>
              <w:t>cosets</w:t>
            </w:r>
            <w:proofErr w:type="spellEnd"/>
            <w:r>
              <w:rPr>
                <w:sz w:val="24"/>
              </w:rPr>
              <w:t xml:space="preserve"> could enhance the understanding of these concepts.</w:t>
            </w:r>
          </w:p>
          <w:p w:rsidR="00587C58" w:rsidRDefault="006D3E1A">
            <w:pPr>
              <w:pStyle w:val="TableParagraph"/>
              <w:numPr>
                <w:ilvl w:val="0"/>
                <w:numId w:val="1"/>
              </w:numPr>
              <w:tabs>
                <w:tab w:val="left" w:pos="828"/>
              </w:tabs>
              <w:ind w:right="323"/>
              <w:rPr>
                <w:sz w:val="24"/>
              </w:rPr>
            </w:pPr>
            <w:r>
              <w:rPr>
                <w:b/>
                <w:sz w:val="24"/>
              </w:rPr>
              <w:t>References:</w:t>
            </w:r>
            <w:r>
              <w:rPr>
                <w:b/>
                <w:spacing w:val="-4"/>
                <w:sz w:val="24"/>
              </w:rPr>
              <w:t xml:space="preserve"> </w:t>
            </w:r>
            <w:r>
              <w:rPr>
                <w:sz w:val="24"/>
              </w:rPr>
              <w:t>As</w:t>
            </w:r>
            <w:r>
              <w:rPr>
                <w:spacing w:val="-4"/>
                <w:sz w:val="24"/>
              </w:rPr>
              <w:t xml:space="preserve"> </w:t>
            </w:r>
            <w:r>
              <w:rPr>
                <w:sz w:val="24"/>
              </w:rPr>
              <w:t>mentioned</w:t>
            </w:r>
            <w:r>
              <w:rPr>
                <w:spacing w:val="-4"/>
                <w:sz w:val="24"/>
              </w:rPr>
              <w:t xml:space="preserve"> </w:t>
            </w:r>
            <w:r>
              <w:rPr>
                <w:sz w:val="24"/>
              </w:rPr>
              <w:t>earlier,</w:t>
            </w:r>
            <w:r>
              <w:rPr>
                <w:spacing w:val="-4"/>
                <w:sz w:val="24"/>
              </w:rPr>
              <w:t xml:space="preserve"> </w:t>
            </w:r>
            <w:r>
              <w:rPr>
                <w:sz w:val="24"/>
              </w:rPr>
              <w:t>updating</w:t>
            </w:r>
            <w:r>
              <w:rPr>
                <w:spacing w:val="-7"/>
                <w:sz w:val="24"/>
              </w:rPr>
              <w:t xml:space="preserve"> </w:t>
            </w:r>
            <w:r>
              <w:rPr>
                <w:sz w:val="24"/>
              </w:rPr>
              <w:t>the</w:t>
            </w:r>
            <w:r>
              <w:rPr>
                <w:spacing w:val="-4"/>
                <w:sz w:val="24"/>
              </w:rPr>
              <w:t xml:space="preserve"> </w:t>
            </w:r>
            <w:r>
              <w:rPr>
                <w:sz w:val="24"/>
              </w:rPr>
              <w:t>reference</w:t>
            </w:r>
            <w:r>
              <w:rPr>
                <w:spacing w:val="-5"/>
                <w:sz w:val="24"/>
              </w:rPr>
              <w:t xml:space="preserve"> </w:t>
            </w:r>
            <w:r>
              <w:rPr>
                <w:sz w:val="24"/>
              </w:rPr>
              <w:t>list</w:t>
            </w:r>
            <w:r>
              <w:rPr>
                <w:spacing w:val="-4"/>
                <w:sz w:val="24"/>
              </w:rPr>
              <w:t xml:space="preserve"> </w:t>
            </w:r>
            <w:r>
              <w:rPr>
                <w:sz w:val="24"/>
              </w:rPr>
              <w:t>to</w:t>
            </w:r>
            <w:r>
              <w:rPr>
                <w:spacing w:val="-4"/>
                <w:sz w:val="24"/>
              </w:rPr>
              <w:t xml:space="preserve"> </w:t>
            </w:r>
            <w:r>
              <w:rPr>
                <w:sz w:val="24"/>
              </w:rPr>
              <w:t>include</w:t>
            </w:r>
            <w:r>
              <w:rPr>
                <w:spacing w:val="-5"/>
                <w:sz w:val="24"/>
              </w:rPr>
              <w:t xml:space="preserve"> </w:t>
            </w:r>
            <w:r>
              <w:rPr>
                <w:sz w:val="24"/>
              </w:rPr>
              <w:t>more</w:t>
            </w:r>
            <w:r>
              <w:rPr>
                <w:spacing w:val="-6"/>
                <w:sz w:val="24"/>
              </w:rPr>
              <w:t xml:space="preserve"> </w:t>
            </w:r>
            <w:r>
              <w:rPr>
                <w:sz w:val="24"/>
              </w:rPr>
              <w:t>recent works in the area of computational group theory and Python-based mathematical applications would strengthen the manuscript's relevance.</w:t>
            </w:r>
          </w:p>
          <w:p w:rsidR="00587C58" w:rsidRDefault="00587C58">
            <w:pPr>
              <w:pStyle w:val="TableParagraph"/>
              <w:spacing w:before="6"/>
              <w:ind w:left="0"/>
              <w:rPr>
                <w:sz w:val="24"/>
              </w:rPr>
            </w:pPr>
          </w:p>
          <w:p w:rsidR="00587C58" w:rsidRDefault="006D3E1A">
            <w:pPr>
              <w:pStyle w:val="TableParagraph"/>
              <w:ind w:right="47"/>
              <w:rPr>
                <w:sz w:val="24"/>
              </w:rPr>
            </w:pPr>
            <w:r>
              <w:rPr>
                <w:sz w:val="24"/>
              </w:rPr>
              <w:t>With</w:t>
            </w:r>
            <w:r>
              <w:rPr>
                <w:spacing w:val="-4"/>
                <w:sz w:val="24"/>
              </w:rPr>
              <w:t xml:space="preserve"> </w:t>
            </w:r>
            <w:r>
              <w:rPr>
                <w:sz w:val="24"/>
              </w:rPr>
              <w:t>these</w:t>
            </w:r>
            <w:r>
              <w:rPr>
                <w:spacing w:val="-5"/>
                <w:sz w:val="24"/>
              </w:rPr>
              <w:t xml:space="preserve"> </w:t>
            </w:r>
            <w:r>
              <w:rPr>
                <w:sz w:val="24"/>
              </w:rPr>
              <w:t>improvements,</w:t>
            </w:r>
            <w:r>
              <w:rPr>
                <w:spacing w:val="-4"/>
                <w:sz w:val="24"/>
              </w:rPr>
              <w:t xml:space="preserve"> </w:t>
            </w:r>
            <w:r>
              <w:rPr>
                <w:sz w:val="24"/>
              </w:rPr>
              <w:t>the</w:t>
            </w:r>
            <w:r>
              <w:rPr>
                <w:spacing w:val="-4"/>
                <w:sz w:val="24"/>
              </w:rPr>
              <w:t xml:space="preserve"> </w:t>
            </w:r>
            <w:r>
              <w:rPr>
                <w:sz w:val="24"/>
              </w:rPr>
              <w:t>manuscript</w:t>
            </w:r>
            <w:r>
              <w:rPr>
                <w:spacing w:val="-4"/>
                <w:sz w:val="24"/>
              </w:rPr>
              <w:t xml:space="preserve"> </w:t>
            </w:r>
            <w:r>
              <w:rPr>
                <w:sz w:val="24"/>
              </w:rPr>
              <w:t>has</w:t>
            </w:r>
            <w:r>
              <w:rPr>
                <w:spacing w:val="-4"/>
                <w:sz w:val="24"/>
              </w:rPr>
              <w:t xml:space="preserve"> </w:t>
            </w:r>
            <w:r>
              <w:rPr>
                <w:sz w:val="24"/>
              </w:rPr>
              <w:t>the</w:t>
            </w:r>
            <w:r>
              <w:rPr>
                <w:spacing w:val="-3"/>
                <w:sz w:val="24"/>
              </w:rPr>
              <w:t xml:space="preserve"> </w:t>
            </w:r>
            <w:r>
              <w:rPr>
                <w:sz w:val="24"/>
              </w:rPr>
              <w:t>potential</w:t>
            </w:r>
            <w:r>
              <w:rPr>
                <w:spacing w:val="-4"/>
                <w:sz w:val="24"/>
              </w:rPr>
              <w:t xml:space="preserve"> </w:t>
            </w:r>
            <w:r>
              <w:rPr>
                <w:sz w:val="24"/>
              </w:rPr>
              <w:t>to</w:t>
            </w:r>
            <w:r>
              <w:rPr>
                <w:spacing w:val="-4"/>
                <w:sz w:val="24"/>
              </w:rPr>
              <w:t xml:space="preserve"> </w:t>
            </w:r>
            <w:r>
              <w:rPr>
                <w:sz w:val="24"/>
              </w:rPr>
              <w:t>make</w:t>
            </w:r>
            <w:r>
              <w:rPr>
                <w:spacing w:val="-5"/>
                <w:sz w:val="24"/>
              </w:rPr>
              <w:t xml:space="preserve"> </w:t>
            </w:r>
            <w:r>
              <w:rPr>
                <w:sz w:val="24"/>
              </w:rPr>
              <w:t>a</w:t>
            </w:r>
            <w:r>
              <w:rPr>
                <w:spacing w:val="-5"/>
                <w:sz w:val="24"/>
              </w:rPr>
              <w:t xml:space="preserve"> </w:t>
            </w:r>
            <w:r>
              <w:rPr>
                <w:sz w:val="24"/>
              </w:rPr>
              <w:t>meaningful</w:t>
            </w:r>
            <w:r>
              <w:rPr>
                <w:spacing w:val="-4"/>
                <w:sz w:val="24"/>
              </w:rPr>
              <w:t xml:space="preserve"> </w:t>
            </w:r>
            <w:r>
              <w:rPr>
                <w:sz w:val="24"/>
              </w:rPr>
              <w:t>contribution to the field and could be considered for publication after revision.</w:t>
            </w:r>
          </w:p>
          <w:p w:rsidR="000B34E0" w:rsidRDefault="000B34E0">
            <w:pPr>
              <w:pStyle w:val="TableParagraph"/>
              <w:ind w:right="47"/>
              <w:rPr>
                <w:sz w:val="24"/>
              </w:rPr>
            </w:pPr>
          </w:p>
          <w:p w:rsidR="000B34E0" w:rsidRDefault="000B34E0">
            <w:pPr>
              <w:pStyle w:val="TableParagraph"/>
              <w:ind w:right="47"/>
              <w:rPr>
                <w:sz w:val="24"/>
              </w:rPr>
            </w:pPr>
            <w:r>
              <w:rPr>
                <w:sz w:val="24"/>
              </w:rPr>
              <w:t>While the manuscript demonstrates valuable computational work in the field of finite group theory, the lack of key structural elements (such as an introduction, abstract, and conclusion) and</w:t>
            </w:r>
            <w:r>
              <w:rPr>
                <w:spacing w:val="-3"/>
                <w:sz w:val="24"/>
              </w:rPr>
              <w:t xml:space="preserve"> </w:t>
            </w:r>
            <w:r>
              <w:rPr>
                <w:sz w:val="24"/>
              </w:rPr>
              <w:t>the</w:t>
            </w:r>
            <w:r>
              <w:rPr>
                <w:spacing w:val="-3"/>
                <w:sz w:val="24"/>
              </w:rPr>
              <w:t xml:space="preserve"> </w:t>
            </w:r>
            <w:r>
              <w:rPr>
                <w:sz w:val="24"/>
              </w:rPr>
              <w:t>need</w:t>
            </w:r>
            <w:r>
              <w:rPr>
                <w:spacing w:val="-1"/>
                <w:sz w:val="24"/>
              </w:rPr>
              <w:t xml:space="preserve"> </w:t>
            </w:r>
            <w:r>
              <w:rPr>
                <w:sz w:val="24"/>
              </w:rPr>
              <w:t>for</w:t>
            </w:r>
            <w:r>
              <w:rPr>
                <w:spacing w:val="-5"/>
                <w:sz w:val="24"/>
              </w:rPr>
              <w:t xml:space="preserve"> </w:t>
            </w:r>
            <w:r>
              <w:rPr>
                <w:sz w:val="24"/>
              </w:rPr>
              <w:t>minor</w:t>
            </w:r>
            <w:r>
              <w:rPr>
                <w:spacing w:val="-3"/>
                <w:sz w:val="24"/>
              </w:rPr>
              <w:t xml:space="preserve"> </w:t>
            </w:r>
            <w:r>
              <w:rPr>
                <w:sz w:val="24"/>
              </w:rPr>
              <w:t>language</w:t>
            </w:r>
            <w:r>
              <w:rPr>
                <w:spacing w:val="-4"/>
                <w:sz w:val="24"/>
              </w:rPr>
              <w:t xml:space="preserve"> </w:t>
            </w:r>
            <w:r>
              <w:rPr>
                <w:sz w:val="24"/>
              </w:rPr>
              <w:t>improvements</w:t>
            </w:r>
            <w:r>
              <w:rPr>
                <w:spacing w:val="-3"/>
                <w:sz w:val="24"/>
              </w:rPr>
              <w:t xml:space="preserve"> </w:t>
            </w:r>
            <w:r>
              <w:rPr>
                <w:sz w:val="24"/>
              </w:rPr>
              <w:t>affect</w:t>
            </w:r>
            <w:r>
              <w:rPr>
                <w:spacing w:val="-3"/>
                <w:sz w:val="24"/>
              </w:rPr>
              <w:t xml:space="preserve"> </w:t>
            </w:r>
            <w:r>
              <w:rPr>
                <w:sz w:val="24"/>
              </w:rPr>
              <w:t>its</w:t>
            </w:r>
            <w:r>
              <w:rPr>
                <w:spacing w:val="-3"/>
                <w:sz w:val="24"/>
              </w:rPr>
              <w:t xml:space="preserve"> </w:t>
            </w:r>
            <w:r>
              <w:rPr>
                <w:sz w:val="24"/>
              </w:rPr>
              <w:t>academic</w:t>
            </w:r>
            <w:r>
              <w:rPr>
                <w:spacing w:val="-4"/>
                <w:sz w:val="24"/>
              </w:rPr>
              <w:t xml:space="preserve"> </w:t>
            </w:r>
            <w:r>
              <w:rPr>
                <w:sz w:val="24"/>
              </w:rPr>
              <w:t>rigor.</w:t>
            </w:r>
            <w:r>
              <w:rPr>
                <w:spacing w:val="-3"/>
                <w:sz w:val="24"/>
              </w:rPr>
              <w:t xml:space="preserve"> </w:t>
            </w:r>
            <w:r>
              <w:rPr>
                <w:sz w:val="24"/>
              </w:rPr>
              <w:t>After</w:t>
            </w:r>
            <w:r>
              <w:rPr>
                <w:spacing w:val="-5"/>
                <w:sz w:val="24"/>
              </w:rPr>
              <w:t xml:space="preserve"> </w:t>
            </w:r>
            <w:r>
              <w:rPr>
                <w:sz w:val="24"/>
              </w:rPr>
              <w:t>these</w:t>
            </w:r>
            <w:r>
              <w:rPr>
                <w:spacing w:val="-5"/>
                <w:sz w:val="24"/>
              </w:rPr>
              <w:t xml:space="preserve"> </w:t>
            </w:r>
            <w:r>
              <w:rPr>
                <w:sz w:val="24"/>
              </w:rPr>
              <w:t>revisions, the manuscript would be well-positioned for publication.</w:t>
            </w:r>
          </w:p>
        </w:tc>
        <w:tc>
          <w:tcPr>
            <w:tcW w:w="6377" w:type="dxa"/>
          </w:tcPr>
          <w:p w:rsidR="00587C58" w:rsidRDefault="00587C58">
            <w:pPr>
              <w:pStyle w:val="TableParagraph"/>
              <w:ind w:left="0"/>
            </w:pPr>
          </w:p>
        </w:tc>
      </w:tr>
    </w:tbl>
    <w:p w:rsidR="00587C58" w:rsidRDefault="00587C58">
      <w:pPr>
        <w:rPr>
          <w:sz w:val="20"/>
        </w:rPr>
      </w:pPr>
    </w:p>
    <w:p w:rsidR="00587C58" w:rsidRDefault="00587C58">
      <w:pPr>
        <w:rPr>
          <w:sz w:val="20"/>
        </w:rPr>
      </w:pPr>
    </w:p>
    <w:p w:rsidR="00587C58" w:rsidRDefault="00587C58">
      <w:pPr>
        <w:rPr>
          <w:sz w:val="20"/>
        </w:rPr>
      </w:pPr>
    </w:p>
    <w:p w:rsidR="00587C58" w:rsidRDefault="00587C58">
      <w:pPr>
        <w:rPr>
          <w:sz w:val="20"/>
        </w:rPr>
      </w:pPr>
    </w:p>
    <w:p w:rsidR="00587C58" w:rsidRDefault="00587C58">
      <w:pPr>
        <w:rPr>
          <w:sz w:val="20"/>
        </w:rPr>
      </w:pPr>
    </w:p>
    <w:p w:rsidR="00587C58" w:rsidRDefault="00587C58">
      <w:pPr>
        <w:rPr>
          <w:sz w:val="20"/>
        </w:rPr>
      </w:pPr>
    </w:p>
    <w:p w:rsidR="00587C58" w:rsidRDefault="00587C58">
      <w:pPr>
        <w:rPr>
          <w:sz w:val="20"/>
        </w:rPr>
      </w:pPr>
    </w:p>
    <w:p w:rsidR="00587C58" w:rsidRDefault="00587C58">
      <w:pPr>
        <w:rPr>
          <w:sz w:val="20"/>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102"/>
        <w:gridCol w:w="7449"/>
        <w:gridCol w:w="7436"/>
      </w:tblGrid>
      <w:tr w:rsidR="00660418" w:rsidTr="00660418">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60418" w:rsidRDefault="00660418">
            <w:pPr>
              <w:spacing w:line="276" w:lineRule="auto"/>
              <w:ind w:left="720"/>
              <w:rPr>
                <w:rFonts w:ascii="Arial" w:eastAsia="Arial Unicode MS" w:hAnsi="Arial" w:cs="Arial"/>
                <w:b/>
                <w:sz w:val="20"/>
                <w:szCs w:val="20"/>
                <w:u w:val="single"/>
                <w:lang w:val="en-GB"/>
              </w:rPr>
            </w:pPr>
            <w:bookmarkStart w:id="0"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660418" w:rsidRDefault="00660418">
            <w:pPr>
              <w:spacing w:line="276" w:lineRule="auto"/>
              <w:rPr>
                <w:rFonts w:ascii="Arial" w:eastAsia="Arial Unicode MS" w:hAnsi="Arial" w:cs="Arial"/>
                <w:b/>
                <w:sz w:val="20"/>
                <w:szCs w:val="20"/>
                <w:u w:val="single"/>
                <w:lang w:val="en-GB"/>
              </w:rPr>
            </w:pPr>
          </w:p>
        </w:tc>
      </w:tr>
      <w:tr w:rsidR="00660418" w:rsidTr="00660418">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60418" w:rsidRDefault="00660418">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60418" w:rsidRDefault="0066041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rsidR="00660418" w:rsidRDefault="00660418">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60418" w:rsidTr="00660418">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60418" w:rsidRDefault="0066041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660418" w:rsidRDefault="00660418">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60418" w:rsidRDefault="0066041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660418" w:rsidRDefault="00660418">
            <w:pPr>
              <w:spacing w:line="276" w:lineRule="auto"/>
              <w:rPr>
                <w:rFonts w:ascii="Arial" w:eastAsia="Arial Unicode MS" w:hAnsi="Arial" w:cs="Arial"/>
                <w:sz w:val="20"/>
                <w:szCs w:val="20"/>
                <w:lang w:val="en-GB"/>
              </w:rPr>
            </w:pPr>
          </w:p>
          <w:p w:rsidR="00660418" w:rsidRDefault="00660418">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rsidR="00660418" w:rsidRDefault="00660418">
            <w:pPr>
              <w:spacing w:line="276" w:lineRule="auto"/>
              <w:rPr>
                <w:rFonts w:ascii="Arial" w:eastAsia="Arial Unicode MS" w:hAnsi="Arial" w:cs="Arial"/>
                <w:sz w:val="20"/>
                <w:szCs w:val="20"/>
                <w:lang w:val="en-GB"/>
              </w:rPr>
            </w:pPr>
          </w:p>
          <w:p w:rsidR="00660418" w:rsidRDefault="00660418">
            <w:pPr>
              <w:spacing w:line="276" w:lineRule="auto"/>
              <w:rPr>
                <w:rFonts w:ascii="Arial" w:eastAsia="Arial Unicode MS" w:hAnsi="Arial" w:cs="Arial"/>
                <w:sz w:val="20"/>
                <w:szCs w:val="20"/>
                <w:lang w:val="en-GB"/>
              </w:rPr>
            </w:pPr>
          </w:p>
          <w:p w:rsidR="00660418" w:rsidRDefault="00660418">
            <w:pPr>
              <w:spacing w:line="276" w:lineRule="auto"/>
              <w:rPr>
                <w:rFonts w:ascii="Arial" w:eastAsia="Arial Unicode MS" w:hAnsi="Arial" w:cs="Arial"/>
                <w:sz w:val="20"/>
                <w:szCs w:val="20"/>
                <w:lang w:val="en-GB"/>
              </w:rPr>
            </w:pPr>
          </w:p>
        </w:tc>
      </w:tr>
    </w:tbl>
    <w:p w:rsidR="00660418" w:rsidRDefault="00660418" w:rsidP="00660418">
      <w:pPr>
        <w:rPr>
          <w:sz w:val="24"/>
          <w:szCs w:val="24"/>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660418" w:rsidTr="00660418">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60418" w:rsidRDefault="00660418">
            <w:pPr>
              <w:spacing w:line="276" w:lineRule="auto"/>
            </w:pPr>
          </w:p>
          <w:p w:rsidR="00660418" w:rsidRDefault="00660418">
            <w:pPr>
              <w:spacing w:line="276" w:lineRule="auto"/>
            </w:pPr>
          </w:p>
          <w:p w:rsidR="00660418" w:rsidRDefault="00660418">
            <w:pPr>
              <w:spacing w:line="276" w:lineRule="auto"/>
              <w:rPr>
                <w:bCs/>
                <w:u w:val="single"/>
                <w:lang w:val="en-GB"/>
              </w:rPr>
            </w:pPr>
          </w:p>
          <w:p w:rsidR="00660418" w:rsidRDefault="00660418">
            <w:pPr>
              <w:spacing w:line="276" w:lineRule="auto"/>
              <w:rPr>
                <w:bCs/>
                <w:u w:val="single"/>
                <w:lang w:val="en-GB"/>
              </w:rPr>
            </w:pPr>
          </w:p>
          <w:p w:rsidR="00660418" w:rsidRDefault="00660418">
            <w:pPr>
              <w:spacing w:line="276" w:lineRule="auto"/>
              <w:rPr>
                <w:b/>
                <w:u w:val="single"/>
                <w:lang w:val="en-GB"/>
              </w:rPr>
            </w:pPr>
            <w:r>
              <w:rPr>
                <w:b/>
                <w:u w:val="single"/>
                <w:lang w:val="en-GB"/>
              </w:rPr>
              <w:t>Reviewer Details:</w:t>
            </w:r>
          </w:p>
          <w:p w:rsidR="00660418" w:rsidRDefault="00660418">
            <w:pPr>
              <w:spacing w:line="276" w:lineRule="auto"/>
              <w:rPr>
                <w:bCs/>
                <w:u w:val="single"/>
                <w:lang w:val="en-GB"/>
              </w:rPr>
            </w:pPr>
          </w:p>
        </w:tc>
      </w:tr>
      <w:tr w:rsidR="00660418" w:rsidTr="00660418">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60418" w:rsidRDefault="00660418">
            <w:pPr>
              <w:spacing w:line="276" w:lineRule="auto"/>
              <w:rPr>
                <w:lang w:val="en-GB"/>
              </w:rPr>
            </w:pPr>
            <w:r>
              <w:rPr>
                <w:lang w:val="en-GB"/>
              </w:rPr>
              <w:lastRenderedPageBreak/>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60418" w:rsidRDefault="00660418">
            <w:pPr>
              <w:spacing w:line="276" w:lineRule="auto"/>
              <w:rPr>
                <w:b/>
                <w:bCs/>
              </w:rPr>
            </w:pPr>
          </w:p>
        </w:tc>
      </w:tr>
      <w:tr w:rsidR="00660418" w:rsidTr="00660418">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60418" w:rsidRDefault="00660418">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60418" w:rsidRDefault="00660418">
            <w:pPr>
              <w:spacing w:line="276" w:lineRule="auto"/>
              <w:rPr>
                <w:b/>
                <w:bCs/>
                <w:lang w:val="en-GB"/>
              </w:rPr>
            </w:pPr>
          </w:p>
        </w:tc>
      </w:tr>
      <w:bookmarkEnd w:id="0"/>
    </w:tbl>
    <w:p w:rsidR="00660418" w:rsidRDefault="00660418" w:rsidP="00660418"/>
    <w:p w:rsidR="00587C58" w:rsidRDefault="00587C58">
      <w:pPr>
        <w:rPr>
          <w:sz w:val="20"/>
        </w:rPr>
      </w:pPr>
      <w:bookmarkStart w:id="1" w:name="_GoBack"/>
      <w:bookmarkEnd w:id="1"/>
    </w:p>
    <w:sectPr w:rsidR="00587C58">
      <w:pgSz w:w="23820" w:h="16840" w:orient="landscape"/>
      <w:pgMar w:top="2040" w:right="1080" w:bottom="880" w:left="1320" w:header="183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2DD" w:rsidRDefault="007F12DD">
      <w:r>
        <w:separator/>
      </w:r>
    </w:p>
  </w:endnote>
  <w:endnote w:type="continuationSeparator" w:id="0">
    <w:p w:rsidR="007F12DD" w:rsidRDefault="007F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58" w:rsidRDefault="006D3E1A">
    <w:pPr>
      <w:pStyle w:val="BodyText"/>
      <w:spacing w:line="14" w:lineRule="auto"/>
      <w:rPr>
        <w:b w:val="0"/>
        <w:u w:val="none"/>
      </w:rPr>
    </w:pPr>
    <w:r>
      <w:rPr>
        <w:noProof/>
      </w:rPr>
      <mc:AlternateContent>
        <mc:Choice Requires="wps">
          <w:drawing>
            <wp:anchor distT="0" distB="0" distL="0" distR="0" simplePos="0" relativeHeight="487353344" behindDoc="1" locked="0" layoutInCell="1" allowOverlap="1">
              <wp:simplePos x="0" y="0"/>
              <wp:positionH relativeFrom="page">
                <wp:posOffset>901700</wp:posOffset>
              </wp:positionH>
              <wp:positionV relativeFrom="page">
                <wp:posOffset>10108634</wp:posOffset>
              </wp:positionV>
              <wp:extent cx="65786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39065"/>
                      </a:xfrm>
                      <a:prstGeom prst="rect">
                        <a:avLst/>
                      </a:prstGeom>
                    </wps:spPr>
                    <wps:txbx>
                      <w:txbxContent>
                        <w:p w:rsidR="00587C58" w:rsidRDefault="006D3E1A">
                          <w:pPr>
                            <w:spacing w:before="14"/>
                            <w:ind w:left="20"/>
                            <w:rPr>
                              <w:sz w:val="16"/>
                            </w:rPr>
                          </w:pPr>
                          <w:r>
                            <w:rPr>
                              <w:sz w:val="16"/>
                            </w:rPr>
                            <w:t>Created</w:t>
                          </w:r>
                          <w:r>
                            <w:rPr>
                              <w:spacing w:val="-6"/>
                              <w:sz w:val="16"/>
                            </w:rPr>
                            <w:t xml:space="preserve"> </w:t>
                          </w:r>
                          <w:r>
                            <w:rPr>
                              <w:sz w:val="16"/>
                            </w:rPr>
                            <w:t>by:</w:t>
                          </w:r>
                          <w:r>
                            <w:rPr>
                              <w:spacing w:val="-5"/>
                              <w:sz w:val="16"/>
                            </w:rPr>
                            <w:t xml:space="preserve"> EA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1.8pt;height:10.95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" filled="f" stroked="f">
              <v:textbox inset="0,0,0,0">
                <w:txbxContent>
                  <w:p w:rsidR="00587C58" w:rsidRDefault="006D3E1A">
                    <w:pPr>
                      <w:spacing w:before="14"/>
                      <w:ind w:left="20"/>
                      <w:rPr>
                        <w:sz w:val="16"/>
                      </w:rPr>
                    </w:pPr>
                    <w:r>
                      <w:rPr>
                        <w:sz w:val="16"/>
                      </w:rPr>
                      <w:t>Created</w:t>
                    </w:r>
                    <w:r>
                      <w:rPr>
                        <w:spacing w:val="-6"/>
                        <w:sz w:val="16"/>
                      </w:rPr>
                      <w:t xml:space="preserve"> </w:t>
                    </w:r>
                    <w:r>
                      <w:rPr>
                        <w:sz w:val="16"/>
                      </w:rPr>
                      <w:t>by:</w:t>
                    </w:r>
                    <w:r>
                      <w:rPr>
                        <w:spacing w:val="-5"/>
                        <w:sz w:val="16"/>
                      </w:rPr>
                      <w:t xml:space="preserve"> EA</w:t>
                    </w:r>
                  </w:p>
                </w:txbxContent>
              </v:textbox>
              <w10:wrap anchorx="page" anchory="page"/>
            </v:shape>
          </w:pict>
        </mc:Fallback>
      </mc:AlternateContent>
    </w:r>
    <w:r>
      <w:rPr>
        <w:noProof/>
      </w:rPr>
      <mc:AlternateContent>
        <mc:Choice Requires="wps">
          <w:drawing>
            <wp:anchor distT="0" distB="0" distL="0" distR="0" simplePos="0" relativeHeight="487353856" behindDoc="1" locked="0" layoutInCell="1" allowOverlap="1">
              <wp:simplePos x="0" y="0"/>
              <wp:positionH relativeFrom="page">
                <wp:posOffset>2634742</wp:posOffset>
              </wp:positionH>
              <wp:positionV relativeFrom="page">
                <wp:posOffset>10108634</wp:posOffset>
              </wp:positionV>
              <wp:extent cx="71374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39065"/>
                      </a:xfrm>
                      <a:prstGeom prst="rect">
                        <a:avLst/>
                      </a:prstGeom>
                    </wps:spPr>
                    <wps:txbx>
                      <w:txbxContent>
                        <w:p w:rsidR="00587C58" w:rsidRDefault="006D3E1A">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wps:txbx>
                    <wps:bodyPr wrap="square" lIns="0" tIns="0" rIns="0" bIns="0" rtlCol="0">
                      <a:noAutofit/>
                    </wps:bodyPr>
                  </wps:wsp>
                </a:graphicData>
              </a:graphic>
            </wp:anchor>
          </w:drawing>
        </mc:Choice>
        <mc:Fallback>
          <w:pict>
            <v:shape id="Textbox 3" o:spid="_x0000_s1028" type="#_x0000_t202" style="position:absolute;margin-left:207.45pt;margin-top:795.95pt;width:56.2pt;height:10.95pt;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" filled="f" stroked="f">
              <v:textbox inset="0,0,0,0">
                <w:txbxContent>
                  <w:p w:rsidR="00587C58" w:rsidRDefault="006D3E1A">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v:textbox>
              <w10:wrap anchorx="page" anchory="page"/>
            </v:shape>
          </w:pict>
        </mc:Fallback>
      </mc:AlternateContent>
    </w:r>
    <w:r>
      <w:rPr>
        <w:noProof/>
      </w:rPr>
      <mc:AlternateContent>
        <mc:Choice Requires="wps">
          <w:drawing>
            <wp:anchor distT="0" distB="0" distL="0" distR="0" simplePos="0" relativeHeight="487354368" behindDoc="1" locked="0" layoutInCell="1" allowOverlap="1">
              <wp:simplePos x="0" y="0"/>
              <wp:positionH relativeFrom="page">
                <wp:posOffset>4468495</wp:posOffset>
              </wp:positionH>
              <wp:positionV relativeFrom="page">
                <wp:posOffset>10108634</wp:posOffset>
              </wp:positionV>
              <wp:extent cx="8134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139065"/>
                      </a:xfrm>
                      <a:prstGeom prst="rect">
                        <a:avLst/>
                      </a:prstGeom>
                    </wps:spPr>
                    <wps:txbx>
                      <w:txbxContent>
                        <w:p w:rsidR="00587C58" w:rsidRDefault="006D3E1A">
                          <w:pPr>
                            <w:spacing w:before="14"/>
                            <w:ind w:left="20"/>
                            <w:rPr>
                              <w:sz w:val="16"/>
                            </w:rPr>
                          </w:pPr>
                          <w:r>
                            <w:rPr>
                              <w:sz w:val="16"/>
                            </w:rPr>
                            <w:t>Approved</w:t>
                          </w:r>
                          <w:r>
                            <w:rPr>
                              <w:spacing w:val="-9"/>
                              <w:sz w:val="16"/>
                            </w:rPr>
                            <w:t xml:space="preserve"> </w:t>
                          </w:r>
                          <w:r>
                            <w:rPr>
                              <w:sz w:val="16"/>
                            </w:rPr>
                            <w:t>by:</w:t>
                          </w:r>
                          <w:r>
                            <w:rPr>
                              <w:spacing w:val="-8"/>
                              <w:sz w:val="16"/>
                            </w:rPr>
                            <w:t xml:space="preserve"> </w:t>
                          </w:r>
                          <w:r>
                            <w:rPr>
                              <w:spacing w:val="-5"/>
                              <w:sz w:val="16"/>
                            </w:rPr>
                            <w:t>CEO</w:t>
                          </w:r>
                        </w:p>
                      </w:txbxContent>
                    </wps:txbx>
                    <wps:bodyPr wrap="square" lIns="0" tIns="0" rIns="0" bIns="0" rtlCol="0">
                      <a:noAutofit/>
                    </wps:bodyPr>
                  </wps:wsp>
                </a:graphicData>
              </a:graphic>
            </wp:anchor>
          </w:drawing>
        </mc:Choice>
        <mc:Fallback>
          <w:pict>
            <v:shape id="Textbox 4" o:spid="_x0000_s1029" type="#_x0000_t202" style="position:absolute;margin-left:351.85pt;margin-top:795.95pt;width:64.05pt;height:10.95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" filled="f" stroked="f">
              <v:textbox inset="0,0,0,0">
                <w:txbxContent>
                  <w:p w:rsidR="00587C58" w:rsidRDefault="006D3E1A">
                    <w:pPr>
                      <w:spacing w:before="14"/>
                      <w:ind w:left="20"/>
                      <w:rPr>
                        <w:sz w:val="16"/>
                      </w:rPr>
                    </w:pPr>
                    <w:r>
                      <w:rPr>
                        <w:sz w:val="16"/>
                      </w:rPr>
                      <w:t>Approved</w:t>
                    </w:r>
                    <w:r>
                      <w:rPr>
                        <w:spacing w:val="-9"/>
                        <w:sz w:val="16"/>
                      </w:rPr>
                      <w:t xml:space="preserve"> </w:t>
                    </w:r>
                    <w:r>
                      <w:rPr>
                        <w:sz w:val="16"/>
                      </w:rPr>
                      <w:t>by:</w:t>
                    </w:r>
                    <w:r>
                      <w:rPr>
                        <w:spacing w:val="-8"/>
                        <w:sz w:val="16"/>
                      </w:rPr>
                      <w:t xml:space="preserve"> </w:t>
                    </w:r>
                    <w:r>
                      <w:rPr>
                        <w:spacing w:val="-5"/>
                        <w:sz w:val="16"/>
                      </w:rPr>
                      <w:t>CEO</w:t>
                    </w:r>
                  </w:p>
                </w:txbxContent>
              </v:textbox>
              <w10:wrap anchorx="page" anchory="page"/>
            </v:shape>
          </w:pict>
        </mc:Fallback>
      </mc:AlternateContent>
    </w:r>
    <w:r>
      <w:rPr>
        <w:noProof/>
      </w:rPr>
      <mc:AlternateContent>
        <mc:Choice Requires="wps">
          <w:drawing>
            <wp:anchor distT="0" distB="0" distL="0" distR="0" simplePos="0" relativeHeight="487354880"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87C58" w:rsidRDefault="006D3E1A">
                          <w:pPr>
                            <w:spacing w:before="14"/>
                            <w:ind w:left="20"/>
                            <w:rPr>
                              <w:sz w:val="16"/>
                            </w:rPr>
                          </w:pPr>
                          <w:r>
                            <w:rPr>
                              <w:sz w:val="16"/>
                            </w:rPr>
                            <w:t>Version:</w:t>
                          </w:r>
                          <w:r>
                            <w:rPr>
                              <w:spacing w:val="-7"/>
                              <w:sz w:val="16"/>
                            </w:rPr>
                            <w:t xml:space="preserve"> </w:t>
                          </w:r>
                          <w:r>
                            <w:rPr>
                              <w:sz w:val="16"/>
                            </w:rPr>
                            <w:t>2</w:t>
                          </w:r>
                          <w:r>
                            <w:rPr>
                              <w:spacing w:val="-3"/>
                              <w:sz w:val="16"/>
                            </w:rPr>
                            <w:t xml:space="preserve"> </w:t>
                          </w:r>
                          <w:r>
                            <w:rPr>
                              <w:sz w:val="16"/>
                            </w:rPr>
                            <w:t>(08-07-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587C58" w:rsidRDefault="006D3E1A">
                    <w:pPr>
                      <w:spacing w:before="14"/>
                      <w:ind w:left="20"/>
                      <w:rPr>
                        <w:sz w:val="16"/>
                      </w:rPr>
                    </w:pPr>
                    <w:r>
                      <w:rPr>
                        <w:sz w:val="16"/>
                      </w:rPr>
                      <w:t>Version:</w:t>
                    </w:r>
                    <w:r>
                      <w:rPr>
                        <w:spacing w:val="-7"/>
                        <w:sz w:val="16"/>
                      </w:rPr>
                      <w:t xml:space="preserve"> </w:t>
                    </w:r>
                    <w:r>
                      <w:rPr>
                        <w:sz w:val="16"/>
                      </w:rPr>
                      <w:t>2</w:t>
                    </w:r>
                    <w:r>
                      <w:rPr>
                        <w:spacing w:val="-3"/>
                        <w:sz w:val="16"/>
                      </w:rPr>
                      <w:t xml:space="preserve"> </w:t>
                    </w:r>
                    <w:r>
                      <w:rPr>
                        <w:sz w:val="16"/>
                      </w:rPr>
                      <w:t>(08-07-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2DD" w:rsidRDefault="007F12DD">
      <w:r>
        <w:separator/>
      </w:r>
    </w:p>
  </w:footnote>
  <w:footnote w:type="continuationSeparator" w:id="0">
    <w:p w:rsidR="007F12DD" w:rsidRDefault="007F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58" w:rsidRDefault="006D3E1A">
    <w:pPr>
      <w:pStyle w:val="BodyText"/>
      <w:spacing w:line="14" w:lineRule="auto"/>
      <w:rPr>
        <w:b w:val="0"/>
        <w:u w:val="none"/>
      </w:rPr>
    </w:pPr>
    <w:r>
      <w:rPr>
        <w:noProof/>
      </w:rPr>
      <mc:AlternateContent>
        <mc:Choice Requires="wps">
          <w:drawing>
            <wp:anchor distT="0" distB="0" distL="0" distR="0" simplePos="0" relativeHeight="487352832" behindDoc="1" locked="0" layoutInCell="1" allowOverlap="1">
              <wp:simplePos x="0" y="0"/>
              <wp:positionH relativeFrom="page">
                <wp:posOffset>901700</wp:posOffset>
              </wp:positionH>
              <wp:positionV relativeFrom="page">
                <wp:posOffset>1151679</wp:posOffset>
              </wp:positionV>
              <wp:extent cx="922019"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67005"/>
                      </a:xfrm>
                      <a:prstGeom prst="rect">
                        <a:avLst/>
                      </a:prstGeom>
                    </wps:spPr>
                    <wps:txbx>
                      <w:txbxContent>
                        <w:p w:rsidR="00587C58" w:rsidRDefault="006D3E1A">
                          <w:pPr>
                            <w:pStyle w:val="BodyText"/>
                            <w:spacing w:before="12"/>
                            <w:ind w:left="20"/>
                            <w:rPr>
                              <w:rFonts w:ascii="Arial"/>
                              <w:u w:val="none"/>
                            </w:rPr>
                          </w:pPr>
                          <w:r>
                            <w:rPr>
                              <w:rFonts w:ascii="Arial"/>
                              <w:color w:val="003399"/>
                              <w:u w:color="003399"/>
                            </w:rPr>
                            <w:t>Review</w:t>
                          </w:r>
                          <w:r>
                            <w:rPr>
                              <w:rFonts w:ascii="Arial"/>
                              <w:color w:val="003399"/>
                              <w:spacing w:val="-5"/>
                              <w:u w:color="003399"/>
                            </w:rPr>
                            <w:t xml:space="preserve"> </w:t>
                          </w:r>
                          <w:r>
                            <w:rPr>
                              <w:rFonts w:ascii="Arial"/>
                              <w:color w:val="003399"/>
                              <w:u w:color="003399"/>
                            </w:rPr>
                            <w:t>Form</w:t>
                          </w:r>
                          <w:r>
                            <w:rPr>
                              <w:rFonts w:ascii="Arial"/>
                              <w:color w:val="003399"/>
                              <w:spacing w:val="-6"/>
                              <w:u w:color="003399"/>
                            </w:rPr>
                            <w:t xml:space="preserve"> </w:t>
                          </w:r>
                          <w:r>
                            <w:rPr>
                              <w:rFonts w:ascii="Arial"/>
                              <w:color w:val="003399"/>
                              <w:spacing w:val="-10"/>
                              <w:u w:color="003399"/>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90.7pt;width:72.6pt;height:13.15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" filled="f" stroked="f">
              <v:textbox inset="0,0,0,0">
                <w:txbxContent>
                  <w:p w:rsidR="00587C58" w:rsidRDefault="006D3E1A">
                    <w:pPr>
                      <w:pStyle w:val="BodyText"/>
                      <w:spacing w:before="12"/>
                      <w:ind w:left="20"/>
                      <w:rPr>
                        <w:rFonts w:ascii="Arial"/>
                        <w:u w:val="none"/>
                      </w:rPr>
                    </w:pPr>
                    <w:r>
                      <w:rPr>
                        <w:rFonts w:ascii="Arial"/>
                        <w:color w:val="003399"/>
                        <w:u w:color="003399"/>
                      </w:rPr>
                      <w:t>Review</w:t>
                    </w:r>
                    <w:r>
                      <w:rPr>
                        <w:rFonts w:ascii="Arial"/>
                        <w:color w:val="003399"/>
                        <w:spacing w:val="-5"/>
                        <w:u w:color="003399"/>
                      </w:rPr>
                      <w:t xml:space="preserve"> </w:t>
                    </w:r>
                    <w:r>
                      <w:rPr>
                        <w:rFonts w:ascii="Arial"/>
                        <w:color w:val="003399"/>
                        <w:u w:color="003399"/>
                      </w:rPr>
                      <w:t>Form</w:t>
                    </w:r>
                    <w:r>
                      <w:rPr>
                        <w:rFonts w:ascii="Arial"/>
                        <w:color w:val="003399"/>
                        <w:spacing w:val="-6"/>
                        <w:u w:color="003399"/>
                      </w:rPr>
                      <w:t xml:space="preserve"> </w:t>
                    </w:r>
                    <w:r>
                      <w:rPr>
                        <w:rFonts w:ascii="Arial"/>
                        <w:color w:val="003399"/>
                        <w:spacing w:val="-10"/>
                        <w:u w:color="003399"/>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E99"/>
    <w:multiLevelType w:val="hybridMultilevel"/>
    <w:tmpl w:val="0ED8E0D0"/>
    <w:lvl w:ilvl="0" w:tplc="29AAE66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0E8476">
      <w:numFmt w:val="bullet"/>
      <w:lvlText w:val="•"/>
      <w:lvlJc w:val="left"/>
      <w:pPr>
        <w:ind w:left="1663" w:hanging="360"/>
      </w:pPr>
      <w:rPr>
        <w:rFonts w:hint="default"/>
        <w:lang w:val="en-US" w:eastAsia="en-US" w:bidi="ar-SA"/>
      </w:rPr>
    </w:lvl>
    <w:lvl w:ilvl="2" w:tplc="01F20744">
      <w:numFmt w:val="bullet"/>
      <w:lvlText w:val="•"/>
      <w:lvlJc w:val="left"/>
      <w:pPr>
        <w:ind w:left="2506" w:hanging="360"/>
      </w:pPr>
      <w:rPr>
        <w:rFonts w:hint="default"/>
        <w:lang w:val="en-US" w:eastAsia="en-US" w:bidi="ar-SA"/>
      </w:rPr>
    </w:lvl>
    <w:lvl w:ilvl="3" w:tplc="33CC92D0">
      <w:numFmt w:val="bullet"/>
      <w:lvlText w:val="•"/>
      <w:lvlJc w:val="left"/>
      <w:pPr>
        <w:ind w:left="3349" w:hanging="360"/>
      </w:pPr>
      <w:rPr>
        <w:rFonts w:hint="default"/>
        <w:lang w:val="en-US" w:eastAsia="en-US" w:bidi="ar-SA"/>
      </w:rPr>
    </w:lvl>
    <w:lvl w:ilvl="4" w:tplc="A7760BB6">
      <w:numFmt w:val="bullet"/>
      <w:lvlText w:val="•"/>
      <w:lvlJc w:val="left"/>
      <w:pPr>
        <w:ind w:left="4192" w:hanging="360"/>
      </w:pPr>
      <w:rPr>
        <w:rFonts w:hint="default"/>
        <w:lang w:val="en-US" w:eastAsia="en-US" w:bidi="ar-SA"/>
      </w:rPr>
    </w:lvl>
    <w:lvl w:ilvl="5" w:tplc="9F12F006">
      <w:numFmt w:val="bullet"/>
      <w:lvlText w:val="•"/>
      <w:lvlJc w:val="left"/>
      <w:pPr>
        <w:ind w:left="5036" w:hanging="360"/>
      </w:pPr>
      <w:rPr>
        <w:rFonts w:hint="default"/>
        <w:lang w:val="en-US" w:eastAsia="en-US" w:bidi="ar-SA"/>
      </w:rPr>
    </w:lvl>
    <w:lvl w:ilvl="6" w:tplc="D1261708">
      <w:numFmt w:val="bullet"/>
      <w:lvlText w:val="•"/>
      <w:lvlJc w:val="left"/>
      <w:pPr>
        <w:ind w:left="5879" w:hanging="360"/>
      </w:pPr>
      <w:rPr>
        <w:rFonts w:hint="default"/>
        <w:lang w:val="en-US" w:eastAsia="en-US" w:bidi="ar-SA"/>
      </w:rPr>
    </w:lvl>
    <w:lvl w:ilvl="7" w:tplc="CD76B07E">
      <w:numFmt w:val="bullet"/>
      <w:lvlText w:val="•"/>
      <w:lvlJc w:val="left"/>
      <w:pPr>
        <w:ind w:left="6722" w:hanging="360"/>
      </w:pPr>
      <w:rPr>
        <w:rFonts w:hint="default"/>
        <w:lang w:val="en-US" w:eastAsia="en-US" w:bidi="ar-SA"/>
      </w:rPr>
    </w:lvl>
    <w:lvl w:ilvl="8" w:tplc="755A6A62">
      <w:numFmt w:val="bullet"/>
      <w:lvlText w:val="•"/>
      <w:lvlJc w:val="left"/>
      <w:pPr>
        <w:ind w:left="7565" w:hanging="360"/>
      </w:pPr>
      <w:rPr>
        <w:rFonts w:hint="default"/>
        <w:lang w:val="en-US" w:eastAsia="en-US" w:bidi="ar-SA"/>
      </w:rPr>
    </w:lvl>
  </w:abstractNum>
  <w:abstractNum w:abstractNumId="1" w15:restartNumberingAfterBreak="0">
    <w:nsid w:val="55E46269"/>
    <w:multiLevelType w:val="hybridMultilevel"/>
    <w:tmpl w:val="413AD58C"/>
    <w:lvl w:ilvl="0" w:tplc="F5B028F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D0640E">
      <w:numFmt w:val="bullet"/>
      <w:lvlText w:val="•"/>
      <w:lvlJc w:val="left"/>
      <w:pPr>
        <w:ind w:left="1663" w:hanging="360"/>
      </w:pPr>
      <w:rPr>
        <w:rFonts w:hint="default"/>
        <w:lang w:val="en-US" w:eastAsia="en-US" w:bidi="ar-SA"/>
      </w:rPr>
    </w:lvl>
    <w:lvl w:ilvl="2" w:tplc="DE64533E">
      <w:numFmt w:val="bullet"/>
      <w:lvlText w:val="•"/>
      <w:lvlJc w:val="left"/>
      <w:pPr>
        <w:ind w:left="2506" w:hanging="360"/>
      </w:pPr>
      <w:rPr>
        <w:rFonts w:hint="default"/>
        <w:lang w:val="en-US" w:eastAsia="en-US" w:bidi="ar-SA"/>
      </w:rPr>
    </w:lvl>
    <w:lvl w:ilvl="3" w:tplc="081A23E6">
      <w:numFmt w:val="bullet"/>
      <w:lvlText w:val="•"/>
      <w:lvlJc w:val="left"/>
      <w:pPr>
        <w:ind w:left="3349" w:hanging="360"/>
      </w:pPr>
      <w:rPr>
        <w:rFonts w:hint="default"/>
        <w:lang w:val="en-US" w:eastAsia="en-US" w:bidi="ar-SA"/>
      </w:rPr>
    </w:lvl>
    <w:lvl w:ilvl="4" w:tplc="B6A6AB10">
      <w:numFmt w:val="bullet"/>
      <w:lvlText w:val="•"/>
      <w:lvlJc w:val="left"/>
      <w:pPr>
        <w:ind w:left="4192" w:hanging="360"/>
      </w:pPr>
      <w:rPr>
        <w:rFonts w:hint="default"/>
        <w:lang w:val="en-US" w:eastAsia="en-US" w:bidi="ar-SA"/>
      </w:rPr>
    </w:lvl>
    <w:lvl w:ilvl="5" w:tplc="FDDC8F14">
      <w:numFmt w:val="bullet"/>
      <w:lvlText w:val="•"/>
      <w:lvlJc w:val="left"/>
      <w:pPr>
        <w:ind w:left="5036" w:hanging="360"/>
      </w:pPr>
      <w:rPr>
        <w:rFonts w:hint="default"/>
        <w:lang w:val="en-US" w:eastAsia="en-US" w:bidi="ar-SA"/>
      </w:rPr>
    </w:lvl>
    <w:lvl w:ilvl="6" w:tplc="6A34ED6A">
      <w:numFmt w:val="bullet"/>
      <w:lvlText w:val="•"/>
      <w:lvlJc w:val="left"/>
      <w:pPr>
        <w:ind w:left="5879" w:hanging="360"/>
      </w:pPr>
      <w:rPr>
        <w:rFonts w:hint="default"/>
        <w:lang w:val="en-US" w:eastAsia="en-US" w:bidi="ar-SA"/>
      </w:rPr>
    </w:lvl>
    <w:lvl w:ilvl="7" w:tplc="B8564D50">
      <w:numFmt w:val="bullet"/>
      <w:lvlText w:val="•"/>
      <w:lvlJc w:val="left"/>
      <w:pPr>
        <w:ind w:left="6722" w:hanging="360"/>
      </w:pPr>
      <w:rPr>
        <w:rFonts w:hint="default"/>
        <w:lang w:val="en-US" w:eastAsia="en-US" w:bidi="ar-SA"/>
      </w:rPr>
    </w:lvl>
    <w:lvl w:ilvl="8" w:tplc="79426C08">
      <w:numFmt w:val="bullet"/>
      <w:lvlText w:val="•"/>
      <w:lvlJc w:val="left"/>
      <w:pPr>
        <w:ind w:left="7565" w:hanging="360"/>
      </w:pPr>
      <w:rPr>
        <w:rFonts w:hint="default"/>
        <w:lang w:val="en-US" w:eastAsia="en-US" w:bidi="ar-SA"/>
      </w:rPr>
    </w:lvl>
  </w:abstractNum>
  <w:abstractNum w:abstractNumId="2" w15:restartNumberingAfterBreak="0">
    <w:nsid w:val="5A053F36"/>
    <w:multiLevelType w:val="hybridMultilevel"/>
    <w:tmpl w:val="64C2F820"/>
    <w:lvl w:ilvl="0" w:tplc="9574FBB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A4420BE">
      <w:numFmt w:val="bullet"/>
      <w:lvlText w:val="•"/>
      <w:lvlJc w:val="left"/>
      <w:pPr>
        <w:ind w:left="1663" w:hanging="360"/>
      </w:pPr>
      <w:rPr>
        <w:rFonts w:hint="default"/>
        <w:lang w:val="en-US" w:eastAsia="en-US" w:bidi="ar-SA"/>
      </w:rPr>
    </w:lvl>
    <w:lvl w:ilvl="2" w:tplc="5B009510">
      <w:numFmt w:val="bullet"/>
      <w:lvlText w:val="•"/>
      <w:lvlJc w:val="left"/>
      <w:pPr>
        <w:ind w:left="2506" w:hanging="360"/>
      </w:pPr>
      <w:rPr>
        <w:rFonts w:hint="default"/>
        <w:lang w:val="en-US" w:eastAsia="en-US" w:bidi="ar-SA"/>
      </w:rPr>
    </w:lvl>
    <w:lvl w:ilvl="3" w:tplc="2A52024E">
      <w:numFmt w:val="bullet"/>
      <w:lvlText w:val="•"/>
      <w:lvlJc w:val="left"/>
      <w:pPr>
        <w:ind w:left="3349" w:hanging="360"/>
      </w:pPr>
      <w:rPr>
        <w:rFonts w:hint="default"/>
        <w:lang w:val="en-US" w:eastAsia="en-US" w:bidi="ar-SA"/>
      </w:rPr>
    </w:lvl>
    <w:lvl w:ilvl="4" w:tplc="AFCE1614">
      <w:numFmt w:val="bullet"/>
      <w:lvlText w:val="•"/>
      <w:lvlJc w:val="left"/>
      <w:pPr>
        <w:ind w:left="4192" w:hanging="360"/>
      </w:pPr>
      <w:rPr>
        <w:rFonts w:hint="default"/>
        <w:lang w:val="en-US" w:eastAsia="en-US" w:bidi="ar-SA"/>
      </w:rPr>
    </w:lvl>
    <w:lvl w:ilvl="5" w:tplc="6B2AB27A">
      <w:numFmt w:val="bullet"/>
      <w:lvlText w:val="•"/>
      <w:lvlJc w:val="left"/>
      <w:pPr>
        <w:ind w:left="5036" w:hanging="360"/>
      </w:pPr>
      <w:rPr>
        <w:rFonts w:hint="default"/>
        <w:lang w:val="en-US" w:eastAsia="en-US" w:bidi="ar-SA"/>
      </w:rPr>
    </w:lvl>
    <w:lvl w:ilvl="6" w:tplc="71D699DA">
      <w:numFmt w:val="bullet"/>
      <w:lvlText w:val="•"/>
      <w:lvlJc w:val="left"/>
      <w:pPr>
        <w:ind w:left="5879" w:hanging="360"/>
      </w:pPr>
      <w:rPr>
        <w:rFonts w:hint="default"/>
        <w:lang w:val="en-US" w:eastAsia="en-US" w:bidi="ar-SA"/>
      </w:rPr>
    </w:lvl>
    <w:lvl w:ilvl="7" w:tplc="B9FEC7F6">
      <w:numFmt w:val="bullet"/>
      <w:lvlText w:val="•"/>
      <w:lvlJc w:val="left"/>
      <w:pPr>
        <w:ind w:left="6722" w:hanging="360"/>
      </w:pPr>
      <w:rPr>
        <w:rFonts w:hint="default"/>
        <w:lang w:val="en-US" w:eastAsia="en-US" w:bidi="ar-SA"/>
      </w:rPr>
    </w:lvl>
    <w:lvl w:ilvl="8" w:tplc="A2C87D48">
      <w:numFmt w:val="bullet"/>
      <w:lvlText w:val="•"/>
      <w:lvlJc w:val="left"/>
      <w:pPr>
        <w:ind w:left="7565" w:hanging="360"/>
      </w:pPr>
      <w:rPr>
        <w:rFonts w:hint="default"/>
        <w:lang w:val="en-US" w:eastAsia="en-US" w:bidi="ar-SA"/>
      </w:rPr>
    </w:lvl>
  </w:abstractNum>
  <w:abstractNum w:abstractNumId="3" w15:restartNumberingAfterBreak="0">
    <w:nsid w:val="69E36F88"/>
    <w:multiLevelType w:val="hybridMultilevel"/>
    <w:tmpl w:val="21E4A184"/>
    <w:lvl w:ilvl="0" w:tplc="B6FC721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BEC846">
      <w:numFmt w:val="bullet"/>
      <w:lvlText w:val="•"/>
      <w:lvlJc w:val="left"/>
      <w:pPr>
        <w:ind w:left="1663" w:hanging="360"/>
      </w:pPr>
      <w:rPr>
        <w:rFonts w:hint="default"/>
        <w:lang w:val="en-US" w:eastAsia="en-US" w:bidi="ar-SA"/>
      </w:rPr>
    </w:lvl>
    <w:lvl w:ilvl="2" w:tplc="D1740A34">
      <w:numFmt w:val="bullet"/>
      <w:lvlText w:val="•"/>
      <w:lvlJc w:val="left"/>
      <w:pPr>
        <w:ind w:left="2506" w:hanging="360"/>
      </w:pPr>
      <w:rPr>
        <w:rFonts w:hint="default"/>
        <w:lang w:val="en-US" w:eastAsia="en-US" w:bidi="ar-SA"/>
      </w:rPr>
    </w:lvl>
    <w:lvl w:ilvl="3" w:tplc="EBC0C53C">
      <w:numFmt w:val="bullet"/>
      <w:lvlText w:val="•"/>
      <w:lvlJc w:val="left"/>
      <w:pPr>
        <w:ind w:left="3349" w:hanging="360"/>
      </w:pPr>
      <w:rPr>
        <w:rFonts w:hint="default"/>
        <w:lang w:val="en-US" w:eastAsia="en-US" w:bidi="ar-SA"/>
      </w:rPr>
    </w:lvl>
    <w:lvl w:ilvl="4" w:tplc="26BC4FC0">
      <w:numFmt w:val="bullet"/>
      <w:lvlText w:val="•"/>
      <w:lvlJc w:val="left"/>
      <w:pPr>
        <w:ind w:left="4192" w:hanging="360"/>
      </w:pPr>
      <w:rPr>
        <w:rFonts w:hint="default"/>
        <w:lang w:val="en-US" w:eastAsia="en-US" w:bidi="ar-SA"/>
      </w:rPr>
    </w:lvl>
    <w:lvl w:ilvl="5" w:tplc="10249B82">
      <w:numFmt w:val="bullet"/>
      <w:lvlText w:val="•"/>
      <w:lvlJc w:val="left"/>
      <w:pPr>
        <w:ind w:left="5036" w:hanging="360"/>
      </w:pPr>
      <w:rPr>
        <w:rFonts w:hint="default"/>
        <w:lang w:val="en-US" w:eastAsia="en-US" w:bidi="ar-SA"/>
      </w:rPr>
    </w:lvl>
    <w:lvl w:ilvl="6" w:tplc="7006F030">
      <w:numFmt w:val="bullet"/>
      <w:lvlText w:val="•"/>
      <w:lvlJc w:val="left"/>
      <w:pPr>
        <w:ind w:left="5879" w:hanging="360"/>
      </w:pPr>
      <w:rPr>
        <w:rFonts w:hint="default"/>
        <w:lang w:val="en-US" w:eastAsia="en-US" w:bidi="ar-SA"/>
      </w:rPr>
    </w:lvl>
    <w:lvl w:ilvl="7" w:tplc="1DCA5486">
      <w:numFmt w:val="bullet"/>
      <w:lvlText w:val="•"/>
      <w:lvlJc w:val="left"/>
      <w:pPr>
        <w:ind w:left="6722" w:hanging="360"/>
      </w:pPr>
      <w:rPr>
        <w:rFonts w:hint="default"/>
        <w:lang w:val="en-US" w:eastAsia="en-US" w:bidi="ar-SA"/>
      </w:rPr>
    </w:lvl>
    <w:lvl w:ilvl="8" w:tplc="F9AA9DC4">
      <w:numFmt w:val="bullet"/>
      <w:lvlText w:val="•"/>
      <w:lvlJc w:val="left"/>
      <w:pPr>
        <w:ind w:left="7565" w:hanging="360"/>
      </w:pPr>
      <w:rPr>
        <w:rFonts w:hint="default"/>
        <w:lang w:val="en-US" w:eastAsia="en-US" w:bidi="ar-SA"/>
      </w:rPr>
    </w:lvl>
  </w:abstractNum>
  <w:abstractNum w:abstractNumId="4" w15:restartNumberingAfterBreak="0">
    <w:nsid w:val="703B445B"/>
    <w:multiLevelType w:val="hybridMultilevel"/>
    <w:tmpl w:val="4ED21FFC"/>
    <w:lvl w:ilvl="0" w:tplc="65C4875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6B47D68">
      <w:numFmt w:val="bullet"/>
      <w:lvlText w:val="•"/>
      <w:lvlJc w:val="left"/>
      <w:pPr>
        <w:ind w:left="1663" w:hanging="360"/>
      </w:pPr>
      <w:rPr>
        <w:rFonts w:hint="default"/>
        <w:lang w:val="en-US" w:eastAsia="en-US" w:bidi="ar-SA"/>
      </w:rPr>
    </w:lvl>
    <w:lvl w:ilvl="2" w:tplc="99EC8F04">
      <w:numFmt w:val="bullet"/>
      <w:lvlText w:val="•"/>
      <w:lvlJc w:val="left"/>
      <w:pPr>
        <w:ind w:left="2506" w:hanging="360"/>
      </w:pPr>
      <w:rPr>
        <w:rFonts w:hint="default"/>
        <w:lang w:val="en-US" w:eastAsia="en-US" w:bidi="ar-SA"/>
      </w:rPr>
    </w:lvl>
    <w:lvl w:ilvl="3" w:tplc="1090A902">
      <w:numFmt w:val="bullet"/>
      <w:lvlText w:val="•"/>
      <w:lvlJc w:val="left"/>
      <w:pPr>
        <w:ind w:left="3349" w:hanging="360"/>
      </w:pPr>
      <w:rPr>
        <w:rFonts w:hint="default"/>
        <w:lang w:val="en-US" w:eastAsia="en-US" w:bidi="ar-SA"/>
      </w:rPr>
    </w:lvl>
    <w:lvl w:ilvl="4" w:tplc="32569BC0">
      <w:numFmt w:val="bullet"/>
      <w:lvlText w:val="•"/>
      <w:lvlJc w:val="left"/>
      <w:pPr>
        <w:ind w:left="4192" w:hanging="360"/>
      </w:pPr>
      <w:rPr>
        <w:rFonts w:hint="default"/>
        <w:lang w:val="en-US" w:eastAsia="en-US" w:bidi="ar-SA"/>
      </w:rPr>
    </w:lvl>
    <w:lvl w:ilvl="5" w:tplc="AF18B7B8">
      <w:numFmt w:val="bullet"/>
      <w:lvlText w:val="•"/>
      <w:lvlJc w:val="left"/>
      <w:pPr>
        <w:ind w:left="5036" w:hanging="360"/>
      </w:pPr>
      <w:rPr>
        <w:rFonts w:hint="default"/>
        <w:lang w:val="en-US" w:eastAsia="en-US" w:bidi="ar-SA"/>
      </w:rPr>
    </w:lvl>
    <w:lvl w:ilvl="6" w:tplc="C52CBFEA">
      <w:numFmt w:val="bullet"/>
      <w:lvlText w:val="•"/>
      <w:lvlJc w:val="left"/>
      <w:pPr>
        <w:ind w:left="5879" w:hanging="360"/>
      </w:pPr>
      <w:rPr>
        <w:rFonts w:hint="default"/>
        <w:lang w:val="en-US" w:eastAsia="en-US" w:bidi="ar-SA"/>
      </w:rPr>
    </w:lvl>
    <w:lvl w:ilvl="7" w:tplc="30101E36">
      <w:numFmt w:val="bullet"/>
      <w:lvlText w:val="•"/>
      <w:lvlJc w:val="left"/>
      <w:pPr>
        <w:ind w:left="6722" w:hanging="360"/>
      </w:pPr>
      <w:rPr>
        <w:rFonts w:hint="default"/>
        <w:lang w:val="en-US" w:eastAsia="en-US" w:bidi="ar-SA"/>
      </w:rPr>
    </w:lvl>
    <w:lvl w:ilvl="8" w:tplc="83281232">
      <w:numFmt w:val="bullet"/>
      <w:lvlText w:val="•"/>
      <w:lvlJc w:val="left"/>
      <w:pPr>
        <w:ind w:left="7565" w:hanging="360"/>
      </w:pPr>
      <w:rPr>
        <w:rFonts w:hint="default"/>
        <w:lang w:val="en-US"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7C58"/>
    <w:rsid w:val="000B34E0"/>
    <w:rsid w:val="00587C58"/>
    <w:rsid w:val="00660418"/>
    <w:rsid w:val="006D3E1A"/>
    <w:rsid w:val="007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FE249-D5D1-4ADD-81D4-B8E77F16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u w:val="single" w:color="000000"/>
    </w:rPr>
  </w:style>
  <w:style w:type="paragraph" w:styleId="Title">
    <w:name w:val="Title"/>
    <w:basedOn w:val="Normal"/>
    <w:uiPriority w:val="1"/>
    <w:qFormat/>
    <w:pPr>
      <w:ind w:left="120"/>
    </w:pPr>
    <w:rPr>
      <w:rFonts w:ascii="Arial" w:eastAsia="Arial" w:hAnsi="Arial" w:cs="Arial"/>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125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3</cp:revision>
  <dcterms:created xsi:type="dcterms:W3CDTF">2024-12-11T05:44:00Z</dcterms:created>
  <dcterms:modified xsi:type="dcterms:W3CDTF">2024-12-11T13:25:00Z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Microsoft® Word 2016</vt:lpwstr>
  </property>
</Properties>
</file>