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54C83" w14:paraId="7C420C24" w14:textId="77777777" w:rsidTr="00254C8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A50E3DB" w14:textId="77777777" w:rsidR="00602F7D" w:rsidRPr="00254C8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4C83" w14:paraId="3CE36B3E" w14:textId="77777777" w:rsidTr="00254C83">
        <w:trPr>
          <w:trHeight w:val="413"/>
        </w:trPr>
        <w:tc>
          <w:tcPr>
            <w:tcW w:w="1248" w:type="pct"/>
          </w:tcPr>
          <w:p w14:paraId="0CD8BB24" w14:textId="77777777" w:rsidR="0000007A" w:rsidRPr="00254C8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4C8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00381" w14:textId="77777777" w:rsidR="0000007A" w:rsidRPr="00254C83" w:rsidRDefault="00911F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4C8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54C83" w14:paraId="6CC72DD9" w14:textId="77777777" w:rsidTr="00254C83">
        <w:trPr>
          <w:trHeight w:val="290"/>
        </w:trPr>
        <w:tc>
          <w:tcPr>
            <w:tcW w:w="1248" w:type="pct"/>
          </w:tcPr>
          <w:p w14:paraId="7B95FB44" w14:textId="77777777" w:rsidR="0000007A" w:rsidRPr="00254C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5666D" w14:textId="77777777" w:rsidR="0000007A" w:rsidRPr="00254C8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23B4"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5669</w:t>
            </w:r>
          </w:p>
        </w:tc>
      </w:tr>
      <w:tr w:rsidR="0000007A" w:rsidRPr="00254C83" w14:paraId="5365845A" w14:textId="77777777" w:rsidTr="00254C83">
        <w:trPr>
          <w:trHeight w:val="331"/>
        </w:trPr>
        <w:tc>
          <w:tcPr>
            <w:tcW w:w="1248" w:type="pct"/>
          </w:tcPr>
          <w:p w14:paraId="3036DE43" w14:textId="77777777" w:rsidR="0000007A" w:rsidRPr="00254C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70B4" w14:textId="77777777" w:rsidR="0000007A" w:rsidRPr="00254C83" w:rsidRDefault="000320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4C83">
              <w:rPr>
                <w:rFonts w:ascii="Arial" w:hAnsi="Arial" w:cs="Arial"/>
                <w:b/>
                <w:sz w:val="20"/>
                <w:szCs w:val="20"/>
                <w:lang w:val="en-GB"/>
              </w:rPr>
              <w:t>Diabetes in Dental Practice: Assessing Knowledge and Perceptions Among Dental Students</w:t>
            </w:r>
          </w:p>
        </w:tc>
      </w:tr>
      <w:tr w:rsidR="00CF0BBB" w:rsidRPr="00254C83" w14:paraId="64C896CB" w14:textId="77777777" w:rsidTr="00254C83">
        <w:trPr>
          <w:trHeight w:val="332"/>
        </w:trPr>
        <w:tc>
          <w:tcPr>
            <w:tcW w:w="1248" w:type="pct"/>
          </w:tcPr>
          <w:p w14:paraId="78935E2A" w14:textId="77777777" w:rsidR="00CF0BBB" w:rsidRPr="00254C8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0598F" w14:textId="77777777" w:rsidR="00CF0BBB" w:rsidRPr="00254C83" w:rsidRDefault="002723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E4DCD66" w14:textId="77777777" w:rsidR="00037D52" w:rsidRPr="00254C8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7C5A84" w14:textId="77777777" w:rsidR="00626025" w:rsidRPr="00254C8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4C8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FA94BDA" w14:textId="77777777" w:rsidR="007B54A4" w:rsidRPr="00254C8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CCFB221" w14:textId="77777777" w:rsidR="007B54A4" w:rsidRPr="00254C8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54C8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6F15DDB" w14:textId="77777777" w:rsidR="00640538" w:rsidRPr="00254C8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54C8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1E1EF33">
          <v:rect id="_x0000_s2050" style="position:absolute;left:0;text-align:left;margin-left:-9.6pt;margin-top:14.25pt;width:1071.35pt;height:124.75pt;z-index:251658240">
            <v:textbox>
              <w:txbxContent>
                <w:p w14:paraId="797C6AE2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51D579D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1B6F116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24BA4AC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AF91F7E" w14:textId="77777777" w:rsidR="00E03C32" w:rsidRDefault="00591CD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Nursing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782-795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23A09C7" w14:textId="77777777" w:rsidR="00E03C32" w:rsidRPr="007B54A4" w:rsidRDefault="00591CDF" w:rsidP="00591CD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91C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10.4236/ojn.2022.1211055</w:t>
                  </w:r>
                </w:p>
              </w:txbxContent>
            </v:textbox>
          </v:rect>
        </w:pict>
      </w:r>
    </w:p>
    <w:p w14:paraId="74AA4112" w14:textId="77777777" w:rsidR="00D9392F" w:rsidRPr="00254C8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54C8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28F3751" w14:textId="77777777" w:rsidR="00D27A79" w:rsidRPr="00254C8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54C83" w14:paraId="75F88219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49E7EF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C8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4C8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D537692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4C83" w14:paraId="4CFE0D0A" w14:textId="77777777" w:rsidTr="007222C8">
        <w:tc>
          <w:tcPr>
            <w:tcW w:w="1265" w:type="pct"/>
            <w:noWrap/>
          </w:tcPr>
          <w:p w14:paraId="59A3E8B9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023F3ED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C83">
              <w:rPr>
                <w:rFonts w:ascii="Arial" w:hAnsi="Arial" w:cs="Arial"/>
                <w:lang w:val="en-GB"/>
              </w:rPr>
              <w:t>Reviewer’s comment</w:t>
            </w:r>
          </w:p>
          <w:p w14:paraId="7E518217" w14:textId="77777777" w:rsidR="00421DBF" w:rsidRPr="00254C8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7F8B900" w14:textId="77777777" w:rsidR="00421DBF" w:rsidRPr="00254C8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DDF49D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4C8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54C83">
              <w:rPr>
                <w:rFonts w:ascii="Arial" w:hAnsi="Arial" w:cs="Arial"/>
                <w:lang w:val="en-GB"/>
              </w:rPr>
              <w:t>Feedback</w:t>
            </w:r>
            <w:r w:rsidRPr="00254C8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54C83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54C83" w14:paraId="33E5752F" w14:textId="77777777" w:rsidTr="007222C8">
        <w:trPr>
          <w:trHeight w:val="1264"/>
        </w:trPr>
        <w:tc>
          <w:tcPr>
            <w:tcW w:w="1265" w:type="pct"/>
            <w:noWrap/>
          </w:tcPr>
          <w:p w14:paraId="494728F3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9FAD6D5" w14:textId="77777777" w:rsidR="00F1171E" w:rsidRPr="00254C8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7107A14" w14:textId="77777777" w:rsidR="00F1171E" w:rsidRPr="00254C8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E281CCC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C83" w14:paraId="4857074F" w14:textId="77777777" w:rsidTr="007222C8">
        <w:trPr>
          <w:trHeight w:val="1262"/>
        </w:trPr>
        <w:tc>
          <w:tcPr>
            <w:tcW w:w="1265" w:type="pct"/>
            <w:noWrap/>
          </w:tcPr>
          <w:p w14:paraId="04CD52F6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F45466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F56AD43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B41C5E0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550D062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C83" w14:paraId="57D03F55" w14:textId="77777777" w:rsidTr="007222C8">
        <w:trPr>
          <w:trHeight w:val="1262"/>
        </w:trPr>
        <w:tc>
          <w:tcPr>
            <w:tcW w:w="1265" w:type="pct"/>
            <w:noWrap/>
          </w:tcPr>
          <w:p w14:paraId="4DC03505" w14:textId="77777777" w:rsidR="00F1171E" w:rsidRPr="00254C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4C8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1BEDA0E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C031BC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540F3A7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C83" w14:paraId="3181B573" w14:textId="77777777" w:rsidTr="007222C8">
        <w:trPr>
          <w:trHeight w:val="859"/>
        </w:trPr>
        <w:tc>
          <w:tcPr>
            <w:tcW w:w="1265" w:type="pct"/>
            <w:noWrap/>
          </w:tcPr>
          <w:p w14:paraId="6B1A8ED8" w14:textId="77777777" w:rsidR="00F1171E" w:rsidRPr="00254C8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4E6F50B" w14:textId="77777777" w:rsidR="00F1171E" w:rsidRPr="00254C8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B539B82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C83" w14:paraId="5817F709" w14:textId="77777777" w:rsidTr="007222C8">
        <w:trPr>
          <w:trHeight w:val="703"/>
        </w:trPr>
        <w:tc>
          <w:tcPr>
            <w:tcW w:w="1265" w:type="pct"/>
            <w:noWrap/>
          </w:tcPr>
          <w:p w14:paraId="581AD3D8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83DE1DC" w14:textId="77777777" w:rsidR="00F1171E" w:rsidRPr="00254C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90E66FA" w14:textId="77777777" w:rsidR="00F1171E" w:rsidRPr="00254C83" w:rsidRDefault="0057213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not in Vancouver pattern and not </w:t>
            </w:r>
            <w:proofErr w:type="spellStart"/>
            <w:proofErr w:type="gramStart"/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recent;only</w:t>
            </w:r>
            <w:proofErr w:type="spellEnd"/>
            <w:proofErr w:type="gramEnd"/>
            <w:r w:rsidRPr="00254C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one article post 2020.</w:t>
            </w:r>
          </w:p>
        </w:tc>
        <w:tc>
          <w:tcPr>
            <w:tcW w:w="1523" w:type="pct"/>
          </w:tcPr>
          <w:p w14:paraId="5891452F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C83" w14:paraId="51D67CE8" w14:textId="77777777" w:rsidTr="007222C8">
        <w:trPr>
          <w:trHeight w:val="386"/>
        </w:trPr>
        <w:tc>
          <w:tcPr>
            <w:tcW w:w="1265" w:type="pct"/>
            <w:noWrap/>
          </w:tcPr>
          <w:p w14:paraId="2A6D01BE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2E897F6" w14:textId="77777777" w:rsidR="00F1171E" w:rsidRPr="00254C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4C8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01A8C37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581D746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2C623C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C16E6A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B5B172" w14:textId="77777777" w:rsidR="00F1171E" w:rsidRPr="00254C83" w:rsidRDefault="005721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sz w:val="20"/>
                <w:szCs w:val="20"/>
                <w:lang w:val="en-GB"/>
              </w:rPr>
              <w:t>The text could have been better aligned.</w:t>
            </w:r>
          </w:p>
          <w:p w14:paraId="4E65538E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435311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4C83" w14:paraId="7953D567" w14:textId="77777777" w:rsidTr="007222C8">
        <w:trPr>
          <w:trHeight w:val="1178"/>
        </w:trPr>
        <w:tc>
          <w:tcPr>
            <w:tcW w:w="1265" w:type="pct"/>
            <w:noWrap/>
          </w:tcPr>
          <w:p w14:paraId="2C829FEE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4C83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54C83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54C8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A3E4A86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2BDC116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A52AA1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6140D3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00AC6E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1E3C044" w14:textId="77777777" w:rsidR="00F1171E" w:rsidRPr="00254C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E965836" w14:textId="77777777" w:rsidR="00F1171E" w:rsidRPr="00254C8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1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1"/>
        <w:gridCol w:w="8642"/>
        <w:gridCol w:w="5679"/>
      </w:tblGrid>
      <w:tr w:rsidR="00F1171E" w:rsidRPr="00254C83" w14:paraId="1EBBE6E1" w14:textId="77777777" w:rsidTr="00254C83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0208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4C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7C31D4C1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4C83" w14:paraId="60366789" w14:textId="77777777" w:rsidTr="00254C83">
        <w:trPr>
          <w:trHeight w:val="935"/>
        </w:trPr>
        <w:tc>
          <w:tcPr>
            <w:tcW w:w="162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4F578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CB1E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C8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38" w:type="pct"/>
            <w:shd w:val="clear" w:color="auto" w:fill="auto"/>
          </w:tcPr>
          <w:p w14:paraId="71122586" w14:textId="77777777" w:rsidR="00F1171E" w:rsidRPr="00254C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4C8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54C83">
              <w:rPr>
                <w:rFonts w:ascii="Arial" w:hAnsi="Arial" w:cs="Arial"/>
                <w:lang w:val="en-GB"/>
              </w:rPr>
              <w:t>comment</w:t>
            </w:r>
            <w:r w:rsidRPr="00254C8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54C83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54C83" w14:paraId="42D77610" w14:textId="77777777" w:rsidTr="00254C83">
        <w:trPr>
          <w:trHeight w:val="697"/>
        </w:trPr>
        <w:tc>
          <w:tcPr>
            <w:tcW w:w="162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ED54D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4C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B9BF57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723F" w14:textId="74115D63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38" w:type="pct"/>
            <w:shd w:val="clear" w:color="auto" w:fill="auto"/>
            <w:vAlign w:val="center"/>
          </w:tcPr>
          <w:p w14:paraId="5F4094BB" w14:textId="77777777" w:rsidR="00F1171E" w:rsidRPr="00254C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96AC77" w14:textId="77777777" w:rsidR="00F1171E" w:rsidRPr="00254C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632599" w14:textId="77777777" w:rsidR="00F1171E" w:rsidRPr="00254C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A64CA6" w14:textId="77777777" w:rsidR="00F1171E" w:rsidRPr="00254C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C392C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DA1FFB" w14:textId="77777777" w:rsidR="00254C83" w:rsidRPr="00A64650" w:rsidRDefault="00254C83" w:rsidP="00254C8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4650">
        <w:rPr>
          <w:rFonts w:ascii="Arial" w:hAnsi="Arial" w:cs="Arial"/>
          <w:b/>
          <w:u w:val="single"/>
        </w:rPr>
        <w:t>Reviewer details:</w:t>
      </w:r>
    </w:p>
    <w:p w14:paraId="6B09B60D" w14:textId="77777777" w:rsidR="00254C83" w:rsidRPr="00A64650" w:rsidRDefault="00254C83" w:rsidP="00254C8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64650">
        <w:rPr>
          <w:rFonts w:ascii="Arial" w:hAnsi="Arial" w:cs="Arial"/>
          <w:b/>
          <w:color w:val="000000"/>
        </w:rPr>
        <w:t xml:space="preserve">Eenal Bhambri, </w:t>
      </w:r>
      <w:proofErr w:type="spellStart"/>
      <w:r w:rsidRPr="00A64650">
        <w:rPr>
          <w:rFonts w:ascii="Arial" w:hAnsi="Arial" w:cs="Arial"/>
          <w:b/>
          <w:color w:val="000000"/>
        </w:rPr>
        <w:t>Surendera</w:t>
      </w:r>
      <w:proofErr w:type="spellEnd"/>
      <w:r w:rsidRPr="00A64650">
        <w:rPr>
          <w:rFonts w:ascii="Arial" w:hAnsi="Arial" w:cs="Arial"/>
          <w:b/>
          <w:color w:val="000000"/>
        </w:rPr>
        <w:t xml:space="preserve"> Dental College &amp; Research Institute, India</w:t>
      </w:r>
    </w:p>
    <w:p w14:paraId="70FBED0A" w14:textId="77777777" w:rsidR="00254C83" w:rsidRPr="00254C83" w:rsidRDefault="00254C83">
      <w:pPr>
        <w:rPr>
          <w:rFonts w:ascii="Arial" w:hAnsi="Arial" w:cs="Arial"/>
          <w:b/>
          <w:sz w:val="20"/>
          <w:szCs w:val="20"/>
        </w:rPr>
      </w:pPr>
    </w:p>
    <w:sectPr w:rsidR="00254C83" w:rsidRPr="00254C8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7051" w14:textId="77777777" w:rsidR="00C552F9" w:rsidRPr="0000007A" w:rsidRDefault="00C552F9" w:rsidP="0099583E">
      <w:r>
        <w:separator/>
      </w:r>
    </w:p>
  </w:endnote>
  <w:endnote w:type="continuationSeparator" w:id="0">
    <w:p w14:paraId="657002BF" w14:textId="77777777" w:rsidR="00C552F9" w:rsidRPr="0000007A" w:rsidRDefault="00C552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E04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418A" w14:textId="77777777" w:rsidR="00C552F9" w:rsidRPr="0000007A" w:rsidRDefault="00C552F9" w:rsidP="0099583E">
      <w:r>
        <w:separator/>
      </w:r>
    </w:p>
  </w:footnote>
  <w:footnote w:type="continuationSeparator" w:id="0">
    <w:p w14:paraId="37E3D3AC" w14:textId="77777777" w:rsidR="00C552F9" w:rsidRPr="0000007A" w:rsidRDefault="00C552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2D8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F2252C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CEDDD6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0570956">
    <w:abstractNumId w:val="3"/>
  </w:num>
  <w:num w:numId="2" w16cid:durableId="687101600">
    <w:abstractNumId w:val="6"/>
  </w:num>
  <w:num w:numId="3" w16cid:durableId="653801514">
    <w:abstractNumId w:val="5"/>
  </w:num>
  <w:num w:numId="4" w16cid:durableId="328096810">
    <w:abstractNumId w:val="7"/>
  </w:num>
  <w:num w:numId="5" w16cid:durableId="310259039">
    <w:abstractNumId w:val="4"/>
  </w:num>
  <w:num w:numId="6" w16cid:durableId="985475659">
    <w:abstractNumId w:val="0"/>
  </w:num>
  <w:num w:numId="7" w16cid:durableId="498157348">
    <w:abstractNumId w:val="1"/>
  </w:num>
  <w:num w:numId="8" w16cid:durableId="239219428">
    <w:abstractNumId w:val="9"/>
  </w:num>
  <w:num w:numId="9" w16cid:durableId="633364951">
    <w:abstractNumId w:val="8"/>
  </w:num>
  <w:num w:numId="10" w16cid:durableId="392505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8D0"/>
    <w:rsid w:val="000320F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050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3893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C83"/>
    <w:rsid w:val="00256735"/>
    <w:rsid w:val="00257F9E"/>
    <w:rsid w:val="00262634"/>
    <w:rsid w:val="002650C5"/>
    <w:rsid w:val="002723B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E8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B66"/>
    <w:rsid w:val="00555430"/>
    <w:rsid w:val="00557CD3"/>
    <w:rsid w:val="00560D3C"/>
    <w:rsid w:val="00565D90"/>
    <w:rsid w:val="00567DE0"/>
    <w:rsid w:val="00572135"/>
    <w:rsid w:val="005735A5"/>
    <w:rsid w:val="005757CF"/>
    <w:rsid w:val="00581FF9"/>
    <w:rsid w:val="00591CD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4A5E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37E23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572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F59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2A8"/>
    <w:rsid w:val="009A59ED"/>
    <w:rsid w:val="009A6E94"/>
    <w:rsid w:val="009B101F"/>
    <w:rsid w:val="009B239B"/>
    <w:rsid w:val="009C5642"/>
    <w:rsid w:val="009D387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88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FEA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2F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47C86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B40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20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CDBB1EE"/>
  <w15:docId w15:val="{252AE579-8C58-4E59-A4C6-46B1E527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588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54C8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