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96B5" w14:textId="77777777" w:rsidR="0052148D" w:rsidRPr="005748F6" w:rsidRDefault="0052148D">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52148D" w:rsidRPr="005748F6" w14:paraId="19075CBE" w14:textId="77777777">
        <w:trPr>
          <w:trHeight w:val="450"/>
        </w:trPr>
        <w:tc>
          <w:tcPr>
            <w:tcW w:w="20934" w:type="dxa"/>
            <w:gridSpan w:val="2"/>
            <w:tcBorders>
              <w:top w:val="nil"/>
              <w:left w:val="nil"/>
              <w:right w:val="nil"/>
            </w:tcBorders>
          </w:tcPr>
          <w:p w14:paraId="597C8501" w14:textId="77777777" w:rsidR="0052148D" w:rsidRPr="005748F6" w:rsidRDefault="0052148D">
            <w:pPr>
              <w:pStyle w:val="Heading2"/>
              <w:jc w:val="left"/>
              <w:rPr>
                <w:rFonts w:ascii="Arial" w:eastAsia="Arial" w:hAnsi="Arial" w:cs="Arial"/>
                <w:b w:val="0"/>
              </w:rPr>
            </w:pPr>
          </w:p>
        </w:tc>
      </w:tr>
      <w:tr w:rsidR="0052148D" w:rsidRPr="005748F6" w14:paraId="6486B0D7" w14:textId="77777777">
        <w:trPr>
          <w:trHeight w:val="413"/>
        </w:trPr>
        <w:tc>
          <w:tcPr>
            <w:tcW w:w="5167" w:type="dxa"/>
          </w:tcPr>
          <w:p w14:paraId="4A7DB5A5" w14:textId="77777777" w:rsidR="0052148D" w:rsidRPr="005748F6" w:rsidRDefault="000D41E0">
            <w:pPr>
              <w:pBdr>
                <w:top w:val="nil"/>
                <w:left w:val="nil"/>
                <w:bottom w:val="nil"/>
                <w:right w:val="nil"/>
                <w:between w:val="nil"/>
              </w:pBdr>
              <w:ind w:left="90"/>
              <w:rPr>
                <w:rFonts w:ascii="Arial" w:eastAsia="Arial" w:hAnsi="Arial" w:cs="Arial"/>
                <w:color w:val="000000"/>
                <w:sz w:val="20"/>
                <w:szCs w:val="20"/>
              </w:rPr>
            </w:pPr>
            <w:r w:rsidRPr="005748F6">
              <w:rPr>
                <w:rFonts w:ascii="Arial" w:eastAsia="Arial" w:hAnsi="Arial" w:cs="Arial"/>
                <w:color w:val="000000"/>
                <w:sz w:val="20"/>
                <w:szCs w:val="20"/>
              </w:rPr>
              <w:t>Book Name:</w:t>
            </w:r>
          </w:p>
        </w:tc>
        <w:tc>
          <w:tcPr>
            <w:tcW w:w="15767" w:type="dxa"/>
            <w:shd w:val="clear" w:color="auto" w:fill="auto"/>
            <w:tcMar>
              <w:top w:w="0" w:type="dxa"/>
              <w:left w:w="108" w:type="dxa"/>
              <w:bottom w:w="0" w:type="dxa"/>
              <w:right w:w="108" w:type="dxa"/>
            </w:tcMar>
            <w:vAlign w:val="center"/>
          </w:tcPr>
          <w:p w14:paraId="53AE65DD" w14:textId="77777777" w:rsidR="0052148D" w:rsidRPr="005748F6" w:rsidRDefault="000D41E0">
            <w:pPr>
              <w:pBdr>
                <w:top w:val="nil"/>
                <w:left w:val="nil"/>
                <w:bottom w:val="nil"/>
                <w:right w:val="nil"/>
                <w:between w:val="nil"/>
              </w:pBdr>
              <w:rPr>
                <w:rFonts w:ascii="Arial" w:eastAsia="Arial" w:hAnsi="Arial" w:cs="Arial"/>
                <w:b/>
                <w:color w:val="000000"/>
                <w:sz w:val="20"/>
                <w:szCs w:val="20"/>
                <w:u w:val="single"/>
              </w:rPr>
            </w:pPr>
            <w:hyperlink r:id="rId6">
              <w:r w:rsidRPr="005748F6">
                <w:rPr>
                  <w:rFonts w:ascii="Arial" w:eastAsia="Arial" w:hAnsi="Arial" w:cs="Arial"/>
                  <w:b/>
                  <w:color w:val="0000FF"/>
                  <w:sz w:val="20"/>
                  <w:szCs w:val="20"/>
                  <w:u w:val="single"/>
                </w:rPr>
                <w:t>Pharmaceutical Science: New Insights and Developments</w:t>
              </w:r>
            </w:hyperlink>
          </w:p>
        </w:tc>
      </w:tr>
      <w:tr w:rsidR="0052148D" w:rsidRPr="005748F6" w14:paraId="3A03CE1C" w14:textId="77777777">
        <w:trPr>
          <w:trHeight w:val="290"/>
        </w:trPr>
        <w:tc>
          <w:tcPr>
            <w:tcW w:w="5167" w:type="dxa"/>
          </w:tcPr>
          <w:p w14:paraId="1E3B14FB" w14:textId="77777777" w:rsidR="0052148D" w:rsidRPr="005748F6" w:rsidRDefault="000D41E0">
            <w:pPr>
              <w:pBdr>
                <w:top w:val="nil"/>
                <w:left w:val="nil"/>
                <w:bottom w:val="nil"/>
                <w:right w:val="nil"/>
                <w:between w:val="nil"/>
              </w:pBdr>
              <w:ind w:left="90"/>
              <w:rPr>
                <w:rFonts w:ascii="Arial" w:eastAsia="Arial" w:hAnsi="Arial" w:cs="Arial"/>
                <w:color w:val="000000"/>
                <w:sz w:val="20"/>
                <w:szCs w:val="20"/>
              </w:rPr>
            </w:pPr>
            <w:r w:rsidRPr="005748F6">
              <w:rPr>
                <w:rFonts w:ascii="Arial" w:eastAsia="Arial" w:hAnsi="Arial" w:cs="Arial"/>
                <w:color w:val="000000"/>
                <w:sz w:val="20"/>
                <w:szCs w:val="20"/>
              </w:rPr>
              <w:t>Manuscript Number:</w:t>
            </w:r>
          </w:p>
        </w:tc>
        <w:tc>
          <w:tcPr>
            <w:tcW w:w="15767" w:type="dxa"/>
            <w:shd w:val="clear" w:color="auto" w:fill="auto"/>
            <w:tcMar>
              <w:top w:w="0" w:type="dxa"/>
              <w:left w:w="108" w:type="dxa"/>
              <w:bottom w:w="0" w:type="dxa"/>
              <w:right w:w="108" w:type="dxa"/>
            </w:tcMar>
            <w:vAlign w:val="center"/>
          </w:tcPr>
          <w:p w14:paraId="5BA091BC" w14:textId="77777777" w:rsidR="0052148D" w:rsidRPr="005748F6" w:rsidRDefault="000D41E0">
            <w:pPr>
              <w:pBdr>
                <w:top w:val="nil"/>
                <w:left w:val="nil"/>
                <w:bottom w:val="nil"/>
                <w:right w:val="nil"/>
                <w:between w:val="nil"/>
              </w:pBdr>
              <w:rPr>
                <w:rFonts w:ascii="Arial" w:eastAsia="Arial" w:hAnsi="Arial" w:cs="Arial"/>
                <w:b/>
                <w:color w:val="000000"/>
                <w:sz w:val="20"/>
                <w:szCs w:val="20"/>
                <w:highlight w:val="yellow"/>
              </w:rPr>
            </w:pPr>
            <w:r w:rsidRPr="005748F6">
              <w:rPr>
                <w:rFonts w:ascii="Arial" w:eastAsia="Arial" w:hAnsi="Arial" w:cs="Arial"/>
                <w:b/>
                <w:color w:val="000000"/>
                <w:sz w:val="20"/>
                <w:szCs w:val="20"/>
              </w:rPr>
              <w:t>Ms_BPR_5804</w:t>
            </w:r>
          </w:p>
        </w:tc>
      </w:tr>
      <w:tr w:rsidR="0052148D" w:rsidRPr="005748F6" w14:paraId="495CDC48" w14:textId="77777777">
        <w:trPr>
          <w:trHeight w:val="331"/>
        </w:trPr>
        <w:tc>
          <w:tcPr>
            <w:tcW w:w="5167" w:type="dxa"/>
          </w:tcPr>
          <w:p w14:paraId="3F06E8D4" w14:textId="77777777" w:rsidR="0052148D" w:rsidRPr="005748F6" w:rsidRDefault="000D41E0">
            <w:pPr>
              <w:pBdr>
                <w:top w:val="nil"/>
                <w:left w:val="nil"/>
                <w:bottom w:val="nil"/>
                <w:right w:val="nil"/>
                <w:between w:val="nil"/>
              </w:pBdr>
              <w:ind w:left="90"/>
              <w:rPr>
                <w:rFonts w:ascii="Arial" w:eastAsia="Arial" w:hAnsi="Arial" w:cs="Arial"/>
                <w:color w:val="000000"/>
                <w:sz w:val="20"/>
                <w:szCs w:val="20"/>
              </w:rPr>
            </w:pPr>
            <w:r w:rsidRPr="005748F6">
              <w:rPr>
                <w:rFonts w:ascii="Arial" w:eastAsia="Arial" w:hAnsi="Arial" w:cs="Arial"/>
                <w:color w:val="000000"/>
                <w:sz w:val="20"/>
                <w:szCs w:val="20"/>
              </w:rPr>
              <w:t xml:space="preserve">Title of the Manuscript: </w:t>
            </w:r>
          </w:p>
        </w:tc>
        <w:tc>
          <w:tcPr>
            <w:tcW w:w="15767" w:type="dxa"/>
            <w:shd w:val="clear" w:color="auto" w:fill="auto"/>
            <w:tcMar>
              <w:top w:w="0" w:type="dxa"/>
              <w:left w:w="108" w:type="dxa"/>
              <w:bottom w:w="0" w:type="dxa"/>
              <w:right w:w="108" w:type="dxa"/>
            </w:tcMar>
            <w:vAlign w:val="center"/>
          </w:tcPr>
          <w:p w14:paraId="071EF2FF" w14:textId="77777777" w:rsidR="0052148D" w:rsidRPr="005748F6" w:rsidRDefault="000D41E0">
            <w:pPr>
              <w:pBdr>
                <w:top w:val="nil"/>
                <w:left w:val="nil"/>
                <w:bottom w:val="nil"/>
                <w:right w:val="nil"/>
                <w:between w:val="nil"/>
              </w:pBdr>
              <w:rPr>
                <w:rFonts w:ascii="Arial" w:eastAsia="Arial" w:hAnsi="Arial" w:cs="Arial"/>
                <w:b/>
                <w:color w:val="000000"/>
                <w:sz w:val="20"/>
                <w:szCs w:val="20"/>
                <w:highlight w:val="yellow"/>
              </w:rPr>
            </w:pPr>
            <w:proofErr w:type="spellStart"/>
            <w:r w:rsidRPr="005748F6">
              <w:rPr>
                <w:rFonts w:ascii="Arial" w:eastAsia="Arial" w:hAnsi="Arial" w:cs="Arial"/>
                <w:b/>
                <w:color w:val="000000"/>
                <w:sz w:val="20"/>
                <w:szCs w:val="20"/>
              </w:rPr>
              <w:t>Hepatoxicology</w:t>
            </w:r>
            <w:proofErr w:type="spellEnd"/>
            <w:r w:rsidRPr="005748F6">
              <w:rPr>
                <w:rFonts w:ascii="Arial" w:eastAsia="Arial" w:hAnsi="Arial" w:cs="Arial"/>
                <w:b/>
                <w:color w:val="000000"/>
                <w:sz w:val="20"/>
                <w:szCs w:val="20"/>
              </w:rPr>
              <w:t xml:space="preserve"> analysis due to the administration of </w:t>
            </w:r>
            <w:proofErr w:type="spellStart"/>
            <w:r w:rsidRPr="005748F6">
              <w:rPr>
                <w:rFonts w:ascii="Arial" w:eastAsia="Arial" w:hAnsi="Arial" w:cs="Arial"/>
                <w:b/>
                <w:color w:val="000000"/>
                <w:sz w:val="20"/>
                <w:szCs w:val="20"/>
              </w:rPr>
              <w:t>nyaope</w:t>
            </w:r>
            <w:proofErr w:type="spellEnd"/>
            <w:r w:rsidRPr="005748F6">
              <w:rPr>
                <w:rFonts w:ascii="Arial" w:eastAsia="Arial" w:hAnsi="Arial" w:cs="Arial"/>
                <w:b/>
                <w:color w:val="000000"/>
                <w:sz w:val="20"/>
                <w:szCs w:val="20"/>
              </w:rPr>
              <w:t xml:space="preserve"> using the animal model</w:t>
            </w:r>
          </w:p>
        </w:tc>
      </w:tr>
      <w:tr w:rsidR="0052148D" w:rsidRPr="005748F6" w14:paraId="62192E44" w14:textId="77777777">
        <w:trPr>
          <w:trHeight w:val="332"/>
        </w:trPr>
        <w:tc>
          <w:tcPr>
            <w:tcW w:w="5167" w:type="dxa"/>
          </w:tcPr>
          <w:p w14:paraId="0A7B801D" w14:textId="77777777" w:rsidR="0052148D" w:rsidRPr="005748F6" w:rsidRDefault="000D41E0">
            <w:pPr>
              <w:pBdr>
                <w:top w:val="nil"/>
                <w:left w:val="nil"/>
                <w:bottom w:val="nil"/>
                <w:right w:val="nil"/>
                <w:between w:val="nil"/>
              </w:pBdr>
              <w:ind w:left="90"/>
              <w:rPr>
                <w:rFonts w:ascii="Arial" w:eastAsia="Arial" w:hAnsi="Arial" w:cs="Arial"/>
                <w:color w:val="000000"/>
                <w:sz w:val="20"/>
                <w:szCs w:val="20"/>
              </w:rPr>
            </w:pPr>
            <w:r w:rsidRPr="005748F6">
              <w:rPr>
                <w:rFonts w:ascii="Arial" w:eastAsia="Arial" w:hAnsi="Arial" w:cs="Arial"/>
                <w:color w:val="000000"/>
                <w:sz w:val="20"/>
                <w:szCs w:val="20"/>
              </w:rPr>
              <w:t>Type of the Article</w:t>
            </w:r>
          </w:p>
        </w:tc>
        <w:tc>
          <w:tcPr>
            <w:tcW w:w="15767" w:type="dxa"/>
            <w:shd w:val="clear" w:color="auto" w:fill="auto"/>
            <w:tcMar>
              <w:top w:w="0" w:type="dxa"/>
              <w:left w:w="108" w:type="dxa"/>
              <w:bottom w:w="0" w:type="dxa"/>
              <w:right w:w="108" w:type="dxa"/>
            </w:tcMar>
            <w:vAlign w:val="center"/>
          </w:tcPr>
          <w:p w14:paraId="3EEE96BA" w14:textId="77777777" w:rsidR="0052148D" w:rsidRPr="005748F6" w:rsidRDefault="000D41E0">
            <w:pPr>
              <w:pBdr>
                <w:top w:val="nil"/>
                <w:left w:val="nil"/>
                <w:bottom w:val="nil"/>
                <w:right w:val="nil"/>
                <w:between w:val="nil"/>
              </w:pBdr>
              <w:rPr>
                <w:rFonts w:ascii="Arial" w:eastAsia="Arial" w:hAnsi="Arial" w:cs="Arial"/>
                <w:b/>
                <w:color w:val="000000"/>
                <w:sz w:val="20"/>
                <w:szCs w:val="20"/>
              </w:rPr>
            </w:pPr>
            <w:r w:rsidRPr="005748F6">
              <w:rPr>
                <w:rFonts w:ascii="Arial" w:eastAsia="Arial" w:hAnsi="Arial" w:cs="Arial"/>
                <w:b/>
                <w:color w:val="000000"/>
                <w:sz w:val="20"/>
                <w:szCs w:val="20"/>
              </w:rPr>
              <w:t>Book Chapter</w:t>
            </w:r>
          </w:p>
        </w:tc>
      </w:tr>
    </w:tbl>
    <w:p w14:paraId="7B10D897" w14:textId="77777777" w:rsidR="0052148D" w:rsidRPr="005748F6" w:rsidRDefault="0052148D">
      <w:pPr>
        <w:pBdr>
          <w:top w:val="nil"/>
          <w:left w:val="nil"/>
          <w:bottom w:val="nil"/>
          <w:right w:val="nil"/>
          <w:between w:val="nil"/>
        </w:pBdr>
        <w:jc w:val="both"/>
        <w:rPr>
          <w:rFonts w:ascii="Arial" w:eastAsia="Arial" w:hAnsi="Arial" w:cs="Arial"/>
          <w:b/>
          <w:color w:val="000000"/>
          <w:sz w:val="20"/>
          <w:szCs w:val="20"/>
          <w:u w:val="single"/>
        </w:rPr>
      </w:pPr>
    </w:p>
    <w:p w14:paraId="50521CA7" w14:textId="77777777" w:rsidR="0052148D" w:rsidRPr="005748F6" w:rsidRDefault="0052148D">
      <w:pPr>
        <w:pBdr>
          <w:top w:val="nil"/>
          <w:left w:val="nil"/>
          <w:bottom w:val="nil"/>
          <w:right w:val="nil"/>
          <w:between w:val="nil"/>
        </w:pBdr>
        <w:jc w:val="both"/>
        <w:rPr>
          <w:rFonts w:ascii="Arial" w:eastAsia="Arial" w:hAnsi="Arial" w:cs="Arial"/>
          <w:b/>
          <w:color w:val="000000"/>
          <w:sz w:val="20"/>
          <w:szCs w:val="20"/>
          <w:u w:val="single"/>
        </w:rPr>
      </w:pPr>
    </w:p>
    <w:p w14:paraId="79221FFC" w14:textId="77777777" w:rsidR="0052148D" w:rsidRPr="005748F6" w:rsidRDefault="0052148D">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52148D" w:rsidRPr="005748F6" w14:paraId="0E4A3E9A" w14:textId="77777777">
        <w:tc>
          <w:tcPr>
            <w:tcW w:w="21150" w:type="dxa"/>
            <w:gridSpan w:val="3"/>
            <w:tcBorders>
              <w:top w:val="nil"/>
              <w:left w:val="nil"/>
              <w:right w:val="nil"/>
            </w:tcBorders>
          </w:tcPr>
          <w:p w14:paraId="2D320746" w14:textId="77777777" w:rsidR="0052148D" w:rsidRPr="005748F6" w:rsidRDefault="000D41E0">
            <w:pPr>
              <w:pStyle w:val="Heading2"/>
              <w:jc w:val="left"/>
              <w:rPr>
                <w:rFonts w:ascii="Arial" w:eastAsia="Times New Roman" w:hAnsi="Arial" w:cs="Arial"/>
              </w:rPr>
            </w:pPr>
            <w:r w:rsidRPr="005748F6">
              <w:rPr>
                <w:rFonts w:ascii="Arial" w:eastAsia="Times New Roman" w:hAnsi="Arial" w:cs="Arial"/>
                <w:highlight w:val="yellow"/>
              </w:rPr>
              <w:t>PART  1:</w:t>
            </w:r>
            <w:r w:rsidRPr="005748F6">
              <w:rPr>
                <w:rFonts w:ascii="Arial" w:eastAsia="Times New Roman" w:hAnsi="Arial" w:cs="Arial"/>
              </w:rPr>
              <w:t xml:space="preserve"> Comments</w:t>
            </w:r>
          </w:p>
          <w:p w14:paraId="734DE4AA" w14:textId="77777777" w:rsidR="0052148D" w:rsidRPr="005748F6" w:rsidRDefault="0052148D">
            <w:pPr>
              <w:rPr>
                <w:rFonts w:ascii="Arial" w:hAnsi="Arial" w:cs="Arial"/>
                <w:sz w:val="20"/>
                <w:szCs w:val="20"/>
              </w:rPr>
            </w:pPr>
          </w:p>
        </w:tc>
      </w:tr>
      <w:tr w:rsidR="0052148D" w:rsidRPr="005748F6" w14:paraId="7A692B6A" w14:textId="77777777">
        <w:tc>
          <w:tcPr>
            <w:tcW w:w="5351" w:type="dxa"/>
          </w:tcPr>
          <w:p w14:paraId="515062B3" w14:textId="77777777" w:rsidR="0052148D" w:rsidRPr="005748F6" w:rsidRDefault="0052148D">
            <w:pPr>
              <w:pStyle w:val="Heading2"/>
              <w:jc w:val="left"/>
              <w:rPr>
                <w:rFonts w:ascii="Arial" w:eastAsia="Times New Roman" w:hAnsi="Arial" w:cs="Arial"/>
              </w:rPr>
            </w:pPr>
          </w:p>
        </w:tc>
        <w:tc>
          <w:tcPr>
            <w:tcW w:w="9357" w:type="dxa"/>
          </w:tcPr>
          <w:p w14:paraId="13E7552E" w14:textId="77777777" w:rsidR="0052148D" w:rsidRPr="005748F6" w:rsidRDefault="000D41E0">
            <w:pPr>
              <w:pStyle w:val="Heading2"/>
              <w:jc w:val="left"/>
              <w:rPr>
                <w:rFonts w:ascii="Arial" w:eastAsia="Times New Roman" w:hAnsi="Arial" w:cs="Arial"/>
              </w:rPr>
            </w:pPr>
            <w:r w:rsidRPr="005748F6">
              <w:rPr>
                <w:rFonts w:ascii="Arial" w:eastAsia="Times New Roman" w:hAnsi="Arial" w:cs="Arial"/>
              </w:rPr>
              <w:t>Reviewer’s comment</w:t>
            </w:r>
          </w:p>
          <w:p w14:paraId="2CBB8B9F" w14:textId="77777777" w:rsidR="0052148D" w:rsidRPr="005748F6" w:rsidRDefault="000D41E0">
            <w:pPr>
              <w:rPr>
                <w:rFonts w:ascii="Arial" w:eastAsia="Arial" w:hAnsi="Arial" w:cs="Arial"/>
                <w:b/>
                <w:sz w:val="20"/>
                <w:szCs w:val="20"/>
              </w:rPr>
            </w:pPr>
            <w:r w:rsidRPr="005748F6">
              <w:rPr>
                <w:rFonts w:ascii="Arial" w:eastAsia="Arial" w:hAnsi="Arial" w:cs="Arial"/>
                <w:b/>
                <w:sz w:val="20"/>
                <w:szCs w:val="20"/>
                <w:highlight w:val="yellow"/>
              </w:rPr>
              <w:t>Artificial Intelligence (AI) generated or assisted review comments are strictly prohibited during peer review.</w:t>
            </w:r>
          </w:p>
          <w:p w14:paraId="31E8184C" w14:textId="77777777" w:rsidR="0052148D" w:rsidRPr="005748F6" w:rsidRDefault="0052148D">
            <w:pPr>
              <w:rPr>
                <w:rFonts w:ascii="Arial" w:hAnsi="Arial" w:cs="Arial"/>
                <w:sz w:val="20"/>
                <w:szCs w:val="20"/>
              </w:rPr>
            </w:pPr>
          </w:p>
        </w:tc>
        <w:tc>
          <w:tcPr>
            <w:tcW w:w="6442" w:type="dxa"/>
          </w:tcPr>
          <w:p w14:paraId="2FF8E4AA" w14:textId="77777777" w:rsidR="0052148D" w:rsidRPr="005748F6" w:rsidRDefault="000D41E0">
            <w:pPr>
              <w:pStyle w:val="Heading2"/>
              <w:jc w:val="left"/>
              <w:rPr>
                <w:rFonts w:ascii="Arial" w:eastAsia="Times New Roman" w:hAnsi="Arial" w:cs="Arial"/>
                <w:b w:val="0"/>
              </w:rPr>
            </w:pPr>
            <w:r w:rsidRPr="005748F6">
              <w:rPr>
                <w:rFonts w:ascii="Arial" w:eastAsia="Times New Roman" w:hAnsi="Arial" w:cs="Arial"/>
              </w:rPr>
              <w:t>Author’s Feedback</w:t>
            </w:r>
            <w:r w:rsidRPr="005748F6">
              <w:rPr>
                <w:rFonts w:ascii="Arial" w:eastAsia="Times New Roman" w:hAnsi="Arial" w:cs="Arial"/>
                <w:b w:val="0"/>
              </w:rPr>
              <w:t xml:space="preserve"> </w:t>
            </w:r>
            <w:r w:rsidRPr="005748F6">
              <w:rPr>
                <w:rFonts w:ascii="Arial" w:eastAsia="Times New Roman" w:hAnsi="Arial" w:cs="Arial"/>
                <w:b w:val="0"/>
                <w:i/>
              </w:rPr>
              <w:t>(Please correct the manuscript and highlight that part in the manuscript. It is mandatory that authors should write his/her feedback here)</w:t>
            </w:r>
          </w:p>
        </w:tc>
      </w:tr>
      <w:tr w:rsidR="0052148D" w:rsidRPr="005748F6" w14:paraId="1C739E15" w14:textId="77777777">
        <w:trPr>
          <w:trHeight w:val="1264"/>
        </w:trPr>
        <w:tc>
          <w:tcPr>
            <w:tcW w:w="5351" w:type="dxa"/>
          </w:tcPr>
          <w:p w14:paraId="2FB383A9" w14:textId="77777777" w:rsidR="0052148D" w:rsidRPr="005748F6" w:rsidRDefault="000D41E0">
            <w:pPr>
              <w:ind w:left="360"/>
              <w:rPr>
                <w:rFonts w:ascii="Arial" w:hAnsi="Arial" w:cs="Arial"/>
                <w:b/>
                <w:sz w:val="20"/>
                <w:szCs w:val="20"/>
              </w:rPr>
            </w:pPr>
            <w:r w:rsidRPr="005748F6">
              <w:rPr>
                <w:rFonts w:ascii="Arial" w:hAnsi="Arial" w:cs="Arial"/>
                <w:b/>
                <w:sz w:val="20"/>
                <w:szCs w:val="20"/>
              </w:rPr>
              <w:t>Please write a few sentences regarding the importance of this manuscript for the scientific community. A minimum of 3-4 sentences may be required for this part.</w:t>
            </w:r>
          </w:p>
          <w:p w14:paraId="14CEB181" w14:textId="77777777" w:rsidR="0052148D" w:rsidRPr="005748F6" w:rsidRDefault="0052148D">
            <w:pPr>
              <w:ind w:left="360"/>
              <w:rPr>
                <w:rFonts w:ascii="Arial" w:hAnsi="Arial" w:cs="Arial"/>
                <w:b/>
                <w:sz w:val="20"/>
                <w:szCs w:val="20"/>
              </w:rPr>
            </w:pPr>
          </w:p>
        </w:tc>
        <w:tc>
          <w:tcPr>
            <w:tcW w:w="9357" w:type="dxa"/>
          </w:tcPr>
          <w:p w14:paraId="587C63CD" w14:textId="77777777" w:rsidR="0052148D" w:rsidRPr="005748F6" w:rsidRDefault="000D41E0">
            <w:pPr>
              <w:jc w:val="both"/>
              <w:rPr>
                <w:rFonts w:ascii="Arial" w:hAnsi="Arial" w:cs="Arial"/>
                <w:b/>
                <w:color w:val="000000"/>
                <w:sz w:val="20"/>
                <w:szCs w:val="20"/>
              </w:rPr>
            </w:pPr>
            <w:r w:rsidRPr="005748F6">
              <w:rPr>
                <w:rFonts w:ascii="Arial" w:hAnsi="Arial" w:cs="Arial"/>
                <w:sz w:val="20"/>
                <w:szCs w:val="20"/>
              </w:rPr>
              <w:t xml:space="preserve">use of street adulterated illicit drugs is a worldwide health problem that affects almost </w:t>
            </w:r>
            <w:r w:rsidRPr="005748F6">
              <w:rPr>
                <w:rFonts w:ascii="Arial" w:hAnsi="Arial" w:cs="Arial"/>
                <w:sz w:val="20"/>
                <w:szCs w:val="20"/>
                <w:highlight w:val="white"/>
              </w:rPr>
              <w:t xml:space="preserve">21.5 million people aged 12 or older. The administration of </w:t>
            </w:r>
            <w:proofErr w:type="spellStart"/>
            <w:r w:rsidRPr="005748F6">
              <w:rPr>
                <w:rFonts w:ascii="Arial" w:hAnsi="Arial" w:cs="Arial"/>
                <w:sz w:val="20"/>
                <w:szCs w:val="20"/>
                <w:highlight w:val="white"/>
              </w:rPr>
              <w:t>nyaope</w:t>
            </w:r>
            <w:proofErr w:type="spellEnd"/>
            <w:r w:rsidRPr="005748F6">
              <w:rPr>
                <w:rFonts w:ascii="Arial" w:hAnsi="Arial" w:cs="Arial"/>
                <w:sz w:val="20"/>
                <w:szCs w:val="20"/>
                <w:highlight w:val="white"/>
              </w:rPr>
              <w:t xml:space="preserve"> is a serious substance use disorder (SUD) that is mainly used for recreational purposes predominantly in the black township in South Africa.  The ingredients are mostly known by the dealer.  Several studies had been conducted that showed that low-grade heroin is the chief ingredient found in the </w:t>
            </w:r>
            <w:proofErr w:type="spellStart"/>
            <w:r w:rsidRPr="005748F6">
              <w:rPr>
                <w:rFonts w:ascii="Arial" w:hAnsi="Arial" w:cs="Arial"/>
                <w:sz w:val="20"/>
                <w:szCs w:val="20"/>
                <w:highlight w:val="white"/>
              </w:rPr>
              <w:t>nyaope</w:t>
            </w:r>
            <w:proofErr w:type="spellEnd"/>
            <w:r w:rsidRPr="005748F6">
              <w:rPr>
                <w:rFonts w:ascii="Arial" w:hAnsi="Arial" w:cs="Arial"/>
                <w:sz w:val="20"/>
                <w:szCs w:val="20"/>
                <w:highlight w:val="white"/>
              </w:rPr>
              <w:t xml:space="preserve"> samples.  </w:t>
            </w:r>
            <w:r w:rsidRPr="005748F6">
              <w:rPr>
                <w:rFonts w:ascii="Arial" w:hAnsi="Arial" w:cs="Arial"/>
                <w:b/>
                <w:sz w:val="20"/>
                <w:szCs w:val="20"/>
                <w:highlight w:val="white"/>
              </w:rPr>
              <w:t>Method:</w:t>
            </w:r>
            <w:r w:rsidRPr="005748F6">
              <w:rPr>
                <w:rFonts w:ascii="Arial" w:hAnsi="Arial" w:cs="Arial"/>
                <w:sz w:val="20"/>
                <w:szCs w:val="20"/>
                <w:highlight w:val="white"/>
              </w:rPr>
              <w:t xml:space="preserve"> </w:t>
            </w:r>
            <w:proofErr w:type="spellStart"/>
            <w:r w:rsidRPr="005748F6">
              <w:rPr>
                <w:rFonts w:ascii="Arial" w:hAnsi="Arial" w:cs="Arial"/>
                <w:sz w:val="20"/>
                <w:szCs w:val="20"/>
                <w:highlight w:val="white"/>
              </w:rPr>
              <w:t>Nyaope</w:t>
            </w:r>
            <w:proofErr w:type="spellEnd"/>
            <w:r w:rsidRPr="005748F6">
              <w:rPr>
                <w:rFonts w:ascii="Arial" w:hAnsi="Arial" w:cs="Arial"/>
                <w:sz w:val="20"/>
                <w:szCs w:val="20"/>
                <w:highlight w:val="white"/>
              </w:rPr>
              <w:t xml:space="preserve"> samples were collected and </w:t>
            </w:r>
            <w:proofErr w:type="spellStart"/>
            <w:r w:rsidRPr="005748F6">
              <w:rPr>
                <w:rFonts w:ascii="Arial" w:hAnsi="Arial" w:cs="Arial"/>
                <w:sz w:val="20"/>
                <w:szCs w:val="20"/>
                <w:highlight w:val="white"/>
              </w:rPr>
              <w:t>analyzed</w:t>
            </w:r>
            <w:proofErr w:type="spellEnd"/>
            <w:r w:rsidRPr="005748F6">
              <w:rPr>
                <w:rFonts w:ascii="Arial" w:hAnsi="Arial" w:cs="Arial"/>
                <w:sz w:val="20"/>
                <w:szCs w:val="20"/>
                <w:highlight w:val="white"/>
              </w:rPr>
              <w:t xml:space="preserve"> by GC-MS machine using different solvents.  Methanol was the preferred solvent to produce a high number of compounds. The number of compounds produced by the different solvents was a highly significant difference with a p-value &lt; 0.005.  </w:t>
            </w:r>
            <w:r w:rsidRPr="005748F6">
              <w:rPr>
                <w:rFonts w:ascii="Arial" w:hAnsi="Arial" w:cs="Arial"/>
                <w:b/>
                <w:sz w:val="20"/>
                <w:szCs w:val="20"/>
                <w:highlight w:val="white"/>
              </w:rPr>
              <w:t xml:space="preserve">Results: </w:t>
            </w:r>
            <w:r w:rsidRPr="005748F6">
              <w:rPr>
                <w:rFonts w:ascii="Arial" w:hAnsi="Arial" w:cs="Arial"/>
                <w:sz w:val="20"/>
                <w:szCs w:val="20"/>
                <w:highlight w:val="white"/>
              </w:rPr>
              <w:t>As a result, the focus of this manuscript was based on the use of methanol</w:t>
            </w:r>
          </w:p>
        </w:tc>
        <w:tc>
          <w:tcPr>
            <w:tcW w:w="6442" w:type="dxa"/>
          </w:tcPr>
          <w:p w14:paraId="370D8351" w14:textId="77777777" w:rsidR="0052148D" w:rsidRPr="005748F6" w:rsidRDefault="0052148D">
            <w:pPr>
              <w:pStyle w:val="Heading2"/>
              <w:jc w:val="left"/>
              <w:rPr>
                <w:rFonts w:ascii="Arial" w:eastAsia="Times New Roman" w:hAnsi="Arial" w:cs="Arial"/>
                <w:b w:val="0"/>
              </w:rPr>
            </w:pPr>
          </w:p>
        </w:tc>
      </w:tr>
      <w:tr w:rsidR="0052148D" w:rsidRPr="005748F6" w14:paraId="0E861720" w14:textId="77777777">
        <w:trPr>
          <w:trHeight w:val="1262"/>
        </w:trPr>
        <w:tc>
          <w:tcPr>
            <w:tcW w:w="5351" w:type="dxa"/>
          </w:tcPr>
          <w:p w14:paraId="1A845570" w14:textId="77777777" w:rsidR="0052148D" w:rsidRPr="005748F6" w:rsidRDefault="000D41E0">
            <w:pPr>
              <w:ind w:left="360"/>
              <w:rPr>
                <w:rFonts w:ascii="Arial" w:hAnsi="Arial" w:cs="Arial"/>
                <w:b/>
                <w:sz w:val="20"/>
                <w:szCs w:val="20"/>
              </w:rPr>
            </w:pPr>
            <w:r w:rsidRPr="005748F6">
              <w:rPr>
                <w:rFonts w:ascii="Arial" w:hAnsi="Arial" w:cs="Arial"/>
                <w:b/>
                <w:sz w:val="20"/>
                <w:szCs w:val="20"/>
              </w:rPr>
              <w:t>Is the title of the article suitable?</w:t>
            </w:r>
          </w:p>
          <w:p w14:paraId="61CE59F1" w14:textId="77777777" w:rsidR="0052148D" w:rsidRPr="005748F6" w:rsidRDefault="000D41E0">
            <w:pPr>
              <w:ind w:left="360"/>
              <w:rPr>
                <w:rFonts w:ascii="Arial" w:hAnsi="Arial" w:cs="Arial"/>
                <w:b/>
                <w:sz w:val="20"/>
                <w:szCs w:val="20"/>
              </w:rPr>
            </w:pPr>
            <w:r w:rsidRPr="005748F6">
              <w:rPr>
                <w:rFonts w:ascii="Arial" w:hAnsi="Arial" w:cs="Arial"/>
                <w:b/>
                <w:sz w:val="20"/>
                <w:szCs w:val="20"/>
              </w:rPr>
              <w:t>(If not please suggest an alternative title)</w:t>
            </w:r>
          </w:p>
          <w:p w14:paraId="445D4B7E" w14:textId="77777777" w:rsidR="0052148D" w:rsidRPr="005748F6" w:rsidRDefault="0052148D">
            <w:pPr>
              <w:pStyle w:val="Heading2"/>
              <w:jc w:val="left"/>
              <w:rPr>
                <w:rFonts w:ascii="Arial" w:eastAsia="Times New Roman" w:hAnsi="Arial" w:cs="Arial"/>
                <w:u w:val="single"/>
              </w:rPr>
            </w:pPr>
          </w:p>
        </w:tc>
        <w:tc>
          <w:tcPr>
            <w:tcW w:w="9357" w:type="dxa"/>
          </w:tcPr>
          <w:p w14:paraId="4A25EB8D" w14:textId="77777777" w:rsidR="0052148D" w:rsidRPr="005748F6" w:rsidRDefault="000D41E0">
            <w:pPr>
              <w:ind w:left="360"/>
              <w:rPr>
                <w:rFonts w:ascii="Arial" w:hAnsi="Arial" w:cs="Arial"/>
                <w:b/>
                <w:sz w:val="20"/>
                <w:szCs w:val="20"/>
              </w:rPr>
            </w:pPr>
            <w:r w:rsidRPr="005748F6">
              <w:rPr>
                <w:rFonts w:ascii="Arial" w:hAnsi="Arial" w:cs="Arial"/>
                <w:b/>
                <w:sz w:val="20"/>
                <w:szCs w:val="20"/>
              </w:rPr>
              <w:t xml:space="preserve">Yes suitable </w:t>
            </w:r>
          </w:p>
        </w:tc>
        <w:tc>
          <w:tcPr>
            <w:tcW w:w="6442" w:type="dxa"/>
          </w:tcPr>
          <w:p w14:paraId="2BCA64B4" w14:textId="77777777" w:rsidR="0052148D" w:rsidRPr="005748F6" w:rsidRDefault="0052148D">
            <w:pPr>
              <w:pStyle w:val="Heading2"/>
              <w:jc w:val="left"/>
              <w:rPr>
                <w:rFonts w:ascii="Arial" w:eastAsia="Times New Roman" w:hAnsi="Arial" w:cs="Arial"/>
                <w:b w:val="0"/>
              </w:rPr>
            </w:pPr>
          </w:p>
        </w:tc>
      </w:tr>
      <w:tr w:rsidR="0052148D" w:rsidRPr="005748F6" w14:paraId="2B9569BE" w14:textId="77777777">
        <w:trPr>
          <w:trHeight w:val="1262"/>
        </w:trPr>
        <w:tc>
          <w:tcPr>
            <w:tcW w:w="5351" w:type="dxa"/>
          </w:tcPr>
          <w:p w14:paraId="4931CFE9" w14:textId="77777777" w:rsidR="0052148D" w:rsidRPr="005748F6" w:rsidRDefault="000D41E0">
            <w:pPr>
              <w:pStyle w:val="Heading2"/>
              <w:ind w:left="360"/>
              <w:jc w:val="left"/>
              <w:rPr>
                <w:rFonts w:ascii="Arial" w:eastAsia="Times New Roman" w:hAnsi="Arial" w:cs="Arial"/>
              </w:rPr>
            </w:pPr>
            <w:r w:rsidRPr="005748F6">
              <w:rPr>
                <w:rFonts w:ascii="Arial" w:eastAsia="Times New Roman" w:hAnsi="Arial" w:cs="Arial"/>
              </w:rPr>
              <w:t>Is the abstract of the article comprehensive? Do you suggest the addition (or deletion) of some points in this section? Please write your suggestions here.</w:t>
            </w:r>
          </w:p>
          <w:p w14:paraId="1701FAB5" w14:textId="77777777" w:rsidR="0052148D" w:rsidRPr="005748F6" w:rsidRDefault="0052148D">
            <w:pPr>
              <w:pStyle w:val="Heading2"/>
              <w:jc w:val="left"/>
              <w:rPr>
                <w:rFonts w:ascii="Arial" w:eastAsia="Times New Roman" w:hAnsi="Arial" w:cs="Arial"/>
                <w:u w:val="single"/>
              </w:rPr>
            </w:pPr>
          </w:p>
        </w:tc>
        <w:tc>
          <w:tcPr>
            <w:tcW w:w="9357" w:type="dxa"/>
          </w:tcPr>
          <w:p w14:paraId="41FBBC28" w14:textId="77777777" w:rsidR="0052148D" w:rsidRPr="005748F6" w:rsidRDefault="000D41E0">
            <w:pPr>
              <w:ind w:left="360"/>
              <w:rPr>
                <w:rFonts w:ascii="Arial" w:hAnsi="Arial" w:cs="Arial"/>
                <w:b/>
                <w:sz w:val="20"/>
                <w:szCs w:val="20"/>
              </w:rPr>
            </w:pPr>
            <w:proofErr w:type="gramStart"/>
            <w:r w:rsidRPr="005748F6">
              <w:rPr>
                <w:rFonts w:ascii="Arial" w:hAnsi="Arial" w:cs="Arial"/>
                <w:b/>
                <w:sz w:val="20"/>
                <w:szCs w:val="20"/>
              </w:rPr>
              <w:t>No</w:t>
            </w:r>
            <w:proofErr w:type="gramEnd"/>
            <w:r w:rsidRPr="005748F6">
              <w:rPr>
                <w:rFonts w:ascii="Arial" w:hAnsi="Arial" w:cs="Arial"/>
                <w:b/>
                <w:sz w:val="20"/>
                <w:szCs w:val="20"/>
              </w:rPr>
              <w:t xml:space="preserve"> it is not comprehensive </w:t>
            </w:r>
          </w:p>
        </w:tc>
        <w:tc>
          <w:tcPr>
            <w:tcW w:w="6442" w:type="dxa"/>
          </w:tcPr>
          <w:p w14:paraId="716E3287" w14:textId="77777777" w:rsidR="0052148D" w:rsidRPr="005748F6" w:rsidRDefault="0052148D">
            <w:pPr>
              <w:pStyle w:val="Heading2"/>
              <w:jc w:val="left"/>
              <w:rPr>
                <w:rFonts w:ascii="Arial" w:eastAsia="Times New Roman" w:hAnsi="Arial" w:cs="Arial"/>
                <w:b w:val="0"/>
              </w:rPr>
            </w:pPr>
          </w:p>
        </w:tc>
      </w:tr>
      <w:tr w:rsidR="0052148D" w:rsidRPr="005748F6" w14:paraId="11671A8D" w14:textId="77777777">
        <w:trPr>
          <w:trHeight w:val="859"/>
        </w:trPr>
        <w:tc>
          <w:tcPr>
            <w:tcW w:w="5351" w:type="dxa"/>
          </w:tcPr>
          <w:p w14:paraId="1E066BE0" w14:textId="77777777" w:rsidR="0052148D" w:rsidRPr="005748F6" w:rsidRDefault="000D41E0">
            <w:pPr>
              <w:ind w:left="360"/>
              <w:rPr>
                <w:rFonts w:ascii="Arial" w:hAnsi="Arial" w:cs="Arial"/>
                <w:b/>
                <w:sz w:val="20"/>
                <w:szCs w:val="20"/>
                <w:u w:val="single"/>
              </w:rPr>
            </w:pPr>
            <w:r w:rsidRPr="005748F6">
              <w:rPr>
                <w:rFonts w:ascii="Arial" w:hAnsi="Arial" w:cs="Arial"/>
                <w:b/>
                <w:sz w:val="20"/>
                <w:szCs w:val="20"/>
              </w:rPr>
              <w:t xml:space="preserve">Is the manuscript scientifically, correct? Please write here. </w:t>
            </w:r>
          </w:p>
        </w:tc>
        <w:tc>
          <w:tcPr>
            <w:tcW w:w="9357" w:type="dxa"/>
          </w:tcPr>
          <w:p w14:paraId="77653FA5" w14:textId="77777777" w:rsidR="0052148D" w:rsidRPr="005748F6" w:rsidRDefault="000D41E0">
            <w:pPr>
              <w:pBdr>
                <w:top w:val="nil"/>
                <w:left w:val="nil"/>
                <w:bottom w:val="nil"/>
                <w:right w:val="nil"/>
                <w:between w:val="nil"/>
              </w:pBdr>
              <w:rPr>
                <w:rFonts w:ascii="Arial" w:hAnsi="Arial" w:cs="Arial"/>
                <w:b/>
                <w:color w:val="000000"/>
                <w:sz w:val="20"/>
                <w:szCs w:val="20"/>
              </w:rPr>
            </w:pPr>
            <w:r w:rsidRPr="005748F6">
              <w:rPr>
                <w:rFonts w:ascii="Arial" w:hAnsi="Arial" w:cs="Arial"/>
                <w:b/>
                <w:sz w:val="20"/>
                <w:szCs w:val="20"/>
              </w:rPr>
              <w:t xml:space="preserve">Yes </w:t>
            </w:r>
          </w:p>
        </w:tc>
        <w:tc>
          <w:tcPr>
            <w:tcW w:w="6442" w:type="dxa"/>
          </w:tcPr>
          <w:p w14:paraId="0247A3E4" w14:textId="77777777" w:rsidR="0052148D" w:rsidRPr="005748F6" w:rsidRDefault="0052148D">
            <w:pPr>
              <w:pStyle w:val="Heading2"/>
              <w:jc w:val="left"/>
              <w:rPr>
                <w:rFonts w:ascii="Arial" w:eastAsia="Times New Roman" w:hAnsi="Arial" w:cs="Arial"/>
                <w:b w:val="0"/>
              </w:rPr>
            </w:pPr>
          </w:p>
        </w:tc>
      </w:tr>
      <w:tr w:rsidR="0052148D" w:rsidRPr="005748F6" w14:paraId="36EE6FEB" w14:textId="77777777">
        <w:trPr>
          <w:trHeight w:val="703"/>
        </w:trPr>
        <w:tc>
          <w:tcPr>
            <w:tcW w:w="5351" w:type="dxa"/>
          </w:tcPr>
          <w:p w14:paraId="3B7259F5" w14:textId="77777777" w:rsidR="0052148D" w:rsidRPr="005748F6" w:rsidRDefault="000D41E0">
            <w:pPr>
              <w:ind w:left="360"/>
              <w:rPr>
                <w:rFonts w:ascii="Arial" w:hAnsi="Arial" w:cs="Arial"/>
                <w:b/>
                <w:sz w:val="20"/>
                <w:szCs w:val="20"/>
              </w:rPr>
            </w:pPr>
            <w:r w:rsidRPr="005748F6">
              <w:rPr>
                <w:rFonts w:ascii="Arial" w:hAnsi="Arial" w:cs="Arial"/>
                <w:b/>
                <w:sz w:val="20"/>
                <w:szCs w:val="20"/>
              </w:rPr>
              <w:t>Are the references sufficient and recent? If you have suggestions of additional references, please mention them in the review form.</w:t>
            </w:r>
          </w:p>
          <w:p w14:paraId="2CF1E878" w14:textId="77777777" w:rsidR="0052148D" w:rsidRPr="005748F6" w:rsidRDefault="000D41E0">
            <w:pPr>
              <w:ind w:left="360"/>
              <w:rPr>
                <w:rFonts w:ascii="Arial" w:hAnsi="Arial" w:cs="Arial"/>
                <w:b/>
                <w:sz w:val="20"/>
                <w:szCs w:val="20"/>
                <w:u w:val="single"/>
              </w:rPr>
            </w:pPr>
            <w:r w:rsidRPr="005748F6">
              <w:rPr>
                <w:rFonts w:ascii="Arial" w:hAnsi="Arial" w:cs="Arial"/>
                <w:b/>
                <w:sz w:val="20"/>
                <w:szCs w:val="20"/>
                <w:u w:val="single"/>
              </w:rPr>
              <w:t>-</w:t>
            </w:r>
          </w:p>
        </w:tc>
        <w:tc>
          <w:tcPr>
            <w:tcW w:w="9357" w:type="dxa"/>
          </w:tcPr>
          <w:p w14:paraId="576FFC9D" w14:textId="77777777" w:rsidR="0052148D" w:rsidRPr="005748F6" w:rsidRDefault="000D41E0">
            <w:pPr>
              <w:pBdr>
                <w:top w:val="nil"/>
                <w:left w:val="nil"/>
                <w:bottom w:val="nil"/>
                <w:right w:val="nil"/>
                <w:between w:val="nil"/>
              </w:pBdr>
              <w:rPr>
                <w:rFonts w:ascii="Arial" w:hAnsi="Arial" w:cs="Arial"/>
                <w:b/>
                <w:color w:val="000000"/>
                <w:sz w:val="20"/>
                <w:szCs w:val="20"/>
              </w:rPr>
            </w:pPr>
            <w:r w:rsidRPr="005748F6">
              <w:rPr>
                <w:rFonts w:ascii="Arial" w:hAnsi="Arial" w:cs="Arial"/>
                <w:b/>
                <w:sz w:val="20"/>
                <w:szCs w:val="20"/>
              </w:rPr>
              <w:t xml:space="preserve">Sufficient </w:t>
            </w:r>
          </w:p>
        </w:tc>
        <w:tc>
          <w:tcPr>
            <w:tcW w:w="6442" w:type="dxa"/>
          </w:tcPr>
          <w:p w14:paraId="7E3AF5A3" w14:textId="77777777" w:rsidR="0052148D" w:rsidRPr="005748F6" w:rsidRDefault="0052148D">
            <w:pPr>
              <w:pStyle w:val="Heading2"/>
              <w:jc w:val="left"/>
              <w:rPr>
                <w:rFonts w:ascii="Arial" w:eastAsia="Times New Roman" w:hAnsi="Arial" w:cs="Arial"/>
                <w:b w:val="0"/>
              </w:rPr>
            </w:pPr>
          </w:p>
        </w:tc>
      </w:tr>
      <w:tr w:rsidR="0052148D" w:rsidRPr="005748F6" w14:paraId="1465178A" w14:textId="77777777">
        <w:trPr>
          <w:trHeight w:val="386"/>
        </w:trPr>
        <w:tc>
          <w:tcPr>
            <w:tcW w:w="5351" w:type="dxa"/>
          </w:tcPr>
          <w:p w14:paraId="74484E07" w14:textId="77777777" w:rsidR="0052148D" w:rsidRPr="005748F6" w:rsidRDefault="0052148D">
            <w:pPr>
              <w:pStyle w:val="Heading2"/>
              <w:jc w:val="left"/>
              <w:rPr>
                <w:rFonts w:ascii="Arial" w:eastAsia="Times New Roman" w:hAnsi="Arial" w:cs="Arial"/>
                <w:b w:val="0"/>
              </w:rPr>
            </w:pPr>
          </w:p>
          <w:p w14:paraId="14E66393" w14:textId="77777777" w:rsidR="0052148D" w:rsidRPr="005748F6" w:rsidRDefault="000D41E0">
            <w:pPr>
              <w:pStyle w:val="Heading2"/>
              <w:ind w:left="360"/>
              <w:jc w:val="left"/>
              <w:rPr>
                <w:rFonts w:ascii="Arial" w:eastAsia="Times New Roman" w:hAnsi="Arial" w:cs="Arial"/>
              </w:rPr>
            </w:pPr>
            <w:r w:rsidRPr="005748F6">
              <w:rPr>
                <w:rFonts w:ascii="Arial" w:eastAsia="Times New Roman" w:hAnsi="Arial" w:cs="Arial"/>
              </w:rPr>
              <w:t>Is the language/English quality of the article suitable for scholarly communications?</w:t>
            </w:r>
          </w:p>
          <w:p w14:paraId="6586A9C9" w14:textId="77777777" w:rsidR="0052148D" w:rsidRPr="005748F6" w:rsidRDefault="0052148D">
            <w:pPr>
              <w:rPr>
                <w:rFonts w:ascii="Arial" w:hAnsi="Arial" w:cs="Arial"/>
                <w:sz w:val="20"/>
                <w:szCs w:val="20"/>
              </w:rPr>
            </w:pPr>
          </w:p>
        </w:tc>
        <w:tc>
          <w:tcPr>
            <w:tcW w:w="9357" w:type="dxa"/>
          </w:tcPr>
          <w:p w14:paraId="7A2C6460" w14:textId="77777777" w:rsidR="0052148D" w:rsidRPr="005748F6" w:rsidRDefault="0052148D">
            <w:pPr>
              <w:rPr>
                <w:rFonts w:ascii="Arial" w:hAnsi="Arial" w:cs="Arial"/>
                <w:sz w:val="20"/>
                <w:szCs w:val="20"/>
              </w:rPr>
            </w:pPr>
          </w:p>
          <w:p w14:paraId="1413A758" w14:textId="77777777" w:rsidR="0052148D" w:rsidRPr="005748F6" w:rsidRDefault="000D41E0">
            <w:pPr>
              <w:rPr>
                <w:rFonts w:ascii="Arial" w:hAnsi="Arial" w:cs="Arial"/>
                <w:sz w:val="20"/>
                <w:szCs w:val="20"/>
              </w:rPr>
            </w:pPr>
            <w:r w:rsidRPr="005748F6">
              <w:rPr>
                <w:rFonts w:ascii="Arial" w:hAnsi="Arial" w:cs="Arial"/>
                <w:sz w:val="20"/>
                <w:szCs w:val="20"/>
              </w:rPr>
              <w:t xml:space="preserve">Some little grammatical changes needed </w:t>
            </w:r>
          </w:p>
          <w:p w14:paraId="5107A72C" w14:textId="77777777" w:rsidR="0052148D" w:rsidRPr="005748F6" w:rsidRDefault="0052148D">
            <w:pPr>
              <w:rPr>
                <w:rFonts w:ascii="Arial" w:hAnsi="Arial" w:cs="Arial"/>
                <w:sz w:val="20"/>
                <w:szCs w:val="20"/>
              </w:rPr>
            </w:pPr>
          </w:p>
          <w:p w14:paraId="2DA51269" w14:textId="77777777" w:rsidR="0052148D" w:rsidRPr="005748F6" w:rsidRDefault="0052148D">
            <w:pPr>
              <w:rPr>
                <w:rFonts w:ascii="Arial" w:hAnsi="Arial" w:cs="Arial"/>
                <w:sz w:val="20"/>
                <w:szCs w:val="20"/>
              </w:rPr>
            </w:pPr>
          </w:p>
          <w:p w14:paraId="30C00E4D" w14:textId="77777777" w:rsidR="0052148D" w:rsidRPr="005748F6" w:rsidRDefault="0052148D">
            <w:pPr>
              <w:rPr>
                <w:rFonts w:ascii="Arial" w:hAnsi="Arial" w:cs="Arial"/>
                <w:sz w:val="20"/>
                <w:szCs w:val="20"/>
              </w:rPr>
            </w:pPr>
          </w:p>
        </w:tc>
        <w:tc>
          <w:tcPr>
            <w:tcW w:w="6442" w:type="dxa"/>
          </w:tcPr>
          <w:p w14:paraId="52F176BD" w14:textId="77777777" w:rsidR="0052148D" w:rsidRPr="005748F6" w:rsidRDefault="0052148D">
            <w:pPr>
              <w:rPr>
                <w:rFonts w:ascii="Arial" w:hAnsi="Arial" w:cs="Arial"/>
                <w:sz w:val="20"/>
                <w:szCs w:val="20"/>
              </w:rPr>
            </w:pPr>
          </w:p>
        </w:tc>
      </w:tr>
      <w:tr w:rsidR="0052148D" w:rsidRPr="005748F6" w14:paraId="38168FBF" w14:textId="77777777">
        <w:trPr>
          <w:trHeight w:val="1178"/>
        </w:trPr>
        <w:tc>
          <w:tcPr>
            <w:tcW w:w="5351" w:type="dxa"/>
          </w:tcPr>
          <w:p w14:paraId="0544CBAC" w14:textId="77777777" w:rsidR="0052148D" w:rsidRPr="005748F6" w:rsidRDefault="000D41E0">
            <w:pPr>
              <w:pStyle w:val="Heading2"/>
              <w:jc w:val="left"/>
              <w:rPr>
                <w:rFonts w:ascii="Arial" w:eastAsia="Times New Roman" w:hAnsi="Arial" w:cs="Arial"/>
                <w:b w:val="0"/>
              </w:rPr>
            </w:pPr>
            <w:r w:rsidRPr="005748F6">
              <w:rPr>
                <w:rFonts w:ascii="Arial" w:eastAsia="Times New Roman" w:hAnsi="Arial" w:cs="Arial"/>
                <w:u w:val="single"/>
              </w:rPr>
              <w:t>Optional/General</w:t>
            </w:r>
            <w:r w:rsidRPr="005748F6">
              <w:rPr>
                <w:rFonts w:ascii="Arial" w:eastAsia="Times New Roman" w:hAnsi="Arial" w:cs="Arial"/>
              </w:rPr>
              <w:t xml:space="preserve"> </w:t>
            </w:r>
            <w:r w:rsidRPr="005748F6">
              <w:rPr>
                <w:rFonts w:ascii="Arial" w:eastAsia="Times New Roman" w:hAnsi="Arial" w:cs="Arial"/>
                <w:b w:val="0"/>
              </w:rPr>
              <w:t>comments</w:t>
            </w:r>
          </w:p>
          <w:p w14:paraId="3B46445A" w14:textId="77777777" w:rsidR="0052148D" w:rsidRPr="005748F6" w:rsidRDefault="0052148D">
            <w:pPr>
              <w:pStyle w:val="Heading2"/>
              <w:jc w:val="left"/>
              <w:rPr>
                <w:rFonts w:ascii="Arial" w:eastAsia="Times New Roman" w:hAnsi="Arial" w:cs="Arial"/>
                <w:b w:val="0"/>
              </w:rPr>
            </w:pPr>
          </w:p>
        </w:tc>
        <w:tc>
          <w:tcPr>
            <w:tcW w:w="9357" w:type="dxa"/>
          </w:tcPr>
          <w:p w14:paraId="11B8F362" w14:textId="77777777" w:rsidR="0052148D" w:rsidRPr="005748F6" w:rsidRDefault="0052148D">
            <w:pPr>
              <w:rPr>
                <w:rFonts w:ascii="Arial" w:hAnsi="Arial" w:cs="Arial"/>
                <w:sz w:val="20"/>
                <w:szCs w:val="20"/>
              </w:rPr>
            </w:pPr>
          </w:p>
          <w:p w14:paraId="7F5DC366" w14:textId="77777777" w:rsidR="0052148D" w:rsidRPr="005748F6" w:rsidRDefault="0052148D">
            <w:pPr>
              <w:rPr>
                <w:rFonts w:ascii="Arial" w:hAnsi="Arial" w:cs="Arial"/>
                <w:sz w:val="20"/>
                <w:szCs w:val="20"/>
              </w:rPr>
            </w:pPr>
          </w:p>
          <w:p w14:paraId="4B1E273A" w14:textId="77777777" w:rsidR="0052148D" w:rsidRPr="005748F6" w:rsidRDefault="0052148D">
            <w:pPr>
              <w:rPr>
                <w:rFonts w:ascii="Arial" w:hAnsi="Arial" w:cs="Arial"/>
                <w:sz w:val="20"/>
                <w:szCs w:val="20"/>
              </w:rPr>
            </w:pPr>
          </w:p>
          <w:p w14:paraId="5ED3A99F" w14:textId="77777777" w:rsidR="0052148D" w:rsidRPr="005748F6" w:rsidRDefault="0052148D">
            <w:pPr>
              <w:rPr>
                <w:rFonts w:ascii="Arial" w:hAnsi="Arial" w:cs="Arial"/>
                <w:sz w:val="20"/>
                <w:szCs w:val="20"/>
              </w:rPr>
            </w:pPr>
          </w:p>
        </w:tc>
        <w:tc>
          <w:tcPr>
            <w:tcW w:w="6442" w:type="dxa"/>
          </w:tcPr>
          <w:p w14:paraId="791F1286" w14:textId="77777777" w:rsidR="0052148D" w:rsidRPr="005748F6" w:rsidRDefault="0052148D">
            <w:pPr>
              <w:rPr>
                <w:rFonts w:ascii="Arial" w:hAnsi="Arial" w:cs="Arial"/>
                <w:sz w:val="20"/>
                <w:szCs w:val="20"/>
              </w:rPr>
            </w:pPr>
          </w:p>
        </w:tc>
      </w:tr>
    </w:tbl>
    <w:p w14:paraId="54956FF9" w14:textId="77777777" w:rsidR="0052148D" w:rsidRPr="005748F6" w:rsidRDefault="0052148D">
      <w:pPr>
        <w:pBdr>
          <w:top w:val="nil"/>
          <w:left w:val="nil"/>
          <w:bottom w:val="nil"/>
          <w:right w:val="nil"/>
          <w:between w:val="nil"/>
        </w:pBdr>
        <w:jc w:val="both"/>
        <w:rPr>
          <w:rFonts w:ascii="Arial" w:hAnsi="Arial" w:cs="Arial"/>
          <w:b/>
          <w:color w:val="000000"/>
          <w:sz w:val="20"/>
          <w:szCs w:val="20"/>
          <w:u w:val="single"/>
        </w:rPr>
      </w:pPr>
    </w:p>
    <w:p w14:paraId="03F57848" w14:textId="77777777" w:rsidR="0052148D" w:rsidRPr="005748F6" w:rsidRDefault="0052148D">
      <w:pPr>
        <w:pBdr>
          <w:top w:val="nil"/>
          <w:left w:val="nil"/>
          <w:bottom w:val="nil"/>
          <w:right w:val="nil"/>
          <w:between w:val="nil"/>
        </w:pBdr>
        <w:jc w:val="both"/>
        <w:rPr>
          <w:rFonts w:ascii="Arial" w:hAnsi="Arial" w:cs="Arial"/>
          <w:b/>
          <w:color w:val="000000"/>
          <w:sz w:val="20"/>
          <w:szCs w:val="20"/>
          <w:u w:val="single"/>
        </w:rPr>
      </w:pPr>
    </w:p>
    <w:p w14:paraId="28E55588" w14:textId="77777777" w:rsidR="0052148D" w:rsidRPr="005748F6" w:rsidRDefault="0052148D">
      <w:pPr>
        <w:pBdr>
          <w:top w:val="nil"/>
          <w:left w:val="nil"/>
          <w:bottom w:val="nil"/>
          <w:right w:val="nil"/>
          <w:between w:val="nil"/>
        </w:pBdr>
        <w:jc w:val="both"/>
        <w:rPr>
          <w:rFonts w:ascii="Arial" w:hAnsi="Arial" w:cs="Arial"/>
          <w:b/>
          <w:color w:val="000000"/>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437954" w:rsidRPr="005748F6" w14:paraId="7D584B55" w14:textId="77777777" w:rsidTr="00437954">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010F12A9" w14:textId="77777777" w:rsidR="00437954" w:rsidRPr="005748F6" w:rsidRDefault="00437954">
            <w:pPr>
              <w:spacing w:line="276" w:lineRule="auto"/>
              <w:rPr>
                <w:rFonts w:ascii="Arial" w:eastAsia="Arial Unicode MS" w:hAnsi="Arial" w:cs="Arial"/>
                <w:b/>
                <w:sz w:val="20"/>
                <w:szCs w:val="20"/>
                <w:u w:val="single"/>
              </w:rPr>
            </w:pPr>
            <w:bookmarkStart w:id="0" w:name="_Hlk156057883"/>
            <w:bookmarkStart w:id="1" w:name="_Hlk156057704"/>
            <w:r w:rsidRPr="005748F6">
              <w:rPr>
                <w:rFonts w:ascii="Arial" w:eastAsia="Arial Unicode MS" w:hAnsi="Arial" w:cs="Arial"/>
                <w:b/>
                <w:sz w:val="20"/>
                <w:szCs w:val="20"/>
                <w:highlight w:val="yellow"/>
                <w:u w:val="single"/>
              </w:rPr>
              <w:t>PART  2:</w:t>
            </w:r>
            <w:r w:rsidRPr="005748F6">
              <w:rPr>
                <w:rFonts w:ascii="Arial" w:eastAsia="Arial Unicode MS" w:hAnsi="Arial" w:cs="Arial"/>
                <w:b/>
                <w:sz w:val="20"/>
                <w:szCs w:val="20"/>
                <w:u w:val="single"/>
              </w:rPr>
              <w:t xml:space="preserve"> </w:t>
            </w:r>
          </w:p>
          <w:p w14:paraId="3A4B7F1D" w14:textId="77777777" w:rsidR="00437954" w:rsidRPr="005748F6" w:rsidRDefault="00437954">
            <w:pPr>
              <w:spacing w:line="276" w:lineRule="auto"/>
              <w:rPr>
                <w:rFonts w:ascii="Arial" w:eastAsia="Arial Unicode MS" w:hAnsi="Arial" w:cs="Arial"/>
                <w:b/>
                <w:sz w:val="20"/>
                <w:szCs w:val="20"/>
                <w:u w:val="single"/>
              </w:rPr>
            </w:pPr>
          </w:p>
        </w:tc>
      </w:tr>
      <w:tr w:rsidR="00437954" w:rsidRPr="005748F6" w14:paraId="41FB8113" w14:textId="77777777" w:rsidTr="00437954">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F4EF257" w14:textId="77777777" w:rsidR="00437954" w:rsidRPr="005748F6" w:rsidRDefault="00437954">
            <w:pPr>
              <w:spacing w:line="276" w:lineRule="auto"/>
              <w:rPr>
                <w:rFonts w:ascii="Arial" w:eastAsia="Arial Unicode MS" w:hAnsi="Arial" w:cs="Arial"/>
                <w:sz w:val="20"/>
                <w:szCs w:val="20"/>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B3D430" w14:textId="77777777" w:rsidR="00437954" w:rsidRPr="005748F6" w:rsidRDefault="00437954">
            <w:pPr>
              <w:keepNext/>
              <w:spacing w:line="276" w:lineRule="auto"/>
              <w:outlineLvl w:val="1"/>
              <w:rPr>
                <w:rFonts w:ascii="Arial" w:eastAsia="MS Mincho" w:hAnsi="Arial" w:cs="Arial"/>
                <w:b/>
                <w:bCs/>
                <w:sz w:val="20"/>
                <w:szCs w:val="20"/>
              </w:rPr>
            </w:pPr>
            <w:r w:rsidRPr="005748F6">
              <w:rPr>
                <w:rFonts w:ascii="Arial" w:eastAsia="MS Mincho" w:hAnsi="Arial" w:cs="Arial"/>
                <w:b/>
                <w:bCs/>
                <w:sz w:val="20"/>
                <w:szCs w:val="20"/>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57E01472" w14:textId="77777777" w:rsidR="00437954" w:rsidRPr="005748F6" w:rsidRDefault="00437954">
            <w:pPr>
              <w:spacing w:after="160" w:line="252" w:lineRule="auto"/>
              <w:rPr>
                <w:rFonts w:ascii="Arial" w:eastAsia="Calibri" w:hAnsi="Arial" w:cs="Arial"/>
                <w:kern w:val="2"/>
                <w:sz w:val="20"/>
                <w:szCs w:val="20"/>
                <w:lang w:val="en-IN"/>
              </w:rPr>
            </w:pPr>
            <w:r w:rsidRPr="005748F6">
              <w:rPr>
                <w:rFonts w:ascii="Arial" w:eastAsia="Calibri" w:hAnsi="Arial" w:cs="Arial"/>
                <w:b/>
                <w:kern w:val="2"/>
                <w:sz w:val="20"/>
                <w:szCs w:val="20"/>
                <w:lang w:val="en-IN"/>
              </w:rPr>
              <w:t>Author’s Feedback</w:t>
            </w:r>
            <w:r w:rsidRPr="005748F6">
              <w:rPr>
                <w:rFonts w:ascii="Arial" w:eastAsia="Calibri" w:hAnsi="Arial" w:cs="Arial"/>
                <w:kern w:val="2"/>
                <w:sz w:val="20"/>
                <w:szCs w:val="20"/>
                <w:lang w:val="en-IN"/>
              </w:rPr>
              <w:t xml:space="preserve"> (It is mandatory that authors should write his/her feedback here)</w:t>
            </w:r>
          </w:p>
          <w:p w14:paraId="4A7D3F8A" w14:textId="77777777" w:rsidR="00437954" w:rsidRPr="005748F6" w:rsidRDefault="00437954">
            <w:pPr>
              <w:keepNext/>
              <w:spacing w:line="276" w:lineRule="auto"/>
              <w:outlineLvl w:val="1"/>
              <w:rPr>
                <w:rFonts w:ascii="Arial" w:eastAsia="MS Mincho" w:hAnsi="Arial" w:cs="Arial"/>
                <w:bCs/>
                <w:sz w:val="20"/>
                <w:szCs w:val="20"/>
              </w:rPr>
            </w:pPr>
          </w:p>
        </w:tc>
      </w:tr>
      <w:tr w:rsidR="00437954" w:rsidRPr="005748F6" w14:paraId="2549B8D4" w14:textId="77777777" w:rsidTr="00437954">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8939DFA" w14:textId="77777777" w:rsidR="00437954" w:rsidRPr="005748F6" w:rsidRDefault="00437954">
            <w:pPr>
              <w:spacing w:line="276" w:lineRule="auto"/>
              <w:rPr>
                <w:rFonts w:ascii="Arial" w:eastAsia="Arial Unicode MS" w:hAnsi="Arial" w:cs="Arial"/>
                <w:b/>
                <w:sz w:val="20"/>
                <w:szCs w:val="20"/>
              </w:rPr>
            </w:pPr>
            <w:r w:rsidRPr="005748F6">
              <w:rPr>
                <w:rFonts w:ascii="Arial" w:eastAsia="Arial Unicode MS" w:hAnsi="Arial" w:cs="Arial"/>
                <w:b/>
                <w:sz w:val="20"/>
                <w:szCs w:val="20"/>
              </w:rPr>
              <w:t xml:space="preserve">Are there ethical issues in this manuscript? </w:t>
            </w:r>
          </w:p>
          <w:p w14:paraId="02206521" w14:textId="77777777" w:rsidR="00437954" w:rsidRPr="005748F6" w:rsidRDefault="00437954">
            <w:pPr>
              <w:spacing w:line="276" w:lineRule="auto"/>
              <w:rPr>
                <w:rFonts w:ascii="Arial" w:eastAsia="Arial Unicode MS" w:hAnsi="Arial" w:cs="Arial"/>
                <w:sz w:val="20"/>
                <w:szCs w:val="20"/>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D44648" w14:textId="77777777" w:rsidR="00437954" w:rsidRPr="005748F6" w:rsidRDefault="00437954">
            <w:pPr>
              <w:spacing w:line="276" w:lineRule="auto"/>
              <w:rPr>
                <w:rFonts w:ascii="Arial" w:eastAsia="Arial Unicode MS" w:hAnsi="Arial" w:cs="Arial"/>
                <w:i/>
                <w:iCs/>
                <w:sz w:val="20"/>
                <w:szCs w:val="20"/>
                <w:u w:val="single"/>
              </w:rPr>
            </w:pPr>
            <w:r w:rsidRPr="005748F6">
              <w:rPr>
                <w:rFonts w:ascii="Arial" w:eastAsia="Arial Unicode MS" w:hAnsi="Arial" w:cs="Arial"/>
                <w:i/>
                <w:iCs/>
                <w:sz w:val="20"/>
                <w:szCs w:val="20"/>
                <w:u w:val="single"/>
              </w:rPr>
              <w:t xml:space="preserve">(If yes, </w:t>
            </w:r>
            <w:proofErr w:type="gramStart"/>
            <w:r w:rsidRPr="005748F6">
              <w:rPr>
                <w:rFonts w:ascii="Arial" w:eastAsia="Arial Unicode MS" w:hAnsi="Arial" w:cs="Arial"/>
                <w:i/>
                <w:iCs/>
                <w:sz w:val="20"/>
                <w:szCs w:val="20"/>
                <w:u w:val="single"/>
              </w:rPr>
              <w:t>Kindly</w:t>
            </w:r>
            <w:proofErr w:type="gramEnd"/>
            <w:r w:rsidRPr="005748F6">
              <w:rPr>
                <w:rFonts w:ascii="Arial" w:eastAsia="Arial Unicode MS" w:hAnsi="Arial" w:cs="Arial"/>
                <w:i/>
                <w:iCs/>
                <w:sz w:val="20"/>
                <w:szCs w:val="20"/>
                <w:u w:val="single"/>
              </w:rPr>
              <w:t xml:space="preserve"> please write down the ethical issues here in details)</w:t>
            </w:r>
          </w:p>
          <w:p w14:paraId="7D9900D6" w14:textId="77777777" w:rsidR="00437954" w:rsidRPr="005748F6" w:rsidRDefault="00437954">
            <w:pPr>
              <w:spacing w:line="276" w:lineRule="auto"/>
              <w:rPr>
                <w:rFonts w:ascii="Arial" w:eastAsia="Arial Unicode MS" w:hAnsi="Arial" w:cs="Arial"/>
                <w:sz w:val="20"/>
                <w:szCs w:val="20"/>
              </w:rPr>
            </w:pPr>
          </w:p>
          <w:p w14:paraId="71C209ED" w14:textId="77777777" w:rsidR="00437954" w:rsidRPr="005748F6" w:rsidRDefault="00437954">
            <w:pPr>
              <w:spacing w:line="276" w:lineRule="auto"/>
              <w:rPr>
                <w:rFonts w:ascii="Arial" w:eastAsia="Arial Unicode MS" w:hAnsi="Arial" w:cs="Arial"/>
                <w:sz w:val="20"/>
                <w:szCs w:val="20"/>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3C03B06D" w14:textId="77777777" w:rsidR="00437954" w:rsidRPr="005748F6" w:rsidRDefault="00437954">
            <w:pPr>
              <w:spacing w:line="276" w:lineRule="auto"/>
              <w:rPr>
                <w:rFonts w:ascii="Arial" w:eastAsia="Arial Unicode MS" w:hAnsi="Arial" w:cs="Arial"/>
                <w:sz w:val="20"/>
                <w:szCs w:val="20"/>
              </w:rPr>
            </w:pPr>
          </w:p>
          <w:p w14:paraId="74940BA7" w14:textId="77777777" w:rsidR="00437954" w:rsidRPr="005748F6" w:rsidRDefault="00437954">
            <w:pPr>
              <w:spacing w:line="276" w:lineRule="auto"/>
              <w:rPr>
                <w:rFonts w:ascii="Arial" w:eastAsia="Arial Unicode MS" w:hAnsi="Arial" w:cs="Arial"/>
                <w:sz w:val="20"/>
                <w:szCs w:val="20"/>
              </w:rPr>
            </w:pPr>
          </w:p>
          <w:p w14:paraId="6E8FFF80" w14:textId="77777777" w:rsidR="00437954" w:rsidRPr="005748F6" w:rsidRDefault="00437954">
            <w:pPr>
              <w:spacing w:line="276" w:lineRule="auto"/>
              <w:rPr>
                <w:rFonts w:ascii="Arial" w:eastAsia="Arial Unicode MS" w:hAnsi="Arial" w:cs="Arial"/>
                <w:sz w:val="20"/>
                <w:szCs w:val="20"/>
              </w:rPr>
            </w:pPr>
          </w:p>
        </w:tc>
      </w:tr>
    </w:tbl>
    <w:bookmarkEnd w:id="0"/>
    <w:bookmarkEnd w:id="1"/>
    <w:p w14:paraId="5E058108" w14:textId="77777777" w:rsidR="005748F6" w:rsidRPr="00E079A5" w:rsidRDefault="005748F6" w:rsidP="005748F6">
      <w:pPr>
        <w:pStyle w:val="Affiliation"/>
        <w:spacing w:after="0" w:line="240" w:lineRule="auto"/>
        <w:jc w:val="left"/>
        <w:rPr>
          <w:rFonts w:ascii="Arial" w:hAnsi="Arial" w:cs="Arial"/>
          <w:b/>
          <w:u w:val="single"/>
        </w:rPr>
      </w:pPr>
      <w:r w:rsidRPr="00E079A5">
        <w:rPr>
          <w:rFonts w:ascii="Arial" w:hAnsi="Arial" w:cs="Arial"/>
          <w:b/>
          <w:u w:val="single"/>
        </w:rPr>
        <w:t>Reviewer details:</w:t>
      </w:r>
    </w:p>
    <w:p w14:paraId="1433FF8D" w14:textId="77777777" w:rsidR="005748F6" w:rsidRPr="00E079A5" w:rsidRDefault="005748F6" w:rsidP="005748F6">
      <w:pPr>
        <w:pStyle w:val="Affiliation"/>
        <w:spacing w:after="0" w:line="240" w:lineRule="auto"/>
        <w:jc w:val="left"/>
        <w:rPr>
          <w:rFonts w:ascii="Arial" w:hAnsi="Arial" w:cs="Arial"/>
          <w:b/>
        </w:rPr>
      </w:pPr>
      <w:r w:rsidRPr="00E079A5">
        <w:rPr>
          <w:rFonts w:ascii="Arial" w:hAnsi="Arial" w:cs="Arial"/>
          <w:b/>
          <w:color w:val="000000"/>
        </w:rPr>
        <w:t xml:space="preserve">Sabina </w:t>
      </w:r>
      <w:proofErr w:type="spellStart"/>
      <w:r w:rsidRPr="00E079A5">
        <w:rPr>
          <w:rFonts w:ascii="Arial" w:hAnsi="Arial" w:cs="Arial"/>
          <w:b/>
          <w:color w:val="000000"/>
        </w:rPr>
        <w:t>Khatum</w:t>
      </w:r>
      <w:proofErr w:type="spellEnd"/>
      <w:r w:rsidRPr="00E079A5">
        <w:rPr>
          <w:rFonts w:ascii="Arial" w:hAnsi="Arial" w:cs="Arial"/>
          <w:b/>
          <w:color w:val="000000"/>
        </w:rPr>
        <w:t>, NIMS Institute of Pharmacy, India</w:t>
      </w:r>
    </w:p>
    <w:p w14:paraId="770D5B13" w14:textId="77777777" w:rsidR="0052148D" w:rsidRPr="005748F6" w:rsidRDefault="0052148D">
      <w:pPr>
        <w:pBdr>
          <w:top w:val="nil"/>
          <w:left w:val="nil"/>
          <w:bottom w:val="nil"/>
          <w:right w:val="nil"/>
          <w:between w:val="nil"/>
        </w:pBdr>
        <w:jc w:val="both"/>
        <w:rPr>
          <w:rFonts w:ascii="Arial" w:hAnsi="Arial" w:cs="Arial"/>
          <w:b/>
          <w:color w:val="000000"/>
          <w:sz w:val="20"/>
          <w:szCs w:val="20"/>
          <w:u w:val="single"/>
          <w:lang w:val="en-US"/>
        </w:rPr>
      </w:pPr>
    </w:p>
    <w:sectPr w:rsidR="0052148D" w:rsidRPr="005748F6">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EC8A4" w14:textId="77777777" w:rsidR="00DD402A" w:rsidRDefault="00DD402A">
      <w:r>
        <w:separator/>
      </w:r>
    </w:p>
  </w:endnote>
  <w:endnote w:type="continuationSeparator" w:id="0">
    <w:p w14:paraId="6377C52B" w14:textId="77777777" w:rsidR="00DD402A" w:rsidRDefault="00DD4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DEB5" w14:textId="77777777" w:rsidR="0052148D" w:rsidRDefault="000D41E0">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3B8D" w14:textId="77777777" w:rsidR="00DD402A" w:rsidRDefault="00DD402A">
      <w:r>
        <w:separator/>
      </w:r>
    </w:p>
  </w:footnote>
  <w:footnote w:type="continuationSeparator" w:id="0">
    <w:p w14:paraId="6F4A3E32" w14:textId="77777777" w:rsidR="00DD402A" w:rsidRDefault="00DD4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EE4D" w14:textId="77777777" w:rsidR="0052148D" w:rsidRDefault="0052148D">
    <w:pPr>
      <w:spacing w:after="280"/>
      <w:jc w:val="center"/>
      <w:rPr>
        <w:rFonts w:ascii="Arial" w:eastAsia="Arial" w:hAnsi="Arial" w:cs="Arial"/>
        <w:b/>
        <w:color w:val="003399"/>
        <w:u w:val="single"/>
      </w:rPr>
    </w:pPr>
  </w:p>
  <w:p w14:paraId="3040E07B" w14:textId="77777777" w:rsidR="0052148D" w:rsidRDefault="0052148D">
    <w:pPr>
      <w:spacing w:before="280" w:after="280"/>
      <w:jc w:val="center"/>
      <w:rPr>
        <w:rFonts w:ascii="Arial" w:eastAsia="Arial" w:hAnsi="Arial" w:cs="Arial"/>
        <w:b/>
        <w:color w:val="003399"/>
        <w:u w:val="single"/>
      </w:rPr>
    </w:pPr>
  </w:p>
  <w:p w14:paraId="43F0A6B9" w14:textId="77777777" w:rsidR="0052148D" w:rsidRDefault="000D41E0">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8D"/>
    <w:rsid w:val="00041959"/>
    <w:rsid w:val="000D41E0"/>
    <w:rsid w:val="0032527A"/>
    <w:rsid w:val="00437954"/>
    <w:rsid w:val="0052148D"/>
    <w:rsid w:val="005748F6"/>
    <w:rsid w:val="009C3BB6"/>
    <w:rsid w:val="00D96544"/>
    <w:rsid w:val="00DD40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560E"/>
  <w15:docId w15:val="{C0431EA2-443D-4D53-A4AF-6072BC72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D96544"/>
    <w:rPr>
      <w:color w:val="0000FF" w:themeColor="hyperlink"/>
      <w:u w:val="single"/>
    </w:rPr>
  </w:style>
  <w:style w:type="character" w:styleId="UnresolvedMention">
    <w:name w:val="Unresolved Mention"/>
    <w:basedOn w:val="DefaultParagraphFont"/>
    <w:uiPriority w:val="99"/>
    <w:semiHidden/>
    <w:unhideWhenUsed/>
    <w:rsid w:val="00D96544"/>
    <w:rPr>
      <w:color w:val="605E5C"/>
      <w:shd w:val="clear" w:color="auto" w:fill="E1DFDD"/>
    </w:rPr>
  </w:style>
  <w:style w:type="paragraph" w:customStyle="1" w:styleId="Affiliation">
    <w:name w:val="Affiliation"/>
    <w:basedOn w:val="Normal"/>
    <w:rsid w:val="005748F6"/>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272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pharmaceutical-science-new-insights-and-development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5</cp:revision>
  <dcterms:created xsi:type="dcterms:W3CDTF">2025-06-16T11:27:00Z</dcterms:created>
  <dcterms:modified xsi:type="dcterms:W3CDTF">2025-06-23T12:52:00Z</dcterms:modified>
</cp:coreProperties>
</file>