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50312" w14:paraId="1643A4CA" w14:textId="77777777" w:rsidTr="004847FF">
        <w:trPr>
          <w:trHeight w:val="450"/>
        </w:trPr>
        <w:tc>
          <w:tcPr>
            <w:tcW w:w="5000" w:type="pct"/>
            <w:gridSpan w:val="2"/>
            <w:tcBorders>
              <w:top w:val="nil"/>
              <w:left w:val="nil"/>
              <w:right w:val="nil"/>
            </w:tcBorders>
          </w:tcPr>
          <w:p w14:paraId="4C55E51F" w14:textId="77777777" w:rsidR="00602F7D" w:rsidRPr="00150312" w:rsidRDefault="00602F7D" w:rsidP="00F2643C">
            <w:pPr>
              <w:pStyle w:val="Heading2"/>
              <w:jc w:val="left"/>
              <w:rPr>
                <w:rFonts w:ascii="Arial" w:hAnsi="Arial" w:cs="Arial"/>
                <w:b w:val="0"/>
                <w:bCs w:val="0"/>
                <w:lang w:val="en-US"/>
              </w:rPr>
            </w:pPr>
          </w:p>
        </w:tc>
      </w:tr>
      <w:tr w:rsidR="0000007A" w:rsidRPr="00150312" w14:paraId="127EAD7E" w14:textId="77777777" w:rsidTr="00F33C84">
        <w:trPr>
          <w:trHeight w:val="413"/>
        </w:trPr>
        <w:tc>
          <w:tcPr>
            <w:tcW w:w="1234" w:type="pct"/>
          </w:tcPr>
          <w:p w14:paraId="3C159AA5" w14:textId="77777777" w:rsidR="0000007A" w:rsidRPr="00150312" w:rsidRDefault="00D27A79" w:rsidP="00696CAD">
            <w:pPr>
              <w:pStyle w:val="BodyText"/>
              <w:ind w:left="90"/>
              <w:jc w:val="left"/>
              <w:rPr>
                <w:rFonts w:ascii="Arial" w:hAnsi="Arial" w:cs="Arial"/>
                <w:bCs/>
                <w:sz w:val="20"/>
                <w:szCs w:val="20"/>
                <w:lang w:val="en-GB"/>
              </w:rPr>
            </w:pPr>
            <w:r w:rsidRPr="00150312">
              <w:rPr>
                <w:rFonts w:ascii="Arial" w:hAnsi="Arial" w:cs="Arial"/>
                <w:bCs/>
                <w:sz w:val="20"/>
                <w:szCs w:val="20"/>
                <w:lang w:val="en-GB"/>
              </w:rPr>
              <w:t xml:space="preserve">Book </w:t>
            </w:r>
            <w:r w:rsidR="0000007A" w:rsidRPr="0015031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811F026" w:rsidR="0000007A" w:rsidRPr="00150312" w:rsidRDefault="005E4E31" w:rsidP="00054BC4">
            <w:pPr>
              <w:pStyle w:val="NormalWeb"/>
              <w:rPr>
                <w:rFonts w:ascii="Arial" w:hAnsi="Arial" w:cs="Arial"/>
                <w:b/>
                <w:bCs/>
                <w:sz w:val="20"/>
                <w:szCs w:val="20"/>
                <w:u w:val="single"/>
              </w:rPr>
            </w:pPr>
            <w:hyperlink r:id="rId7" w:history="1">
              <w:r w:rsidRPr="00150312">
                <w:rPr>
                  <w:rStyle w:val="Hyperlink"/>
                  <w:rFonts w:ascii="Arial" w:hAnsi="Arial" w:cs="Arial"/>
                  <w:sz w:val="20"/>
                  <w:szCs w:val="20"/>
                </w:rPr>
                <w:t>New Advances in Business, Management and Economics</w:t>
              </w:r>
            </w:hyperlink>
          </w:p>
        </w:tc>
      </w:tr>
      <w:tr w:rsidR="0000007A" w:rsidRPr="00150312" w14:paraId="73C90375" w14:textId="77777777" w:rsidTr="002E7787">
        <w:trPr>
          <w:trHeight w:val="290"/>
        </w:trPr>
        <w:tc>
          <w:tcPr>
            <w:tcW w:w="1234" w:type="pct"/>
          </w:tcPr>
          <w:p w14:paraId="20D28135" w14:textId="77777777" w:rsidR="0000007A" w:rsidRPr="00150312" w:rsidRDefault="0000007A" w:rsidP="00696CAD">
            <w:pPr>
              <w:pStyle w:val="BodyText"/>
              <w:ind w:left="90"/>
              <w:jc w:val="left"/>
              <w:rPr>
                <w:rFonts w:ascii="Arial" w:hAnsi="Arial" w:cs="Arial"/>
                <w:bCs/>
                <w:sz w:val="20"/>
                <w:szCs w:val="20"/>
                <w:lang w:val="en-GB"/>
              </w:rPr>
            </w:pPr>
            <w:r w:rsidRPr="0015031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0CDEF3F1" w:rsidR="0000007A" w:rsidRPr="00150312" w:rsidRDefault="00E72A8E" w:rsidP="00F3669D">
            <w:pPr>
              <w:pStyle w:val="NormalWeb"/>
              <w:spacing w:before="0" w:beforeAutospacing="0" w:after="0" w:afterAutospacing="0"/>
              <w:rPr>
                <w:rFonts w:ascii="Arial" w:hAnsi="Arial" w:cs="Arial"/>
                <w:b/>
                <w:bCs/>
                <w:sz w:val="20"/>
                <w:szCs w:val="20"/>
                <w:highlight w:val="yellow"/>
                <w:lang w:val="en-GB"/>
              </w:rPr>
            </w:pPr>
            <w:r w:rsidRPr="00150312">
              <w:rPr>
                <w:rFonts w:ascii="Arial" w:hAnsi="Arial" w:cs="Arial"/>
                <w:b/>
                <w:bCs/>
                <w:sz w:val="20"/>
                <w:szCs w:val="20"/>
                <w:lang w:val="en-GB"/>
              </w:rPr>
              <w:t>Ms_BP</w:t>
            </w:r>
            <w:r w:rsidR="00FC432A" w:rsidRPr="00150312">
              <w:rPr>
                <w:rFonts w:ascii="Arial" w:hAnsi="Arial" w:cs="Arial"/>
                <w:b/>
                <w:bCs/>
                <w:sz w:val="20"/>
                <w:szCs w:val="20"/>
                <w:lang w:val="en-GB"/>
              </w:rPr>
              <w:t>R</w:t>
            </w:r>
            <w:r w:rsidRPr="00150312">
              <w:rPr>
                <w:rFonts w:ascii="Arial" w:hAnsi="Arial" w:cs="Arial"/>
                <w:b/>
                <w:bCs/>
                <w:sz w:val="20"/>
                <w:szCs w:val="20"/>
                <w:lang w:val="en-GB"/>
              </w:rPr>
              <w:t>_</w:t>
            </w:r>
            <w:r w:rsidR="005E4E31" w:rsidRPr="00150312">
              <w:rPr>
                <w:rFonts w:ascii="Arial" w:hAnsi="Arial" w:cs="Arial"/>
                <w:b/>
                <w:bCs/>
                <w:sz w:val="20"/>
                <w:szCs w:val="20"/>
                <w:lang w:val="en-GB"/>
              </w:rPr>
              <w:t>5925</w:t>
            </w:r>
          </w:p>
        </w:tc>
      </w:tr>
      <w:tr w:rsidR="0000007A" w:rsidRPr="00150312" w14:paraId="05B60576" w14:textId="77777777" w:rsidTr="002109D6">
        <w:trPr>
          <w:trHeight w:val="331"/>
        </w:trPr>
        <w:tc>
          <w:tcPr>
            <w:tcW w:w="1234" w:type="pct"/>
          </w:tcPr>
          <w:p w14:paraId="0196A627" w14:textId="77777777" w:rsidR="0000007A" w:rsidRPr="00150312" w:rsidRDefault="0000007A" w:rsidP="00696CAD">
            <w:pPr>
              <w:pStyle w:val="BodyText"/>
              <w:ind w:left="90"/>
              <w:jc w:val="left"/>
              <w:rPr>
                <w:rFonts w:ascii="Arial" w:hAnsi="Arial" w:cs="Arial"/>
                <w:bCs/>
                <w:sz w:val="20"/>
                <w:szCs w:val="20"/>
                <w:lang w:val="en-GB"/>
              </w:rPr>
            </w:pPr>
            <w:r w:rsidRPr="0015031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9A5A4D2" w:rsidR="0000007A" w:rsidRPr="00150312" w:rsidRDefault="00995867" w:rsidP="00995867">
            <w:pPr>
              <w:pStyle w:val="NormalWeb"/>
              <w:rPr>
                <w:rFonts w:ascii="Arial" w:hAnsi="Arial" w:cs="Arial"/>
                <w:b/>
                <w:sz w:val="20"/>
                <w:szCs w:val="20"/>
                <w:lang w:val="en-GB"/>
              </w:rPr>
            </w:pPr>
            <w:r w:rsidRPr="00150312">
              <w:rPr>
                <w:rFonts w:ascii="Arial" w:hAnsi="Arial" w:cs="Arial"/>
                <w:b/>
                <w:sz w:val="20"/>
                <w:szCs w:val="20"/>
                <w:lang w:val="en-GB"/>
              </w:rPr>
              <w:t>Exploring the Viability of Last-Mile Delivery Solutions for Sustainable Supply Chains</w:t>
            </w:r>
          </w:p>
        </w:tc>
      </w:tr>
      <w:tr w:rsidR="00CF0BBB" w:rsidRPr="00150312" w14:paraId="6D508B1C" w14:textId="77777777" w:rsidTr="002E7787">
        <w:trPr>
          <w:trHeight w:val="332"/>
        </w:trPr>
        <w:tc>
          <w:tcPr>
            <w:tcW w:w="1234" w:type="pct"/>
          </w:tcPr>
          <w:p w14:paraId="32FC28F7" w14:textId="77777777" w:rsidR="00CF0BBB" w:rsidRPr="00150312" w:rsidRDefault="00CF0BBB" w:rsidP="00696CAD">
            <w:pPr>
              <w:pStyle w:val="BodyText"/>
              <w:ind w:left="90"/>
              <w:jc w:val="left"/>
              <w:rPr>
                <w:rFonts w:ascii="Arial" w:hAnsi="Arial" w:cs="Arial"/>
                <w:bCs/>
                <w:sz w:val="20"/>
                <w:szCs w:val="20"/>
                <w:lang w:val="en-GB"/>
              </w:rPr>
            </w:pPr>
            <w:r w:rsidRPr="0015031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AD62F63" w:rsidR="00CF0BBB" w:rsidRPr="00150312" w:rsidRDefault="00995867" w:rsidP="000450FC">
            <w:pPr>
              <w:pStyle w:val="NormalWeb"/>
              <w:spacing w:before="0" w:beforeAutospacing="0" w:after="0" w:afterAutospacing="0"/>
              <w:rPr>
                <w:rFonts w:ascii="Arial" w:hAnsi="Arial" w:cs="Arial"/>
                <w:b/>
                <w:sz w:val="20"/>
                <w:szCs w:val="20"/>
                <w:lang w:val="en-GB"/>
              </w:rPr>
            </w:pPr>
            <w:r w:rsidRPr="00150312">
              <w:rPr>
                <w:rFonts w:ascii="Arial" w:hAnsi="Arial" w:cs="Arial"/>
                <w:b/>
                <w:sz w:val="20"/>
                <w:szCs w:val="20"/>
                <w:lang w:val="en-GB"/>
              </w:rPr>
              <w:t>Book Chapter</w:t>
            </w:r>
          </w:p>
        </w:tc>
      </w:tr>
    </w:tbl>
    <w:p w14:paraId="45F5983C" w14:textId="77777777" w:rsidR="00037D52" w:rsidRPr="00150312" w:rsidRDefault="00037D52" w:rsidP="0000007A">
      <w:pPr>
        <w:pStyle w:val="BodyText"/>
        <w:rPr>
          <w:rFonts w:ascii="Arial" w:hAnsi="Arial" w:cs="Arial"/>
          <w:b/>
          <w:bCs/>
          <w:sz w:val="20"/>
          <w:szCs w:val="20"/>
          <w:u w:val="single"/>
          <w:lang w:val="en-GB"/>
        </w:rPr>
      </w:pPr>
    </w:p>
    <w:p w14:paraId="79DE1CF8" w14:textId="77777777" w:rsidR="00605952" w:rsidRPr="00150312" w:rsidRDefault="00605952" w:rsidP="0000007A">
      <w:pPr>
        <w:pStyle w:val="BodyText"/>
        <w:rPr>
          <w:rFonts w:ascii="Arial" w:hAnsi="Arial" w:cs="Arial"/>
          <w:b/>
          <w:bCs/>
          <w:sz w:val="20"/>
          <w:szCs w:val="20"/>
          <w:u w:val="single"/>
          <w:lang w:val="en-GB"/>
        </w:rPr>
      </w:pPr>
    </w:p>
    <w:p w14:paraId="37E43B60" w14:textId="77777777" w:rsidR="0086369B" w:rsidRPr="00150312" w:rsidRDefault="0086369B" w:rsidP="00626025">
      <w:pPr>
        <w:pStyle w:val="BodyText"/>
        <w:rPr>
          <w:rFonts w:ascii="Arial" w:hAnsi="Arial" w:cs="Arial"/>
          <w:b/>
          <w:color w:val="222222"/>
          <w:sz w:val="20"/>
          <w:szCs w:val="20"/>
          <w:u w:val="single"/>
          <w:lang w:val="en-US"/>
        </w:rPr>
      </w:pPr>
    </w:p>
    <w:p w14:paraId="5A743ECE" w14:textId="77777777" w:rsidR="00D27A79" w:rsidRPr="0015031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50312" w14:paraId="71A94C1F" w14:textId="77777777" w:rsidTr="007222C8">
        <w:tc>
          <w:tcPr>
            <w:tcW w:w="5000" w:type="pct"/>
            <w:gridSpan w:val="3"/>
            <w:tcBorders>
              <w:top w:val="nil"/>
              <w:left w:val="nil"/>
              <w:right w:val="nil"/>
            </w:tcBorders>
            <w:noWrap/>
          </w:tcPr>
          <w:p w14:paraId="0BC15285" w14:textId="75BEB51F" w:rsidR="00F1171E" w:rsidRPr="00150312" w:rsidRDefault="00F1171E" w:rsidP="007222C8">
            <w:pPr>
              <w:pStyle w:val="Heading2"/>
              <w:jc w:val="left"/>
              <w:rPr>
                <w:rFonts w:ascii="Arial" w:hAnsi="Arial" w:cs="Arial"/>
                <w:lang w:val="en-GB"/>
              </w:rPr>
            </w:pPr>
            <w:r w:rsidRPr="00150312">
              <w:rPr>
                <w:rFonts w:ascii="Arial" w:hAnsi="Arial" w:cs="Arial"/>
                <w:highlight w:val="yellow"/>
                <w:lang w:val="en-GB"/>
              </w:rPr>
              <w:t>PART  1:</w:t>
            </w:r>
            <w:r w:rsidRPr="00150312">
              <w:rPr>
                <w:rFonts w:ascii="Arial" w:hAnsi="Arial" w:cs="Arial"/>
                <w:lang w:val="en-GB"/>
              </w:rPr>
              <w:t xml:space="preserve"> Comments</w:t>
            </w:r>
          </w:p>
          <w:p w14:paraId="1287753C" w14:textId="77777777" w:rsidR="00F1171E" w:rsidRPr="00150312" w:rsidRDefault="00F1171E" w:rsidP="007222C8">
            <w:pPr>
              <w:rPr>
                <w:rFonts w:ascii="Arial" w:hAnsi="Arial" w:cs="Arial"/>
                <w:sz w:val="20"/>
                <w:szCs w:val="20"/>
                <w:lang w:val="en-GB"/>
              </w:rPr>
            </w:pPr>
          </w:p>
        </w:tc>
      </w:tr>
      <w:tr w:rsidR="00F1171E" w:rsidRPr="00150312" w14:paraId="5EA12279" w14:textId="77777777" w:rsidTr="007222C8">
        <w:tc>
          <w:tcPr>
            <w:tcW w:w="1265" w:type="pct"/>
            <w:noWrap/>
          </w:tcPr>
          <w:p w14:paraId="7AE9682F" w14:textId="77777777" w:rsidR="00F1171E" w:rsidRPr="00150312" w:rsidRDefault="00F1171E" w:rsidP="007222C8">
            <w:pPr>
              <w:pStyle w:val="Heading2"/>
              <w:jc w:val="left"/>
              <w:rPr>
                <w:rFonts w:ascii="Arial" w:hAnsi="Arial" w:cs="Arial"/>
                <w:lang w:val="en-GB"/>
              </w:rPr>
            </w:pPr>
          </w:p>
        </w:tc>
        <w:tc>
          <w:tcPr>
            <w:tcW w:w="2212" w:type="pct"/>
          </w:tcPr>
          <w:p w14:paraId="5B8DBE06" w14:textId="77777777" w:rsidR="00F1171E" w:rsidRPr="00150312" w:rsidRDefault="00F1171E" w:rsidP="007222C8">
            <w:pPr>
              <w:pStyle w:val="Heading2"/>
              <w:jc w:val="left"/>
              <w:rPr>
                <w:rFonts w:ascii="Arial" w:hAnsi="Arial" w:cs="Arial"/>
                <w:lang w:val="en-GB"/>
              </w:rPr>
            </w:pPr>
            <w:r w:rsidRPr="00150312">
              <w:rPr>
                <w:rFonts w:ascii="Arial" w:hAnsi="Arial" w:cs="Arial"/>
                <w:lang w:val="en-GB"/>
              </w:rPr>
              <w:t>Reviewer’s comment</w:t>
            </w:r>
          </w:p>
          <w:p w14:paraId="693A9C4D" w14:textId="77777777" w:rsidR="00421DBF" w:rsidRPr="00150312" w:rsidRDefault="00421DBF" w:rsidP="00421DBF">
            <w:pPr>
              <w:rPr>
                <w:rFonts w:ascii="Arial" w:hAnsi="Arial" w:cs="Arial"/>
                <w:b/>
                <w:bCs/>
                <w:sz w:val="20"/>
                <w:szCs w:val="20"/>
              </w:rPr>
            </w:pPr>
            <w:r w:rsidRPr="0015031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50312" w:rsidRDefault="00421DBF" w:rsidP="00421DBF">
            <w:pPr>
              <w:rPr>
                <w:rFonts w:ascii="Arial" w:hAnsi="Arial" w:cs="Arial"/>
                <w:sz w:val="20"/>
                <w:szCs w:val="20"/>
                <w:lang w:val="en-GB"/>
              </w:rPr>
            </w:pPr>
          </w:p>
        </w:tc>
        <w:tc>
          <w:tcPr>
            <w:tcW w:w="1523" w:type="pct"/>
          </w:tcPr>
          <w:p w14:paraId="57792C30" w14:textId="77777777" w:rsidR="00F1171E" w:rsidRPr="00150312" w:rsidRDefault="00F1171E" w:rsidP="007222C8">
            <w:pPr>
              <w:pStyle w:val="Heading2"/>
              <w:jc w:val="left"/>
              <w:rPr>
                <w:rFonts w:ascii="Arial" w:hAnsi="Arial" w:cs="Arial"/>
                <w:b w:val="0"/>
                <w:lang w:val="en-GB"/>
              </w:rPr>
            </w:pPr>
            <w:r w:rsidRPr="00150312">
              <w:rPr>
                <w:rFonts w:ascii="Arial" w:hAnsi="Arial" w:cs="Arial"/>
                <w:lang w:val="en-GB"/>
              </w:rPr>
              <w:t>Author’s Feedback</w:t>
            </w:r>
            <w:r w:rsidRPr="00150312">
              <w:rPr>
                <w:rFonts w:ascii="Arial" w:hAnsi="Arial" w:cs="Arial"/>
                <w:b w:val="0"/>
                <w:lang w:val="en-GB"/>
              </w:rPr>
              <w:t xml:space="preserve"> </w:t>
            </w:r>
            <w:r w:rsidRPr="00150312">
              <w:rPr>
                <w:rFonts w:ascii="Arial" w:hAnsi="Arial" w:cs="Arial"/>
                <w:b w:val="0"/>
                <w:i/>
                <w:lang w:val="en-GB"/>
              </w:rPr>
              <w:t>(Please correct the manuscript and highlight that part in the manuscript. It is mandatory that authors should write his/her feedback here)</w:t>
            </w:r>
          </w:p>
        </w:tc>
      </w:tr>
      <w:tr w:rsidR="00F1171E" w:rsidRPr="00150312" w14:paraId="5C0AB4EC" w14:textId="77777777" w:rsidTr="007222C8">
        <w:trPr>
          <w:trHeight w:val="1264"/>
        </w:trPr>
        <w:tc>
          <w:tcPr>
            <w:tcW w:w="1265" w:type="pct"/>
            <w:noWrap/>
          </w:tcPr>
          <w:p w14:paraId="66B47184" w14:textId="48030299" w:rsidR="00F1171E" w:rsidRPr="00150312" w:rsidRDefault="00F1171E" w:rsidP="007222C8">
            <w:pPr>
              <w:ind w:left="360"/>
              <w:rPr>
                <w:rFonts w:ascii="Arial" w:hAnsi="Arial" w:cs="Arial"/>
                <w:b/>
                <w:bCs/>
                <w:sz w:val="20"/>
                <w:szCs w:val="20"/>
                <w:lang w:val="en-GB"/>
              </w:rPr>
            </w:pPr>
            <w:r w:rsidRPr="0015031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50312" w:rsidRDefault="00F1171E" w:rsidP="007222C8">
            <w:pPr>
              <w:ind w:left="360"/>
              <w:rPr>
                <w:rFonts w:ascii="Arial" w:eastAsia="MS Mincho" w:hAnsi="Arial" w:cs="Arial"/>
                <w:b/>
                <w:bCs/>
                <w:sz w:val="20"/>
                <w:szCs w:val="20"/>
                <w:lang w:val="en-GB"/>
              </w:rPr>
            </w:pPr>
          </w:p>
        </w:tc>
        <w:tc>
          <w:tcPr>
            <w:tcW w:w="2212" w:type="pct"/>
          </w:tcPr>
          <w:p w14:paraId="7DBC9196" w14:textId="66C8B1EB" w:rsidR="00F1171E" w:rsidRPr="00150312" w:rsidRDefault="00EF1789" w:rsidP="007222C8">
            <w:pPr>
              <w:pStyle w:val="ListParagraph"/>
              <w:ind w:left="0"/>
              <w:rPr>
                <w:rFonts w:ascii="Arial" w:hAnsi="Arial" w:cs="Arial"/>
                <w:sz w:val="20"/>
                <w:szCs w:val="20"/>
                <w:lang w:val="en-GB"/>
              </w:rPr>
            </w:pPr>
            <w:r w:rsidRPr="00150312">
              <w:rPr>
                <w:rFonts w:ascii="Arial" w:hAnsi="Arial" w:cs="Arial"/>
                <w:sz w:val="20"/>
                <w:szCs w:val="20"/>
              </w:rPr>
              <w:t>The manuscript provides valuable insights into the role of sustainable LMD solutions in reducing environmental impact within supply chains. It combines quant and data analysis with qualitative interviews and a real-world case study. It advances understanding of consumer willingness to pay for greener delivery options. The findings support policymakers, industry leaders, and researchers in designing more effective, scalable strategies for sustainable urban logistics.</w:t>
            </w:r>
          </w:p>
        </w:tc>
        <w:tc>
          <w:tcPr>
            <w:tcW w:w="1523" w:type="pct"/>
          </w:tcPr>
          <w:p w14:paraId="462A339C" w14:textId="77777777" w:rsidR="00F1171E" w:rsidRPr="00150312" w:rsidRDefault="00F1171E" w:rsidP="007222C8">
            <w:pPr>
              <w:pStyle w:val="Heading2"/>
              <w:jc w:val="left"/>
              <w:rPr>
                <w:rFonts w:ascii="Arial" w:hAnsi="Arial" w:cs="Arial"/>
                <w:b w:val="0"/>
                <w:lang w:val="en-GB"/>
              </w:rPr>
            </w:pPr>
          </w:p>
        </w:tc>
      </w:tr>
      <w:tr w:rsidR="00F1171E" w:rsidRPr="00150312" w14:paraId="0D8B5B2C" w14:textId="77777777" w:rsidTr="007222C8">
        <w:trPr>
          <w:trHeight w:val="1262"/>
        </w:trPr>
        <w:tc>
          <w:tcPr>
            <w:tcW w:w="1265" w:type="pct"/>
            <w:noWrap/>
          </w:tcPr>
          <w:p w14:paraId="21CBA5FE" w14:textId="77777777" w:rsidR="00F1171E" w:rsidRPr="00150312" w:rsidRDefault="00F1171E" w:rsidP="007222C8">
            <w:pPr>
              <w:ind w:left="360"/>
              <w:rPr>
                <w:rFonts w:ascii="Arial" w:hAnsi="Arial" w:cs="Arial"/>
                <w:b/>
                <w:bCs/>
                <w:sz w:val="20"/>
                <w:szCs w:val="20"/>
                <w:lang w:val="en-GB"/>
              </w:rPr>
            </w:pPr>
            <w:r w:rsidRPr="00150312">
              <w:rPr>
                <w:rFonts w:ascii="Arial" w:hAnsi="Arial" w:cs="Arial"/>
                <w:b/>
                <w:bCs/>
                <w:sz w:val="20"/>
                <w:szCs w:val="20"/>
                <w:lang w:val="en-GB"/>
              </w:rPr>
              <w:t>Is the title of the article suitable?</w:t>
            </w:r>
          </w:p>
          <w:p w14:paraId="1CABB61A" w14:textId="77777777" w:rsidR="00F1171E" w:rsidRPr="00150312" w:rsidRDefault="00F1171E" w:rsidP="007222C8">
            <w:pPr>
              <w:ind w:left="360"/>
              <w:rPr>
                <w:rFonts w:ascii="Arial" w:hAnsi="Arial" w:cs="Arial"/>
                <w:b/>
                <w:bCs/>
                <w:sz w:val="20"/>
                <w:szCs w:val="20"/>
                <w:lang w:val="en-GB"/>
              </w:rPr>
            </w:pPr>
            <w:r w:rsidRPr="00150312">
              <w:rPr>
                <w:rFonts w:ascii="Arial" w:hAnsi="Arial" w:cs="Arial"/>
                <w:b/>
                <w:bCs/>
                <w:sz w:val="20"/>
                <w:szCs w:val="20"/>
                <w:lang w:val="en-GB"/>
              </w:rPr>
              <w:t>(If not please suggest an alternative title)</w:t>
            </w:r>
          </w:p>
          <w:p w14:paraId="0275B919" w14:textId="77777777" w:rsidR="00F1171E" w:rsidRPr="00150312" w:rsidRDefault="00F1171E" w:rsidP="007222C8">
            <w:pPr>
              <w:pStyle w:val="Heading2"/>
              <w:jc w:val="left"/>
              <w:rPr>
                <w:rFonts w:ascii="Arial" w:hAnsi="Arial" w:cs="Arial"/>
                <w:u w:val="single"/>
                <w:lang w:val="en-GB"/>
              </w:rPr>
            </w:pPr>
          </w:p>
        </w:tc>
        <w:tc>
          <w:tcPr>
            <w:tcW w:w="2212" w:type="pct"/>
          </w:tcPr>
          <w:p w14:paraId="0E4B0A69" w14:textId="77777777" w:rsidR="00EF1789" w:rsidRPr="00150312" w:rsidRDefault="00EF1789" w:rsidP="00EF1789">
            <w:pPr>
              <w:rPr>
                <w:rFonts w:ascii="Arial" w:hAnsi="Arial" w:cs="Arial"/>
                <w:sz w:val="20"/>
                <w:szCs w:val="20"/>
                <w:lang w:val="en-GB"/>
              </w:rPr>
            </w:pPr>
            <w:r w:rsidRPr="00150312">
              <w:rPr>
                <w:rFonts w:ascii="Arial" w:hAnsi="Arial" w:cs="Arial"/>
                <w:sz w:val="20"/>
                <w:szCs w:val="20"/>
                <w:lang w:val="en-GB"/>
              </w:rPr>
              <w:t>Yes</w:t>
            </w:r>
          </w:p>
          <w:p w14:paraId="794AA9A7" w14:textId="59CFA71E" w:rsidR="00F1171E" w:rsidRPr="00150312" w:rsidRDefault="00EF1789" w:rsidP="00EF1789">
            <w:pPr>
              <w:rPr>
                <w:rFonts w:ascii="Arial" w:hAnsi="Arial" w:cs="Arial"/>
                <w:sz w:val="20"/>
                <w:szCs w:val="20"/>
                <w:lang w:val="en-GB"/>
              </w:rPr>
            </w:pPr>
            <w:r w:rsidRPr="00150312">
              <w:rPr>
                <w:rFonts w:ascii="Arial" w:hAnsi="Arial" w:cs="Arial"/>
                <w:sz w:val="20"/>
                <w:szCs w:val="20"/>
                <w:lang w:val="en-GB"/>
              </w:rPr>
              <w:br/>
              <w:t xml:space="preserve">Can also be a bit concise if needed: </w:t>
            </w:r>
            <w:r w:rsidRPr="00150312">
              <w:rPr>
                <w:rFonts w:ascii="Arial" w:hAnsi="Arial" w:cs="Arial"/>
                <w:sz w:val="20"/>
                <w:szCs w:val="20"/>
              </w:rPr>
              <w:t>Viability of Last-Mile Delivery Solutions in Sustainable Supply Chains</w:t>
            </w:r>
          </w:p>
        </w:tc>
        <w:tc>
          <w:tcPr>
            <w:tcW w:w="1523" w:type="pct"/>
          </w:tcPr>
          <w:p w14:paraId="405B6701" w14:textId="77777777" w:rsidR="00F1171E" w:rsidRPr="00150312" w:rsidRDefault="00F1171E" w:rsidP="007222C8">
            <w:pPr>
              <w:pStyle w:val="Heading2"/>
              <w:jc w:val="left"/>
              <w:rPr>
                <w:rFonts w:ascii="Arial" w:hAnsi="Arial" w:cs="Arial"/>
                <w:b w:val="0"/>
                <w:lang w:val="en-GB"/>
              </w:rPr>
            </w:pPr>
          </w:p>
        </w:tc>
      </w:tr>
      <w:tr w:rsidR="00F1171E" w:rsidRPr="00150312" w14:paraId="5604762A" w14:textId="77777777" w:rsidTr="007222C8">
        <w:trPr>
          <w:trHeight w:val="1262"/>
        </w:trPr>
        <w:tc>
          <w:tcPr>
            <w:tcW w:w="1265" w:type="pct"/>
            <w:noWrap/>
          </w:tcPr>
          <w:p w14:paraId="3635573D" w14:textId="77777777" w:rsidR="00F1171E" w:rsidRPr="00150312" w:rsidRDefault="00F1171E" w:rsidP="007222C8">
            <w:pPr>
              <w:pStyle w:val="Heading2"/>
              <w:ind w:left="360"/>
              <w:jc w:val="left"/>
              <w:rPr>
                <w:rFonts w:ascii="Arial" w:hAnsi="Arial" w:cs="Arial"/>
                <w:lang w:val="en-GB"/>
              </w:rPr>
            </w:pPr>
            <w:r w:rsidRPr="0015031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50312" w:rsidRDefault="00F1171E" w:rsidP="007222C8">
            <w:pPr>
              <w:pStyle w:val="Heading2"/>
              <w:jc w:val="left"/>
              <w:rPr>
                <w:rFonts w:ascii="Arial" w:hAnsi="Arial" w:cs="Arial"/>
                <w:u w:val="single"/>
                <w:lang w:val="en-GB"/>
              </w:rPr>
            </w:pPr>
          </w:p>
        </w:tc>
        <w:tc>
          <w:tcPr>
            <w:tcW w:w="2212" w:type="pct"/>
          </w:tcPr>
          <w:p w14:paraId="0FB7E83A" w14:textId="35359DFD" w:rsidR="00F1171E" w:rsidRPr="00150312" w:rsidRDefault="005335D7" w:rsidP="005335D7">
            <w:pPr>
              <w:rPr>
                <w:rFonts w:ascii="Arial" w:hAnsi="Arial" w:cs="Arial"/>
                <w:sz w:val="20"/>
                <w:szCs w:val="20"/>
                <w:lang w:val="en-GB"/>
              </w:rPr>
            </w:pPr>
            <w:r w:rsidRPr="00150312">
              <w:rPr>
                <w:rFonts w:ascii="Arial" w:hAnsi="Arial" w:cs="Arial"/>
                <w:sz w:val="20"/>
                <w:szCs w:val="20"/>
              </w:rPr>
              <w:t>The abstract is generally clear and informative, effectively summarizing the study’s scope, key findings, and conclusions. Good clarity, content and is overall concise</w:t>
            </w:r>
            <w:r w:rsidRPr="00150312">
              <w:rPr>
                <w:rFonts w:ascii="Arial" w:hAnsi="Arial" w:cs="Arial"/>
                <w:sz w:val="20"/>
                <w:szCs w:val="20"/>
              </w:rPr>
              <w:br/>
              <w:t xml:space="preserve">Suggestions for minor improvements: add objective early on and </w:t>
            </w:r>
            <w:proofErr w:type="spellStart"/>
            <w:r w:rsidRPr="00150312">
              <w:rPr>
                <w:rFonts w:ascii="Arial" w:hAnsi="Arial" w:cs="Arial"/>
                <w:sz w:val="20"/>
                <w:szCs w:val="20"/>
              </w:rPr>
              <w:t>explicity</w:t>
            </w:r>
            <w:proofErr w:type="spellEnd"/>
            <w:r w:rsidRPr="00150312">
              <w:rPr>
                <w:rFonts w:ascii="Arial" w:hAnsi="Arial" w:cs="Arial"/>
                <w:sz w:val="20"/>
                <w:szCs w:val="20"/>
              </w:rPr>
              <w:t xml:space="preserve"> state it. Can also do a brief overview of the methodology</w:t>
            </w:r>
          </w:p>
        </w:tc>
        <w:tc>
          <w:tcPr>
            <w:tcW w:w="1523" w:type="pct"/>
          </w:tcPr>
          <w:p w14:paraId="1D54B730" w14:textId="77777777" w:rsidR="00F1171E" w:rsidRPr="00150312" w:rsidRDefault="00F1171E" w:rsidP="007222C8">
            <w:pPr>
              <w:pStyle w:val="Heading2"/>
              <w:jc w:val="left"/>
              <w:rPr>
                <w:rFonts w:ascii="Arial" w:hAnsi="Arial" w:cs="Arial"/>
                <w:b w:val="0"/>
                <w:lang w:val="en-GB"/>
              </w:rPr>
            </w:pPr>
          </w:p>
        </w:tc>
      </w:tr>
      <w:tr w:rsidR="00F1171E" w:rsidRPr="00150312" w14:paraId="2F579F54" w14:textId="77777777" w:rsidTr="007222C8">
        <w:trPr>
          <w:trHeight w:val="859"/>
        </w:trPr>
        <w:tc>
          <w:tcPr>
            <w:tcW w:w="1265" w:type="pct"/>
            <w:noWrap/>
          </w:tcPr>
          <w:p w14:paraId="04361F46" w14:textId="368783AB" w:rsidR="00F1171E" w:rsidRPr="00150312" w:rsidRDefault="00DC6FED" w:rsidP="007222C8">
            <w:pPr>
              <w:ind w:left="360"/>
              <w:rPr>
                <w:rFonts w:ascii="Arial" w:hAnsi="Arial" w:cs="Arial"/>
                <w:b/>
                <w:bCs/>
                <w:sz w:val="20"/>
                <w:szCs w:val="20"/>
                <w:u w:val="single"/>
                <w:lang w:val="en-GB"/>
              </w:rPr>
            </w:pPr>
            <w:r w:rsidRPr="00150312">
              <w:rPr>
                <w:rFonts w:ascii="Arial" w:hAnsi="Arial" w:cs="Arial"/>
                <w:b/>
                <w:bCs/>
                <w:sz w:val="20"/>
                <w:szCs w:val="20"/>
                <w:lang w:val="en-GB"/>
              </w:rPr>
              <w:t xml:space="preserve">Is the manuscript scientifically, correct? Please write here. </w:t>
            </w:r>
          </w:p>
        </w:tc>
        <w:tc>
          <w:tcPr>
            <w:tcW w:w="2212" w:type="pct"/>
          </w:tcPr>
          <w:p w14:paraId="654D4EFE" w14:textId="77777777" w:rsidR="00F1171E" w:rsidRPr="00150312" w:rsidRDefault="005335D7" w:rsidP="007222C8">
            <w:pPr>
              <w:pStyle w:val="ListParagraph"/>
              <w:ind w:left="0"/>
              <w:rPr>
                <w:rFonts w:ascii="Arial" w:hAnsi="Arial" w:cs="Arial"/>
                <w:sz w:val="20"/>
                <w:szCs w:val="20"/>
                <w:lang w:val="en-GB"/>
              </w:rPr>
            </w:pPr>
            <w:r w:rsidRPr="00150312">
              <w:rPr>
                <w:rFonts w:ascii="Arial" w:hAnsi="Arial" w:cs="Arial"/>
                <w:sz w:val="20"/>
                <w:szCs w:val="20"/>
                <w:lang w:val="en-GB"/>
              </w:rPr>
              <w:t>Yes</w:t>
            </w:r>
            <w:r w:rsidR="00907D90" w:rsidRPr="00150312">
              <w:rPr>
                <w:rFonts w:ascii="Arial" w:hAnsi="Arial" w:cs="Arial"/>
                <w:sz w:val="20"/>
                <w:szCs w:val="20"/>
                <w:lang w:val="en-GB"/>
              </w:rPr>
              <w:t>. One thing to look at:</w:t>
            </w:r>
          </w:p>
          <w:p w14:paraId="61DC413C" w14:textId="507CEFE8" w:rsidR="00907D90" w:rsidRPr="00150312" w:rsidRDefault="00907D90" w:rsidP="00907D90">
            <w:pPr>
              <w:rPr>
                <w:rFonts w:ascii="Arial" w:hAnsi="Arial" w:cs="Arial"/>
                <w:sz w:val="20"/>
                <w:szCs w:val="20"/>
              </w:rPr>
            </w:pPr>
            <w:r w:rsidRPr="00150312">
              <w:rPr>
                <w:rFonts w:ascii="Arial" w:hAnsi="Arial" w:cs="Arial"/>
                <w:sz w:val="20"/>
                <w:szCs w:val="20"/>
              </w:rPr>
              <w:t>In the first chi-square test example (with a sample size of 100), the author calculated a chi-square statistic of 16.66, which is much higher than the critical value (3.84), leading to a rejection of the null hypothesis. This suggests a significant association between delivery frequency and willingness to pay.</w:t>
            </w:r>
          </w:p>
          <w:p w14:paraId="59BF8844" w14:textId="77777777" w:rsidR="00907D90" w:rsidRPr="00150312" w:rsidRDefault="00907D90" w:rsidP="00907D90">
            <w:pPr>
              <w:rPr>
                <w:rFonts w:ascii="Arial" w:hAnsi="Arial" w:cs="Arial"/>
                <w:sz w:val="20"/>
                <w:szCs w:val="20"/>
              </w:rPr>
            </w:pPr>
            <w:r w:rsidRPr="00150312">
              <w:rPr>
                <w:rFonts w:ascii="Arial" w:hAnsi="Arial" w:cs="Arial"/>
                <w:sz w:val="20"/>
                <w:szCs w:val="20"/>
              </w:rPr>
              <w:t>In the second chi-square test example (with a sample size of 80), the calculated chi-square statistic is 1.333, which is lower than the critical value (3.84). This leads to failing to reject the null hypothesis, indicating no significant association between the same variables.</w:t>
            </w:r>
          </w:p>
          <w:p w14:paraId="23DB8101" w14:textId="587D4BA2" w:rsidR="00907D90" w:rsidRPr="00150312" w:rsidRDefault="00907D90" w:rsidP="00907D90">
            <w:pPr>
              <w:rPr>
                <w:rFonts w:ascii="Arial" w:hAnsi="Arial" w:cs="Arial"/>
                <w:sz w:val="20"/>
                <w:szCs w:val="20"/>
              </w:rPr>
            </w:pPr>
            <w:r w:rsidRPr="00150312">
              <w:rPr>
                <w:rFonts w:ascii="Arial" w:hAnsi="Arial" w:cs="Arial"/>
                <w:sz w:val="20"/>
                <w:szCs w:val="20"/>
              </w:rPr>
              <w:t xml:space="preserve">The manuscript’s final statement </w:t>
            </w:r>
            <w:proofErr w:type="gramStart"/>
            <w:r w:rsidRPr="00150312">
              <w:rPr>
                <w:rFonts w:ascii="Arial" w:hAnsi="Arial" w:cs="Arial"/>
                <w:sz w:val="20"/>
                <w:szCs w:val="20"/>
              </w:rPr>
              <w:t>contradict</w:t>
            </w:r>
            <w:proofErr w:type="gramEnd"/>
            <w:r w:rsidRPr="00150312">
              <w:rPr>
                <w:rFonts w:ascii="Arial" w:hAnsi="Arial" w:cs="Arial"/>
                <w:sz w:val="20"/>
                <w:szCs w:val="20"/>
              </w:rPr>
              <w:t xml:space="preserve"> the finding of the 1.333 statistic and </w:t>
            </w:r>
            <w:proofErr w:type="spellStart"/>
            <w:r w:rsidRPr="00150312">
              <w:rPr>
                <w:rFonts w:ascii="Arial" w:hAnsi="Arial" w:cs="Arial"/>
                <w:sz w:val="20"/>
                <w:szCs w:val="20"/>
              </w:rPr>
              <w:t>rejec</w:t>
            </w:r>
            <w:r w:rsidR="006F52B2" w:rsidRPr="00150312">
              <w:rPr>
                <w:rFonts w:ascii="Arial" w:hAnsi="Arial" w:cs="Arial"/>
                <w:sz w:val="20"/>
                <w:szCs w:val="20"/>
              </w:rPr>
              <w:t>s</w:t>
            </w:r>
            <w:r w:rsidRPr="00150312">
              <w:rPr>
                <w:rFonts w:ascii="Arial" w:hAnsi="Arial" w:cs="Arial"/>
                <w:sz w:val="20"/>
                <w:szCs w:val="20"/>
              </w:rPr>
              <w:t>t</w:t>
            </w:r>
            <w:proofErr w:type="spellEnd"/>
            <w:r w:rsidRPr="00150312">
              <w:rPr>
                <w:rFonts w:ascii="Arial" w:hAnsi="Arial" w:cs="Arial"/>
                <w:sz w:val="20"/>
                <w:szCs w:val="20"/>
              </w:rPr>
              <w:t xml:space="preserve"> the null hypothesis</w:t>
            </w:r>
          </w:p>
          <w:p w14:paraId="2B5A7721" w14:textId="5E2F58B2" w:rsidR="00907D90" w:rsidRPr="00150312" w:rsidRDefault="00907D90" w:rsidP="007222C8">
            <w:pPr>
              <w:pStyle w:val="ListParagraph"/>
              <w:ind w:left="0"/>
              <w:rPr>
                <w:rFonts w:ascii="Arial" w:hAnsi="Arial" w:cs="Arial"/>
                <w:sz w:val="20"/>
                <w:szCs w:val="20"/>
                <w:lang w:val="en-GB"/>
              </w:rPr>
            </w:pPr>
          </w:p>
        </w:tc>
        <w:tc>
          <w:tcPr>
            <w:tcW w:w="1523" w:type="pct"/>
          </w:tcPr>
          <w:p w14:paraId="4898F764" w14:textId="77777777" w:rsidR="00F1171E" w:rsidRPr="00150312" w:rsidRDefault="00F1171E" w:rsidP="007222C8">
            <w:pPr>
              <w:pStyle w:val="Heading2"/>
              <w:jc w:val="left"/>
              <w:rPr>
                <w:rFonts w:ascii="Arial" w:hAnsi="Arial" w:cs="Arial"/>
                <w:b w:val="0"/>
                <w:lang w:val="en-GB"/>
              </w:rPr>
            </w:pPr>
          </w:p>
        </w:tc>
      </w:tr>
      <w:tr w:rsidR="00F1171E" w:rsidRPr="00150312" w14:paraId="73739464" w14:textId="77777777" w:rsidTr="007222C8">
        <w:trPr>
          <w:trHeight w:val="703"/>
        </w:trPr>
        <w:tc>
          <w:tcPr>
            <w:tcW w:w="1265" w:type="pct"/>
            <w:noWrap/>
          </w:tcPr>
          <w:p w14:paraId="09C25322" w14:textId="77777777" w:rsidR="00F1171E" w:rsidRPr="00150312" w:rsidRDefault="00F1171E" w:rsidP="007222C8">
            <w:pPr>
              <w:ind w:left="360"/>
              <w:rPr>
                <w:rFonts w:ascii="Arial" w:hAnsi="Arial" w:cs="Arial"/>
                <w:b/>
                <w:bCs/>
                <w:sz w:val="20"/>
                <w:szCs w:val="20"/>
                <w:lang w:val="en-GB"/>
              </w:rPr>
            </w:pPr>
            <w:r w:rsidRPr="0015031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50312" w:rsidRDefault="00F1171E" w:rsidP="007222C8">
            <w:pPr>
              <w:ind w:left="360"/>
              <w:rPr>
                <w:rFonts w:ascii="Arial" w:hAnsi="Arial" w:cs="Arial"/>
                <w:b/>
                <w:bCs/>
                <w:sz w:val="20"/>
                <w:szCs w:val="20"/>
                <w:u w:val="single"/>
                <w:lang w:val="en-GB"/>
              </w:rPr>
            </w:pPr>
            <w:r w:rsidRPr="00150312">
              <w:rPr>
                <w:rFonts w:ascii="Arial" w:hAnsi="Arial" w:cs="Arial"/>
                <w:b/>
                <w:bCs/>
                <w:sz w:val="20"/>
                <w:szCs w:val="20"/>
                <w:u w:val="single"/>
                <w:lang w:val="en-GB"/>
              </w:rPr>
              <w:t>-</w:t>
            </w:r>
          </w:p>
        </w:tc>
        <w:tc>
          <w:tcPr>
            <w:tcW w:w="2212" w:type="pct"/>
          </w:tcPr>
          <w:p w14:paraId="24FE0567" w14:textId="05650940" w:rsidR="00F1171E" w:rsidRPr="00150312" w:rsidRDefault="005335D7" w:rsidP="007222C8">
            <w:pPr>
              <w:pStyle w:val="ListParagraph"/>
              <w:ind w:left="0"/>
              <w:rPr>
                <w:rFonts w:ascii="Arial" w:hAnsi="Arial" w:cs="Arial"/>
                <w:sz w:val="20"/>
                <w:szCs w:val="20"/>
                <w:lang w:val="en-GB"/>
              </w:rPr>
            </w:pPr>
            <w:r w:rsidRPr="00150312">
              <w:rPr>
                <w:rFonts w:ascii="Arial" w:hAnsi="Arial" w:cs="Arial"/>
                <w:sz w:val="20"/>
                <w:szCs w:val="20"/>
                <w:lang w:val="en-GB"/>
              </w:rPr>
              <w:t>Yes</w:t>
            </w:r>
          </w:p>
        </w:tc>
        <w:tc>
          <w:tcPr>
            <w:tcW w:w="1523" w:type="pct"/>
          </w:tcPr>
          <w:p w14:paraId="40220055" w14:textId="77777777" w:rsidR="00F1171E" w:rsidRPr="00150312" w:rsidRDefault="00F1171E" w:rsidP="007222C8">
            <w:pPr>
              <w:pStyle w:val="Heading2"/>
              <w:jc w:val="left"/>
              <w:rPr>
                <w:rFonts w:ascii="Arial" w:hAnsi="Arial" w:cs="Arial"/>
                <w:b w:val="0"/>
                <w:lang w:val="en-GB"/>
              </w:rPr>
            </w:pPr>
          </w:p>
        </w:tc>
      </w:tr>
      <w:tr w:rsidR="00F1171E" w:rsidRPr="00150312" w14:paraId="73CC4A50" w14:textId="77777777" w:rsidTr="007222C8">
        <w:trPr>
          <w:trHeight w:val="386"/>
        </w:trPr>
        <w:tc>
          <w:tcPr>
            <w:tcW w:w="1265" w:type="pct"/>
            <w:noWrap/>
          </w:tcPr>
          <w:p w14:paraId="029CE8D0" w14:textId="77777777" w:rsidR="00F1171E" w:rsidRPr="00150312" w:rsidRDefault="00F1171E" w:rsidP="007222C8">
            <w:pPr>
              <w:pStyle w:val="Heading2"/>
              <w:jc w:val="left"/>
              <w:rPr>
                <w:rFonts w:ascii="Arial" w:hAnsi="Arial" w:cs="Arial"/>
                <w:b w:val="0"/>
                <w:lang w:val="en-GB"/>
              </w:rPr>
            </w:pPr>
          </w:p>
          <w:p w14:paraId="589C16C7" w14:textId="77777777" w:rsidR="00F1171E" w:rsidRPr="00150312" w:rsidRDefault="00F1171E" w:rsidP="007222C8">
            <w:pPr>
              <w:pStyle w:val="Heading2"/>
              <w:ind w:left="360"/>
              <w:jc w:val="left"/>
              <w:rPr>
                <w:rFonts w:ascii="Arial" w:hAnsi="Arial" w:cs="Arial"/>
                <w:bCs w:val="0"/>
                <w:lang w:val="en-GB"/>
              </w:rPr>
            </w:pPr>
            <w:r w:rsidRPr="00150312">
              <w:rPr>
                <w:rFonts w:ascii="Arial" w:hAnsi="Arial" w:cs="Arial"/>
                <w:bCs w:val="0"/>
                <w:lang w:val="en-GB"/>
              </w:rPr>
              <w:t>Is the language/English quality of the article suitable for scholarly communications?</w:t>
            </w:r>
          </w:p>
          <w:p w14:paraId="7722B85E" w14:textId="77777777" w:rsidR="00F1171E" w:rsidRPr="00150312" w:rsidRDefault="00F1171E" w:rsidP="007222C8">
            <w:pPr>
              <w:rPr>
                <w:rFonts w:ascii="Arial" w:hAnsi="Arial" w:cs="Arial"/>
                <w:sz w:val="20"/>
                <w:szCs w:val="20"/>
                <w:lang w:val="en-GB"/>
              </w:rPr>
            </w:pPr>
          </w:p>
        </w:tc>
        <w:tc>
          <w:tcPr>
            <w:tcW w:w="2212" w:type="pct"/>
          </w:tcPr>
          <w:p w14:paraId="0A07EA75" w14:textId="77777777" w:rsidR="00F1171E" w:rsidRPr="00150312" w:rsidRDefault="00F1171E" w:rsidP="007222C8">
            <w:pPr>
              <w:rPr>
                <w:rFonts w:ascii="Arial" w:hAnsi="Arial" w:cs="Arial"/>
                <w:sz w:val="20"/>
                <w:szCs w:val="20"/>
                <w:lang w:val="en-GB"/>
              </w:rPr>
            </w:pPr>
          </w:p>
          <w:p w14:paraId="6CBA4B2A" w14:textId="3607DAD2" w:rsidR="00F1171E" w:rsidRPr="00150312" w:rsidRDefault="005335D7" w:rsidP="007222C8">
            <w:pPr>
              <w:rPr>
                <w:rFonts w:ascii="Arial" w:hAnsi="Arial" w:cs="Arial"/>
                <w:sz w:val="20"/>
                <w:szCs w:val="20"/>
                <w:lang w:val="en-GB"/>
              </w:rPr>
            </w:pPr>
            <w:r w:rsidRPr="00150312">
              <w:rPr>
                <w:rFonts w:ascii="Arial" w:hAnsi="Arial" w:cs="Arial"/>
                <w:sz w:val="20"/>
                <w:szCs w:val="20"/>
                <w:lang w:val="en-GB"/>
              </w:rPr>
              <w:t>Yes</w:t>
            </w:r>
          </w:p>
          <w:p w14:paraId="41E28118" w14:textId="77777777" w:rsidR="00F1171E" w:rsidRPr="00150312" w:rsidRDefault="00F1171E" w:rsidP="007222C8">
            <w:pPr>
              <w:rPr>
                <w:rFonts w:ascii="Arial" w:hAnsi="Arial" w:cs="Arial"/>
                <w:sz w:val="20"/>
                <w:szCs w:val="20"/>
                <w:lang w:val="en-GB"/>
              </w:rPr>
            </w:pPr>
          </w:p>
          <w:p w14:paraId="297F52DB" w14:textId="77777777" w:rsidR="00F1171E" w:rsidRPr="00150312" w:rsidRDefault="00F1171E" w:rsidP="007222C8">
            <w:pPr>
              <w:rPr>
                <w:rFonts w:ascii="Arial" w:hAnsi="Arial" w:cs="Arial"/>
                <w:sz w:val="20"/>
                <w:szCs w:val="20"/>
                <w:lang w:val="en-GB"/>
              </w:rPr>
            </w:pPr>
          </w:p>
          <w:p w14:paraId="149A6CEF" w14:textId="77777777" w:rsidR="00F1171E" w:rsidRPr="00150312" w:rsidRDefault="00F1171E" w:rsidP="007222C8">
            <w:pPr>
              <w:rPr>
                <w:rFonts w:ascii="Arial" w:hAnsi="Arial" w:cs="Arial"/>
                <w:sz w:val="20"/>
                <w:szCs w:val="20"/>
                <w:lang w:val="en-GB"/>
              </w:rPr>
            </w:pPr>
          </w:p>
        </w:tc>
        <w:tc>
          <w:tcPr>
            <w:tcW w:w="1523" w:type="pct"/>
          </w:tcPr>
          <w:p w14:paraId="0351CA58" w14:textId="77777777" w:rsidR="00F1171E" w:rsidRPr="00150312" w:rsidRDefault="00F1171E" w:rsidP="007222C8">
            <w:pPr>
              <w:rPr>
                <w:rFonts w:ascii="Arial" w:hAnsi="Arial" w:cs="Arial"/>
                <w:sz w:val="20"/>
                <w:szCs w:val="20"/>
                <w:lang w:val="en-GB"/>
              </w:rPr>
            </w:pPr>
          </w:p>
        </w:tc>
      </w:tr>
      <w:tr w:rsidR="00F1171E" w:rsidRPr="00150312" w14:paraId="20A16C0C" w14:textId="77777777" w:rsidTr="007222C8">
        <w:trPr>
          <w:trHeight w:val="1178"/>
        </w:trPr>
        <w:tc>
          <w:tcPr>
            <w:tcW w:w="1265" w:type="pct"/>
            <w:noWrap/>
          </w:tcPr>
          <w:p w14:paraId="7F4BCFAE" w14:textId="77777777" w:rsidR="00F1171E" w:rsidRPr="00150312" w:rsidRDefault="00F1171E" w:rsidP="007222C8">
            <w:pPr>
              <w:pStyle w:val="Heading2"/>
              <w:jc w:val="left"/>
              <w:rPr>
                <w:rFonts w:ascii="Arial" w:hAnsi="Arial" w:cs="Arial"/>
                <w:b w:val="0"/>
                <w:bCs w:val="0"/>
                <w:lang w:val="en-GB"/>
              </w:rPr>
            </w:pPr>
            <w:r w:rsidRPr="00150312">
              <w:rPr>
                <w:rFonts w:ascii="Arial" w:hAnsi="Arial" w:cs="Arial"/>
                <w:bCs w:val="0"/>
                <w:u w:val="single"/>
                <w:lang w:val="en-GB"/>
              </w:rPr>
              <w:t>Optional/General</w:t>
            </w:r>
            <w:r w:rsidRPr="00150312">
              <w:rPr>
                <w:rFonts w:ascii="Arial" w:hAnsi="Arial" w:cs="Arial"/>
                <w:bCs w:val="0"/>
                <w:lang w:val="en-GB"/>
              </w:rPr>
              <w:t xml:space="preserve"> </w:t>
            </w:r>
            <w:r w:rsidRPr="00150312">
              <w:rPr>
                <w:rFonts w:ascii="Arial" w:hAnsi="Arial" w:cs="Arial"/>
                <w:b w:val="0"/>
                <w:bCs w:val="0"/>
                <w:lang w:val="en-GB"/>
              </w:rPr>
              <w:t>comments</w:t>
            </w:r>
          </w:p>
          <w:p w14:paraId="1A6B3748" w14:textId="77777777" w:rsidR="00F1171E" w:rsidRPr="00150312" w:rsidRDefault="00F1171E" w:rsidP="007222C8">
            <w:pPr>
              <w:pStyle w:val="Heading2"/>
              <w:jc w:val="left"/>
              <w:rPr>
                <w:rFonts w:ascii="Arial" w:hAnsi="Arial" w:cs="Arial"/>
                <w:b w:val="0"/>
                <w:lang w:val="en-GB"/>
              </w:rPr>
            </w:pPr>
          </w:p>
        </w:tc>
        <w:tc>
          <w:tcPr>
            <w:tcW w:w="2212" w:type="pct"/>
          </w:tcPr>
          <w:p w14:paraId="1E347C61" w14:textId="2CB6294B" w:rsidR="00F1171E" w:rsidRPr="00150312" w:rsidRDefault="00F1171E" w:rsidP="007222C8">
            <w:pPr>
              <w:rPr>
                <w:rFonts w:ascii="Arial" w:hAnsi="Arial" w:cs="Arial"/>
                <w:sz w:val="20"/>
                <w:szCs w:val="20"/>
                <w:lang w:val="en-GB"/>
              </w:rPr>
            </w:pPr>
          </w:p>
          <w:p w14:paraId="5E946A0E" w14:textId="77777777" w:rsidR="00F1171E" w:rsidRPr="00150312" w:rsidRDefault="00F1171E" w:rsidP="007222C8">
            <w:pPr>
              <w:rPr>
                <w:rFonts w:ascii="Arial" w:hAnsi="Arial" w:cs="Arial"/>
                <w:sz w:val="20"/>
                <w:szCs w:val="20"/>
                <w:lang w:val="en-GB"/>
              </w:rPr>
            </w:pPr>
          </w:p>
          <w:p w14:paraId="7EB58C99" w14:textId="77777777" w:rsidR="00F1171E" w:rsidRPr="00150312" w:rsidRDefault="00F1171E" w:rsidP="007222C8">
            <w:pPr>
              <w:rPr>
                <w:rFonts w:ascii="Arial" w:hAnsi="Arial" w:cs="Arial"/>
                <w:sz w:val="20"/>
                <w:szCs w:val="20"/>
                <w:lang w:val="en-GB"/>
              </w:rPr>
            </w:pPr>
          </w:p>
          <w:p w14:paraId="15DFD0E8" w14:textId="77777777" w:rsidR="00F1171E" w:rsidRPr="00150312" w:rsidRDefault="00F1171E" w:rsidP="007222C8">
            <w:pPr>
              <w:rPr>
                <w:rFonts w:ascii="Arial" w:hAnsi="Arial" w:cs="Arial"/>
                <w:sz w:val="20"/>
                <w:szCs w:val="20"/>
                <w:lang w:val="en-GB"/>
              </w:rPr>
            </w:pPr>
          </w:p>
        </w:tc>
        <w:tc>
          <w:tcPr>
            <w:tcW w:w="1523" w:type="pct"/>
          </w:tcPr>
          <w:p w14:paraId="465E098E" w14:textId="77777777" w:rsidR="00F1171E" w:rsidRPr="00150312" w:rsidRDefault="00F1171E" w:rsidP="007222C8">
            <w:pPr>
              <w:rPr>
                <w:rFonts w:ascii="Arial" w:hAnsi="Arial" w:cs="Arial"/>
                <w:sz w:val="20"/>
                <w:szCs w:val="20"/>
                <w:lang w:val="en-GB"/>
              </w:rPr>
            </w:pPr>
          </w:p>
        </w:tc>
      </w:tr>
    </w:tbl>
    <w:p w14:paraId="4437A01F" w14:textId="77777777" w:rsidR="00F1171E" w:rsidRPr="00150312" w:rsidRDefault="00F1171E" w:rsidP="00F1171E">
      <w:pPr>
        <w:pStyle w:val="BodyText"/>
        <w:rPr>
          <w:rFonts w:ascii="Arial" w:hAnsi="Arial" w:cs="Arial"/>
          <w:b/>
          <w:bCs/>
          <w:sz w:val="20"/>
          <w:szCs w:val="20"/>
          <w:u w:val="single"/>
          <w:lang w:val="en-GB"/>
        </w:rPr>
      </w:pPr>
    </w:p>
    <w:p w14:paraId="25069224" w14:textId="77777777" w:rsidR="00F1171E" w:rsidRPr="00150312" w:rsidRDefault="00F1171E" w:rsidP="00F1171E">
      <w:pPr>
        <w:pStyle w:val="BodyText"/>
        <w:rPr>
          <w:rFonts w:ascii="Arial" w:hAnsi="Arial" w:cs="Arial"/>
          <w:b/>
          <w:bCs/>
          <w:sz w:val="20"/>
          <w:szCs w:val="20"/>
          <w:u w:val="single"/>
          <w:lang w:val="en-GB"/>
        </w:rPr>
      </w:pPr>
    </w:p>
    <w:p w14:paraId="0821307F" w14:textId="77777777" w:rsidR="00F1171E" w:rsidRPr="0015031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5031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50312" w:rsidRDefault="00F1171E" w:rsidP="007222C8">
            <w:pPr>
              <w:pStyle w:val="NormalWeb"/>
              <w:spacing w:before="0" w:beforeAutospacing="0" w:after="0" w:afterAutospacing="0"/>
              <w:rPr>
                <w:rFonts w:ascii="Arial" w:hAnsi="Arial" w:cs="Arial"/>
                <w:b/>
                <w:sz w:val="20"/>
                <w:szCs w:val="20"/>
                <w:u w:val="single"/>
                <w:lang w:val="en-GB"/>
              </w:rPr>
            </w:pPr>
            <w:r w:rsidRPr="00150312">
              <w:rPr>
                <w:rFonts w:ascii="Arial" w:hAnsi="Arial" w:cs="Arial"/>
                <w:b/>
                <w:sz w:val="20"/>
                <w:szCs w:val="20"/>
                <w:highlight w:val="yellow"/>
                <w:u w:val="single"/>
                <w:lang w:val="en-GB"/>
              </w:rPr>
              <w:t>PART  2:</w:t>
            </w:r>
            <w:r w:rsidRPr="00150312">
              <w:rPr>
                <w:rFonts w:ascii="Arial" w:hAnsi="Arial" w:cs="Arial"/>
                <w:b/>
                <w:sz w:val="20"/>
                <w:szCs w:val="20"/>
                <w:u w:val="single"/>
                <w:lang w:val="en-GB"/>
              </w:rPr>
              <w:t xml:space="preserve"> </w:t>
            </w:r>
          </w:p>
          <w:p w14:paraId="5B767407" w14:textId="77777777" w:rsidR="00F1171E" w:rsidRPr="0015031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5031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5031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50312" w:rsidRDefault="00F1171E" w:rsidP="007222C8">
            <w:pPr>
              <w:pStyle w:val="Heading2"/>
              <w:jc w:val="left"/>
              <w:rPr>
                <w:rFonts w:ascii="Arial" w:hAnsi="Arial" w:cs="Arial"/>
                <w:lang w:val="en-GB"/>
              </w:rPr>
            </w:pPr>
            <w:r w:rsidRPr="00150312">
              <w:rPr>
                <w:rFonts w:ascii="Arial" w:hAnsi="Arial" w:cs="Arial"/>
                <w:lang w:val="en-GB"/>
              </w:rPr>
              <w:t>Reviewer’s comment</w:t>
            </w:r>
          </w:p>
        </w:tc>
        <w:tc>
          <w:tcPr>
            <w:tcW w:w="1342" w:type="pct"/>
            <w:shd w:val="clear" w:color="auto" w:fill="auto"/>
          </w:tcPr>
          <w:p w14:paraId="6F48B50B" w14:textId="77777777" w:rsidR="00F1171E" w:rsidRPr="00150312" w:rsidRDefault="00F1171E" w:rsidP="007222C8">
            <w:pPr>
              <w:pStyle w:val="Heading2"/>
              <w:jc w:val="left"/>
              <w:rPr>
                <w:rFonts w:ascii="Arial" w:hAnsi="Arial" w:cs="Arial"/>
                <w:b w:val="0"/>
                <w:lang w:val="en-GB"/>
              </w:rPr>
            </w:pPr>
            <w:r w:rsidRPr="00150312">
              <w:rPr>
                <w:rFonts w:ascii="Arial" w:hAnsi="Arial" w:cs="Arial"/>
                <w:lang w:val="en-GB"/>
              </w:rPr>
              <w:t>Author’s comment</w:t>
            </w:r>
            <w:r w:rsidRPr="00150312">
              <w:rPr>
                <w:rFonts w:ascii="Arial" w:hAnsi="Arial" w:cs="Arial"/>
                <w:b w:val="0"/>
                <w:lang w:val="en-GB"/>
              </w:rPr>
              <w:t xml:space="preserve"> </w:t>
            </w:r>
            <w:r w:rsidRPr="0015031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5031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50312" w:rsidRDefault="00F1171E" w:rsidP="007222C8">
            <w:pPr>
              <w:pStyle w:val="NormalWeb"/>
              <w:spacing w:before="0" w:beforeAutospacing="0" w:after="0" w:afterAutospacing="0"/>
              <w:rPr>
                <w:rFonts w:ascii="Arial" w:hAnsi="Arial" w:cs="Arial"/>
                <w:b/>
                <w:sz w:val="20"/>
                <w:szCs w:val="20"/>
                <w:lang w:val="en-GB"/>
              </w:rPr>
            </w:pPr>
            <w:r w:rsidRPr="00150312">
              <w:rPr>
                <w:rFonts w:ascii="Arial" w:hAnsi="Arial" w:cs="Arial"/>
                <w:b/>
                <w:sz w:val="20"/>
                <w:szCs w:val="20"/>
                <w:lang w:val="en-GB"/>
              </w:rPr>
              <w:t xml:space="preserve">Are there ethical issues in this manuscript? </w:t>
            </w:r>
          </w:p>
          <w:p w14:paraId="6034B476" w14:textId="77777777" w:rsidR="00F1171E" w:rsidRPr="0015031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50312" w:rsidRDefault="00F1171E" w:rsidP="007222C8">
            <w:pPr>
              <w:pStyle w:val="NormalWeb"/>
              <w:spacing w:before="0" w:beforeAutospacing="0" w:after="0" w:afterAutospacing="0"/>
              <w:rPr>
                <w:rFonts w:ascii="Arial" w:hAnsi="Arial" w:cs="Arial"/>
                <w:i/>
                <w:iCs/>
                <w:sz w:val="20"/>
                <w:szCs w:val="20"/>
                <w:u w:val="single"/>
                <w:lang w:val="en-GB"/>
              </w:rPr>
            </w:pPr>
            <w:r w:rsidRPr="00150312">
              <w:rPr>
                <w:rFonts w:ascii="Arial" w:hAnsi="Arial" w:cs="Arial"/>
                <w:i/>
                <w:iCs/>
                <w:sz w:val="20"/>
                <w:szCs w:val="20"/>
                <w:u w:val="single"/>
                <w:lang w:val="en-GB"/>
              </w:rPr>
              <w:t xml:space="preserve">(If yes, </w:t>
            </w:r>
            <w:proofErr w:type="gramStart"/>
            <w:r w:rsidRPr="00150312">
              <w:rPr>
                <w:rFonts w:ascii="Arial" w:hAnsi="Arial" w:cs="Arial"/>
                <w:i/>
                <w:iCs/>
                <w:sz w:val="20"/>
                <w:szCs w:val="20"/>
                <w:u w:val="single"/>
                <w:lang w:val="en-GB"/>
              </w:rPr>
              <w:t>Kindly</w:t>
            </w:r>
            <w:proofErr w:type="gramEnd"/>
            <w:r w:rsidRPr="00150312">
              <w:rPr>
                <w:rFonts w:ascii="Arial" w:hAnsi="Arial" w:cs="Arial"/>
                <w:i/>
                <w:iCs/>
                <w:sz w:val="20"/>
                <w:szCs w:val="20"/>
                <w:u w:val="single"/>
                <w:lang w:val="en-GB"/>
              </w:rPr>
              <w:t xml:space="preserve"> please write down the ethical issues here in detail)</w:t>
            </w:r>
          </w:p>
          <w:p w14:paraId="7B654B67" w14:textId="4D43FD5D" w:rsidR="00F1171E" w:rsidRPr="0015031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50312" w:rsidRDefault="00F1171E" w:rsidP="007222C8">
            <w:pPr>
              <w:rPr>
                <w:rFonts w:ascii="Arial" w:eastAsia="Arial Unicode MS" w:hAnsi="Arial" w:cs="Arial"/>
                <w:sz w:val="20"/>
                <w:szCs w:val="20"/>
                <w:lang w:val="en-GB"/>
              </w:rPr>
            </w:pPr>
          </w:p>
          <w:p w14:paraId="4A981594" w14:textId="77777777" w:rsidR="00F1171E" w:rsidRPr="00150312" w:rsidRDefault="00F1171E" w:rsidP="007222C8">
            <w:pPr>
              <w:rPr>
                <w:rFonts w:ascii="Arial" w:eastAsia="Arial Unicode MS" w:hAnsi="Arial" w:cs="Arial"/>
                <w:sz w:val="20"/>
                <w:szCs w:val="20"/>
                <w:lang w:val="en-GB"/>
              </w:rPr>
            </w:pPr>
          </w:p>
          <w:p w14:paraId="4780A682" w14:textId="77777777" w:rsidR="00F1171E" w:rsidRPr="00150312" w:rsidRDefault="00F1171E" w:rsidP="007222C8">
            <w:pPr>
              <w:rPr>
                <w:rFonts w:ascii="Arial" w:eastAsia="Arial Unicode MS" w:hAnsi="Arial" w:cs="Arial"/>
                <w:sz w:val="20"/>
                <w:szCs w:val="20"/>
                <w:lang w:val="en-GB"/>
              </w:rPr>
            </w:pPr>
          </w:p>
          <w:p w14:paraId="2D80979A" w14:textId="77777777" w:rsidR="00F1171E" w:rsidRPr="0015031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8B7B8B" w14:textId="77777777" w:rsidR="00150312" w:rsidRPr="00FA744A" w:rsidRDefault="00150312" w:rsidP="00150312">
      <w:pPr>
        <w:pStyle w:val="Affiliation"/>
        <w:spacing w:after="0" w:line="240" w:lineRule="auto"/>
        <w:jc w:val="left"/>
        <w:rPr>
          <w:rFonts w:ascii="Arial" w:hAnsi="Arial" w:cs="Arial"/>
          <w:b/>
          <w:u w:val="single"/>
        </w:rPr>
      </w:pPr>
      <w:r w:rsidRPr="00FA744A">
        <w:rPr>
          <w:rFonts w:ascii="Arial" w:hAnsi="Arial" w:cs="Arial"/>
          <w:b/>
          <w:u w:val="single"/>
        </w:rPr>
        <w:t>Reviewer details:</w:t>
      </w:r>
    </w:p>
    <w:p w14:paraId="010F363A" w14:textId="77777777" w:rsidR="00150312" w:rsidRPr="00FA744A" w:rsidRDefault="00150312" w:rsidP="00150312">
      <w:pPr>
        <w:pStyle w:val="Affiliation"/>
        <w:spacing w:after="0" w:line="240" w:lineRule="auto"/>
        <w:jc w:val="left"/>
        <w:rPr>
          <w:rFonts w:ascii="Arial" w:hAnsi="Arial" w:cs="Arial"/>
          <w:b/>
        </w:rPr>
      </w:pPr>
      <w:r w:rsidRPr="00FA744A">
        <w:rPr>
          <w:rFonts w:ascii="Arial" w:hAnsi="Arial" w:cs="Arial"/>
          <w:b/>
          <w:color w:val="000000"/>
        </w:rPr>
        <w:t>Nitin Natesh Kumar, United States of America</w:t>
      </w:r>
    </w:p>
    <w:p w14:paraId="70EFD09A" w14:textId="77777777" w:rsidR="00150312" w:rsidRPr="00150312" w:rsidRDefault="00150312">
      <w:pPr>
        <w:rPr>
          <w:rFonts w:ascii="Arial" w:hAnsi="Arial" w:cs="Arial"/>
          <w:b/>
          <w:sz w:val="20"/>
          <w:szCs w:val="20"/>
        </w:rPr>
      </w:pPr>
    </w:p>
    <w:sectPr w:rsidR="00150312" w:rsidRPr="0015031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292F" w14:textId="77777777" w:rsidR="00F41671" w:rsidRPr="0000007A" w:rsidRDefault="00F41671" w:rsidP="0099583E">
      <w:r>
        <w:separator/>
      </w:r>
    </w:p>
  </w:endnote>
  <w:endnote w:type="continuationSeparator" w:id="0">
    <w:p w14:paraId="3A21BA1A" w14:textId="77777777" w:rsidR="00F41671" w:rsidRPr="0000007A" w:rsidRDefault="00F4167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EEB9" w14:textId="77777777" w:rsidR="00F41671" w:rsidRPr="0000007A" w:rsidRDefault="00F41671" w:rsidP="0099583E">
      <w:r>
        <w:separator/>
      </w:r>
    </w:p>
  </w:footnote>
  <w:footnote w:type="continuationSeparator" w:id="0">
    <w:p w14:paraId="5A94616C" w14:textId="77777777" w:rsidR="00F41671" w:rsidRPr="0000007A" w:rsidRDefault="00F4167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4038025">
    <w:abstractNumId w:val="3"/>
  </w:num>
  <w:num w:numId="2" w16cid:durableId="1611470346">
    <w:abstractNumId w:val="6"/>
  </w:num>
  <w:num w:numId="3" w16cid:durableId="120539475">
    <w:abstractNumId w:val="5"/>
  </w:num>
  <w:num w:numId="4" w16cid:durableId="123080963">
    <w:abstractNumId w:val="7"/>
  </w:num>
  <w:num w:numId="5" w16cid:durableId="250823767">
    <w:abstractNumId w:val="4"/>
  </w:num>
  <w:num w:numId="6" w16cid:durableId="241069976">
    <w:abstractNumId w:val="0"/>
  </w:num>
  <w:num w:numId="7" w16cid:durableId="1849522157">
    <w:abstractNumId w:val="1"/>
  </w:num>
  <w:num w:numId="8" w16cid:durableId="990673457">
    <w:abstractNumId w:val="9"/>
  </w:num>
  <w:num w:numId="9" w16cid:durableId="392896282">
    <w:abstractNumId w:val="8"/>
  </w:num>
  <w:num w:numId="10" w16cid:durableId="769203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6DCF"/>
    <w:rsid w:val="001425F1"/>
    <w:rsid w:val="00142A9C"/>
    <w:rsid w:val="00150304"/>
    <w:rsid w:val="00150312"/>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B07"/>
    <w:rsid w:val="00217E48"/>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484"/>
    <w:rsid w:val="00275984"/>
    <w:rsid w:val="00280EC9"/>
    <w:rsid w:val="00282BEE"/>
    <w:rsid w:val="002859CC"/>
    <w:rsid w:val="00291D08"/>
    <w:rsid w:val="00293482"/>
    <w:rsid w:val="00293B6F"/>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361"/>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5D7"/>
    <w:rsid w:val="00533FC1"/>
    <w:rsid w:val="0054564B"/>
    <w:rsid w:val="00545A13"/>
    <w:rsid w:val="00546343"/>
    <w:rsid w:val="00546E3F"/>
    <w:rsid w:val="00553065"/>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E3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52B2"/>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7849"/>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07D90"/>
    <w:rsid w:val="0091410B"/>
    <w:rsid w:val="009245E3"/>
    <w:rsid w:val="00942DEE"/>
    <w:rsid w:val="00944F67"/>
    <w:rsid w:val="009553EC"/>
    <w:rsid w:val="00955E45"/>
    <w:rsid w:val="00962B70"/>
    <w:rsid w:val="00967C62"/>
    <w:rsid w:val="00982766"/>
    <w:rsid w:val="009852C4"/>
    <w:rsid w:val="0099583E"/>
    <w:rsid w:val="00995867"/>
    <w:rsid w:val="009A0242"/>
    <w:rsid w:val="009A59ED"/>
    <w:rsid w:val="009B101F"/>
    <w:rsid w:val="009B239B"/>
    <w:rsid w:val="009C5642"/>
    <w:rsid w:val="009E13C3"/>
    <w:rsid w:val="009E6A30"/>
    <w:rsid w:val="009F07D4"/>
    <w:rsid w:val="009F29EB"/>
    <w:rsid w:val="009F7A71"/>
    <w:rsid w:val="00A001A0"/>
    <w:rsid w:val="00A12C83"/>
    <w:rsid w:val="00A15DA9"/>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2E08"/>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5D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68D"/>
    <w:rsid w:val="00EC6894"/>
    <w:rsid w:val="00ED6B12"/>
    <w:rsid w:val="00ED7400"/>
    <w:rsid w:val="00EF1789"/>
    <w:rsid w:val="00EF326D"/>
    <w:rsid w:val="00EF53FE"/>
    <w:rsid w:val="00F1171E"/>
    <w:rsid w:val="00F13071"/>
    <w:rsid w:val="00F2643C"/>
    <w:rsid w:val="00F32717"/>
    <w:rsid w:val="00F3295A"/>
    <w:rsid w:val="00F32A9A"/>
    <w:rsid w:val="00F33C84"/>
    <w:rsid w:val="00F3669D"/>
    <w:rsid w:val="00F405F8"/>
    <w:rsid w:val="00F41671"/>
    <w:rsid w:val="00F4700F"/>
    <w:rsid w:val="00F52B15"/>
    <w:rsid w:val="00F573EA"/>
    <w:rsid w:val="00F57E9D"/>
    <w:rsid w:val="00F73CF2"/>
    <w:rsid w:val="00F774D3"/>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5031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5459174">
      <w:bodyDiv w:val="1"/>
      <w:marLeft w:val="0"/>
      <w:marRight w:val="0"/>
      <w:marTop w:val="0"/>
      <w:marBottom w:val="0"/>
      <w:divBdr>
        <w:top w:val="none" w:sz="0" w:space="0" w:color="auto"/>
        <w:left w:val="none" w:sz="0" w:space="0" w:color="auto"/>
        <w:bottom w:val="none" w:sz="0" w:space="0" w:color="auto"/>
        <w:right w:val="none" w:sz="0" w:space="0" w:color="auto"/>
      </w:divBdr>
      <w:divsChild>
        <w:div w:id="1563563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30644498">
      <w:bodyDiv w:val="1"/>
      <w:marLeft w:val="0"/>
      <w:marRight w:val="0"/>
      <w:marTop w:val="0"/>
      <w:marBottom w:val="0"/>
      <w:divBdr>
        <w:top w:val="none" w:sz="0" w:space="0" w:color="auto"/>
        <w:left w:val="none" w:sz="0" w:space="0" w:color="auto"/>
        <w:bottom w:val="none" w:sz="0" w:space="0" w:color="auto"/>
        <w:right w:val="none" w:sz="0" w:space="0" w:color="auto"/>
      </w:divBdr>
      <w:divsChild>
        <w:div w:id="1071927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2025-07-01T11:19:00Z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