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E6CEF" w14:paraId="1643A4CA" w14:textId="77777777" w:rsidTr="004847FF">
        <w:trPr>
          <w:trHeight w:val="450"/>
        </w:trPr>
        <w:tc>
          <w:tcPr>
            <w:tcW w:w="5000" w:type="pct"/>
            <w:gridSpan w:val="2"/>
            <w:tcBorders>
              <w:top w:val="nil"/>
              <w:left w:val="nil"/>
              <w:right w:val="nil"/>
            </w:tcBorders>
          </w:tcPr>
          <w:p w14:paraId="4C55E51F" w14:textId="77777777" w:rsidR="00602F7D" w:rsidRPr="00BE6CEF" w:rsidRDefault="00602F7D" w:rsidP="00F2643C">
            <w:pPr>
              <w:pStyle w:val="Heading2"/>
              <w:jc w:val="left"/>
              <w:rPr>
                <w:rFonts w:ascii="Arial" w:hAnsi="Arial" w:cs="Arial"/>
                <w:b w:val="0"/>
                <w:bCs w:val="0"/>
                <w:lang w:val="en-US"/>
              </w:rPr>
            </w:pPr>
          </w:p>
        </w:tc>
      </w:tr>
      <w:tr w:rsidR="0000007A" w:rsidRPr="00BE6CEF" w14:paraId="127EAD7E" w14:textId="77777777" w:rsidTr="00F33C84">
        <w:trPr>
          <w:trHeight w:val="413"/>
        </w:trPr>
        <w:tc>
          <w:tcPr>
            <w:tcW w:w="1234" w:type="pct"/>
          </w:tcPr>
          <w:p w14:paraId="3C159AA5" w14:textId="77777777" w:rsidR="0000007A" w:rsidRPr="00BE6CEF" w:rsidRDefault="00D27A79" w:rsidP="00696CAD">
            <w:pPr>
              <w:pStyle w:val="BodyText"/>
              <w:ind w:left="90"/>
              <w:jc w:val="left"/>
              <w:rPr>
                <w:rFonts w:ascii="Arial" w:hAnsi="Arial" w:cs="Arial"/>
                <w:bCs/>
                <w:sz w:val="20"/>
                <w:szCs w:val="20"/>
                <w:lang w:val="en-GB"/>
              </w:rPr>
            </w:pPr>
            <w:r w:rsidRPr="00BE6CEF">
              <w:rPr>
                <w:rFonts w:ascii="Arial" w:hAnsi="Arial" w:cs="Arial"/>
                <w:bCs/>
                <w:sz w:val="20"/>
                <w:szCs w:val="20"/>
                <w:lang w:val="en-GB"/>
              </w:rPr>
              <w:t xml:space="preserve">Book </w:t>
            </w:r>
            <w:r w:rsidR="0000007A" w:rsidRPr="00BE6CEF">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222E0A96" w:rsidR="0000007A" w:rsidRPr="00BE6CEF" w:rsidRDefault="00095D9B" w:rsidP="00054BC4">
            <w:pPr>
              <w:pStyle w:val="NormalWeb"/>
              <w:rPr>
                <w:rFonts w:ascii="Arial" w:hAnsi="Arial" w:cs="Arial"/>
                <w:b/>
                <w:bCs/>
                <w:sz w:val="20"/>
                <w:szCs w:val="20"/>
                <w:u w:val="single"/>
              </w:rPr>
            </w:pPr>
            <w:r w:rsidRPr="00BE6CEF">
              <w:rPr>
                <w:rFonts w:ascii="Arial" w:hAnsi="Arial" w:cs="Arial"/>
                <w:b/>
                <w:bCs/>
                <w:sz w:val="20"/>
                <w:szCs w:val="20"/>
                <w:u w:val="single"/>
              </w:rPr>
              <w:t>Synthetic Pathways to Substituted Coumarins: A Comprehensive Guide</w:t>
            </w:r>
          </w:p>
        </w:tc>
      </w:tr>
      <w:tr w:rsidR="0000007A" w:rsidRPr="00BE6CEF" w14:paraId="73C90375" w14:textId="77777777" w:rsidTr="002E7787">
        <w:trPr>
          <w:trHeight w:val="290"/>
        </w:trPr>
        <w:tc>
          <w:tcPr>
            <w:tcW w:w="1234" w:type="pct"/>
          </w:tcPr>
          <w:p w14:paraId="20D28135" w14:textId="77777777" w:rsidR="0000007A" w:rsidRPr="00BE6CEF" w:rsidRDefault="0000007A" w:rsidP="00696CAD">
            <w:pPr>
              <w:pStyle w:val="BodyText"/>
              <w:ind w:left="90"/>
              <w:jc w:val="left"/>
              <w:rPr>
                <w:rFonts w:ascii="Arial" w:hAnsi="Arial" w:cs="Arial"/>
                <w:bCs/>
                <w:sz w:val="20"/>
                <w:szCs w:val="20"/>
                <w:lang w:val="en-GB"/>
              </w:rPr>
            </w:pPr>
            <w:r w:rsidRPr="00BE6CEF">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5ECB2D9" w:rsidR="0000007A" w:rsidRPr="00BE6CEF" w:rsidRDefault="00E72A8E" w:rsidP="00F3669D">
            <w:pPr>
              <w:pStyle w:val="NormalWeb"/>
              <w:spacing w:before="0" w:beforeAutospacing="0" w:after="0" w:afterAutospacing="0"/>
              <w:rPr>
                <w:rFonts w:ascii="Arial" w:hAnsi="Arial" w:cs="Arial"/>
                <w:b/>
                <w:bCs/>
                <w:sz w:val="20"/>
                <w:szCs w:val="20"/>
                <w:highlight w:val="yellow"/>
                <w:lang w:val="en-GB"/>
              </w:rPr>
            </w:pPr>
            <w:r w:rsidRPr="00BE6CEF">
              <w:rPr>
                <w:rFonts w:ascii="Arial" w:hAnsi="Arial" w:cs="Arial"/>
                <w:b/>
                <w:bCs/>
                <w:sz w:val="20"/>
                <w:szCs w:val="20"/>
                <w:lang w:val="en-GB"/>
              </w:rPr>
              <w:t>Ms_BP</w:t>
            </w:r>
            <w:r w:rsidR="00FC432A" w:rsidRPr="00BE6CEF">
              <w:rPr>
                <w:rFonts w:ascii="Arial" w:hAnsi="Arial" w:cs="Arial"/>
                <w:b/>
                <w:bCs/>
                <w:sz w:val="20"/>
                <w:szCs w:val="20"/>
                <w:lang w:val="en-GB"/>
              </w:rPr>
              <w:t>R</w:t>
            </w:r>
            <w:r w:rsidRPr="00BE6CEF">
              <w:rPr>
                <w:rFonts w:ascii="Arial" w:hAnsi="Arial" w:cs="Arial"/>
                <w:b/>
                <w:bCs/>
                <w:sz w:val="20"/>
                <w:szCs w:val="20"/>
                <w:lang w:val="en-GB"/>
              </w:rPr>
              <w:t>_</w:t>
            </w:r>
            <w:r w:rsidR="009B1CE1" w:rsidRPr="00BE6CEF">
              <w:rPr>
                <w:rFonts w:ascii="Arial" w:hAnsi="Arial" w:cs="Arial"/>
                <w:b/>
                <w:bCs/>
                <w:sz w:val="20"/>
                <w:szCs w:val="20"/>
                <w:lang w:val="en-GB"/>
              </w:rPr>
              <w:t>5985</w:t>
            </w:r>
          </w:p>
        </w:tc>
      </w:tr>
      <w:tr w:rsidR="0000007A" w:rsidRPr="00BE6CEF" w14:paraId="05B60576" w14:textId="77777777" w:rsidTr="002109D6">
        <w:trPr>
          <w:trHeight w:val="331"/>
        </w:trPr>
        <w:tc>
          <w:tcPr>
            <w:tcW w:w="1234" w:type="pct"/>
          </w:tcPr>
          <w:p w14:paraId="0196A627" w14:textId="77777777" w:rsidR="0000007A" w:rsidRPr="00BE6CEF" w:rsidRDefault="0000007A" w:rsidP="00696CAD">
            <w:pPr>
              <w:pStyle w:val="BodyText"/>
              <w:ind w:left="90"/>
              <w:jc w:val="left"/>
              <w:rPr>
                <w:rFonts w:ascii="Arial" w:hAnsi="Arial" w:cs="Arial"/>
                <w:bCs/>
                <w:sz w:val="20"/>
                <w:szCs w:val="20"/>
                <w:lang w:val="en-GB"/>
              </w:rPr>
            </w:pPr>
            <w:r w:rsidRPr="00BE6CEF">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500B38D" w:rsidR="0000007A" w:rsidRPr="00BE6CEF" w:rsidRDefault="00615BCC" w:rsidP="00615BCC">
            <w:pPr>
              <w:pStyle w:val="NormalWeb"/>
              <w:rPr>
                <w:rFonts w:ascii="Arial" w:hAnsi="Arial" w:cs="Arial"/>
                <w:b/>
                <w:sz w:val="20"/>
                <w:szCs w:val="20"/>
                <w:lang w:val="en-GB"/>
              </w:rPr>
            </w:pPr>
            <w:r w:rsidRPr="00BE6CEF">
              <w:rPr>
                <w:rFonts w:ascii="Arial" w:hAnsi="Arial" w:cs="Arial"/>
                <w:b/>
                <w:sz w:val="20"/>
                <w:szCs w:val="20"/>
                <w:lang w:val="en-GB"/>
              </w:rPr>
              <w:t>Synthetic Pathways to Substituted Coumarins: A Comprehensive Guide</w:t>
            </w:r>
          </w:p>
        </w:tc>
      </w:tr>
      <w:tr w:rsidR="00CF0BBB" w:rsidRPr="00BE6CEF" w14:paraId="6D508B1C" w14:textId="77777777" w:rsidTr="002E7787">
        <w:trPr>
          <w:trHeight w:val="332"/>
        </w:trPr>
        <w:tc>
          <w:tcPr>
            <w:tcW w:w="1234" w:type="pct"/>
          </w:tcPr>
          <w:p w14:paraId="32FC28F7" w14:textId="77777777" w:rsidR="00CF0BBB" w:rsidRPr="00BE6CEF" w:rsidRDefault="00CF0BBB" w:rsidP="00696CAD">
            <w:pPr>
              <w:pStyle w:val="BodyText"/>
              <w:ind w:left="90"/>
              <w:jc w:val="left"/>
              <w:rPr>
                <w:rFonts w:ascii="Arial" w:hAnsi="Arial" w:cs="Arial"/>
                <w:bCs/>
                <w:sz w:val="20"/>
                <w:szCs w:val="20"/>
                <w:lang w:val="en-GB"/>
              </w:rPr>
            </w:pPr>
            <w:r w:rsidRPr="00BE6CEF">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FF6E88C" w:rsidR="00CF0BBB" w:rsidRPr="00BE6CEF" w:rsidRDefault="009B1CE1" w:rsidP="000450FC">
            <w:pPr>
              <w:pStyle w:val="NormalWeb"/>
              <w:spacing w:before="0" w:beforeAutospacing="0" w:after="0" w:afterAutospacing="0"/>
              <w:rPr>
                <w:rFonts w:ascii="Arial" w:hAnsi="Arial" w:cs="Arial"/>
                <w:b/>
                <w:sz w:val="20"/>
                <w:szCs w:val="20"/>
                <w:lang w:val="en-GB"/>
              </w:rPr>
            </w:pPr>
            <w:r w:rsidRPr="00BE6CEF">
              <w:rPr>
                <w:rFonts w:ascii="Arial" w:hAnsi="Arial" w:cs="Arial"/>
                <w:b/>
                <w:sz w:val="20"/>
                <w:szCs w:val="20"/>
                <w:lang w:val="en-GB"/>
              </w:rPr>
              <w:t>Complete Book</w:t>
            </w:r>
          </w:p>
        </w:tc>
      </w:tr>
    </w:tbl>
    <w:p w14:paraId="5A328AD8" w14:textId="77777777" w:rsidR="00482777" w:rsidRPr="00BE6CEF" w:rsidRDefault="00482777"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E6CEF" w14:paraId="71A94C1F" w14:textId="77777777" w:rsidTr="007222C8">
        <w:tc>
          <w:tcPr>
            <w:tcW w:w="5000" w:type="pct"/>
            <w:gridSpan w:val="3"/>
            <w:tcBorders>
              <w:top w:val="nil"/>
              <w:left w:val="nil"/>
              <w:right w:val="nil"/>
            </w:tcBorders>
            <w:noWrap/>
          </w:tcPr>
          <w:p w14:paraId="0BC15285" w14:textId="75BEB51F" w:rsidR="00F1171E" w:rsidRPr="00BE6CEF" w:rsidRDefault="00F1171E" w:rsidP="007222C8">
            <w:pPr>
              <w:pStyle w:val="Heading2"/>
              <w:jc w:val="left"/>
              <w:rPr>
                <w:rFonts w:ascii="Arial" w:hAnsi="Arial" w:cs="Arial"/>
                <w:lang w:val="en-GB"/>
              </w:rPr>
            </w:pPr>
            <w:r w:rsidRPr="00BE6CEF">
              <w:rPr>
                <w:rFonts w:ascii="Arial" w:hAnsi="Arial" w:cs="Arial"/>
                <w:highlight w:val="yellow"/>
                <w:lang w:val="en-GB"/>
              </w:rPr>
              <w:t>PART  1:</w:t>
            </w:r>
            <w:r w:rsidRPr="00BE6CEF">
              <w:rPr>
                <w:rFonts w:ascii="Arial" w:hAnsi="Arial" w:cs="Arial"/>
                <w:lang w:val="en-GB"/>
              </w:rPr>
              <w:t xml:space="preserve"> Comments</w:t>
            </w:r>
          </w:p>
          <w:p w14:paraId="1287753C" w14:textId="77777777" w:rsidR="00F1171E" w:rsidRPr="00BE6CEF" w:rsidRDefault="00F1171E" w:rsidP="007222C8">
            <w:pPr>
              <w:rPr>
                <w:rFonts w:ascii="Arial" w:hAnsi="Arial" w:cs="Arial"/>
                <w:sz w:val="20"/>
                <w:szCs w:val="20"/>
                <w:lang w:val="en-GB"/>
              </w:rPr>
            </w:pPr>
          </w:p>
        </w:tc>
      </w:tr>
      <w:tr w:rsidR="00F1171E" w:rsidRPr="00BE6CEF" w14:paraId="5EA12279" w14:textId="77777777" w:rsidTr="007222C8">
        <w:tc>
          <w:tcPr>
            <w:tcW w:w="1265" w:type="pct"/>
            <w:noWrap/>
          </w:tcPr>
          <w:p w14:paraId="7AE9682F" w14:textId="77777777" w:rsidR="00F1171E" w:rsidRPr="00BE6CEF" w:rsidRDefault="00F1171E" w:rsidP="007222C8">
            <w:pPr>
              <w:pStyle w:val="Heading2"/>
              <w:jc w:val="left"/>
              <w:rPr>
                <w:rFonts w:ascii="Arial" w:hAnsi="Arial" w:cs="Arial"/>
                <w:lang w:val="en-GB"/>
              </w:rPr>
            </w:pPr>
          </w:p>
        </w:tc>
        <w:tc>
          <w:tcPr>
            <w:tcW w:w="2212" w:type="pct"/>
          </w:tcPr>
          <w:p w14:paraId="5B8DBE06" w14:textId="77777777" w:rsidR="00F1171E" w:rsidRPr="00BE6CEF" w:rsidRDefault="00F1171E" w:rsidP="007222C8">
            <w:pPr>
              <w:pStyle w:val="Heading2"/>
              <w:jc w:val="left"/>
              <w:rPr>
                <w:rFonts w:ascii="Arial" w:hAnsi="Arial" w:cs="Arial"/>
                <w:lang w:val="en-GB"/>
              </w:rPr>
            </w:pPr>
            <w:r w:rsidRPr="00BE6CEF">
              <w:rPr>
                <w:rFonts w:ascii="Arial" w:hAnsi="Arial" w:cs="Arial"/>
                <w:lang w:val="en-GB"/>
              </w:rPr>
              <w:t>Reviewer’s comment</w:t>
            </w:r>
          </w:p>
          <w:p w14:paraId="693A9C4D" w14:textId="77777777" w:rsidR="00421DBF" w:rsidRPr="00BE6CEF" w:rsidRDefault="00421DBF" w:rsidP="00421DBF">
            <w:pPr>
              <w:rPr>
                <w:rFonts w:ascii="Arial" w:hAnsi="Arial" w:cs="Arial"/>
                <w:b/>
                <w:bCs/>
                <w:sz w:val="20"/>
                <w:szCs w:val="20"/>
              </w:rPr>
            </w:pPr>
            <w:r w:rsidRPr="00BE6CE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E6CEF" w:rsidRDefault="00421DBF" w:rsidP="00421DBF">
            <w:pPr>
              <w:rPr>
                <w:rFonts w:ascii="Arial" w:hAnsi="Arial" w:cs="Arial"/>
                <w:sz w:val="20"/>
                <w:szCs w:val="20"/>
                <w:lang w:val="en-GB"/>
              </w:rPr>
            </w:pPr>
          </w:p>
        </w:tc>
        <w:tc>
          <w:tcPr>
            <w:tcW w:w="1523" w:type="pct"/>
          </w:tcPr>
          <w:p w14:paraId="57792C30" w14:textId="77777777" w:rsidR="00F1171E" w:rsidRPr="00BE6CEF" w:rsidRDefault="00F1171E" w:rsidP="007222C8">
            <w:pPr>
              <w:pStyle w:val="Heading2"/>
              <w:jc w:val="left"/>
              <w:rPr>
                <w:rFonts w:ascii="Arial" w:hAnsi="Arial" w:cs="Arial"/>
                <w:b w:val="0"/>
                <w:lang w:val="en-GB"/>
              </w:rPr>
            </w:pPr>
            <w:r w:rsidRPr="00BE6CEF">
              <w:rPr>
                <w:rFonts w:ascii="Arial" w:hAnsi="Arial" w:cs="Arial"/>
                <w:lang w:val="en-GB"/>
              </w:rPr>
              <w:t>Author’s Feedback</w:t>
            </w:r>
            <w:r w:rsidRPr="00BE6CEF">
              <w:rPr>
                <w:rFonts w:ascii="Arial" w:hAnsi="Arial" w:cs="Arial"/>
                <w:b w:val="0"/>
                <w:lang w:val="en-GB"/>
              </w:rPr>
              <w:t xml:space="preserve"> </w:t>
            </w:r>
            <w:r w:rsidRPr="00BE6CEF">
              <w:rPr>
                <w:rFonts w:ascii="Arial" w:hAnsi="Arial" w:cs="Arial"/>
                <w:b w:val="0"/>
                <w:i/>
                <w:lang w:val="en-GB"/>
              </w:rPr>
              <w:t>(Please correct the manuscript and highlight that part in the manuscript. It is mandatory that authors should write his/her feedback here)</w:t>
            </w:r>
          </w:p>
        </w:tc>
      </w:tr>
      <w:tr w:rsidR="00F1171E" w:rsidRPr="00BE6CEF" w14:paraId="5C0AB4EC" w14:textId="77777777" w:rsidTr="00BE6CEF">
        <w:trPr>
          <w:trHeight w:val="953"/>
        </w:trPr>
        <w:tc>
          <w:tcPr>
            <w:tcW w:w="1265" w:type="pct"/>
            <w:noWrap/>
          </w:tcPr>
          <w:p w14:paraId="66B47184" w14:textId="48030299" w:rsidR="00F1171E" w:rsidRPr="00BE6CEF" w:rsidRDefault="00F1171E" w:rsidP="007222C8">
            <w:pPr>
              <w:ind w:left="360"/>
              <w:rPr>
                <w:rFonts w:ascii="Arial" w:hAnsi="Arial" w:cs="Arial"/>
                <w:b/>
                <w:bCs/>
                <w:sz w:val="20"/>
                <w:szCs w:val="20"/>
                <w:lang w:val="en-GB"/>
              </w:rPr>
            </w:pPr>
            <w:r w:rsidRPr="00BE6CE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E6CEF" w:rsidRDefault="00F1171E" w:rsidP="007222C8">
            <w:pPr>
              <w:ind w:left="360"/>
              <w:rPr>
                <w:rFonts w:ascii="Arial" w:eastAsia="MS Mincho" w:hAnsi="Arial" w:cs="Arial"/>
                <w:b/>
                <w:bCs/>
                <w:sz w:val="20"/>
                <w:szCs w:val="20"/>
                <w:lang w:val="en-GB"/>
              </w:rPr>
            </w:pPr>
          </w:p>
        </w:tc>
        <w:tc>
          <w:tcPr>
            <w:tcW w:w="2212" w:type="pct"/>
          </w:tcPr>
          <w:p w14:paraId="51B282AA" w14:textId="77777777" w:rsidR="00F1171E" w:rsidRPr="00BE6CEF" w:rsidRDefault="00F1171E" w:rsidP="007222C8">
            <w:pPr>
              <w:pStyle w:val="ListParagraph"/>
              <w:ind w:left="0"/>
              <w:rPr>
                <w:rFonts w:ascii="Arial" w:hAnsi="Arial" w:cs="Arial"/>
                <w:b/>
                <w:bCs/>
                <w:sz w:val="20"/>
                <w:szCs w:val="20"/>
                <w:lang w:val="en-GB"/>
              </w:rPr>
            </w:pPr>
          </w:p>
          <w:p w14:paraId="7DBC9196" w14:textId="3FB353E6" w:rsidR="000B0BE9" w:rsidRPr="00BE6CEF" w:rsidRDefault="000B0BE9" w:rsidP="007222C8">
            <w:pPr>
              <w:pStyle w:val="ListParagraph"/>
              <w:ind w:left="0"/>
              <w:rPr>
                <w:rFonts w:ascii="Arial" w:hAnsi="Arial" w:cs="Arial"/>
                <w:b/>
                <w:bCs/>
                <w:sz w:val="20"/>
                <w:szCs w:val="20"/>
                <w:lang w:val="en-GB"/>
              </w:rPr>
            </w:pPr>
            <w:r w:rsidRPr="00BE6CEF">
              <w:rPr>
                <w:rFonts w:ascii="Arial" w:hAnsi="Arial" w:cs="Arial"/>
                <w:b/>
                <w:bCs/>
                <w:sz w:val="20"/>
                <w:szCs w:val="20"/>
                <w:lang w:val="en-GB"/>
              </w:rPr>
              <w:t xml:space="preserve">Please </w:t>
            </w:r>
            <w:proofErr w:type="spellStart"/>
            <w:r w:rsidRPr="00BE6CEF">
              <w:rPr>
                <w:rFonts w:ascii="Arial" w:hAnsi="Arial" w:cs="Arial"/>
                <w:b/>
                <w:bCs/>
                <w:sz w:val="20"/>
                <w:szCs w:val="20"/>
                <w:lang w:val="en-GB"/>
              </w:rPr>
              <w:t>checl</w:t>
            </w:r>
            <w:proofErr w:type="spellEnd"/>
            <w:r w:rsidRPr="00BE6CEF">
              <w:rPr>
                <w:rFonts w:ascii="Arial" w:hAnsi="Arial" w:cs="Arial"/>
                <w:b/>
                <w:bCs/>
                <w:sz w:val="20"/>
                <w:szCs w:val="20"/>
                <w:lang w:val="en-GB"/>
              </w:rPr>
              <w:t xml:space="preserve"> comments to authors</w:t>
            </w:r>
          </w:p>
        </w:tc>
        <w:tc>
          <w:tcPr>
            <w:tcW w:w="1523" w:type="pct"/>
          </w:tcPr>
          <w:p w14:paraId="462A339C" w14:textId="77777777" w:rsidR="00F1171E" w:rsidRPr="00BE6CEF" w:rsidRDefault="00F1171E" w:rsidP="007222C8">
            <w:pPr>
              <w:pStyle w:val="Heading2"/>
              <w:jc w:val="left"/>
              <w:rPr>
                <w:rFonts w:ascii="Arial" w:hAnsi="Arial" w:cs="Arial"/>
                <w:b w:val="0"/>
                <w:lang w:val="en-GB"/>
              </w:rPr>
            </w:pPr>
          </w:p>
        </w:tc>
      </w:tr>
      <w:tr w:rsidR="00F1171E" w:rsidRPr="00BE6CEF" w14:paraId="0D8B5B2C" w14:textId="77777777" w:rsidTr="00BE6CEF">
        <w:trPr>
          <w:trHeight w:val="575"/>
        </w:trPr>
        <w:tc>
          <w:tcPr>
            <w:tcW w:w="1265" w:type="pct"/>
            <w:noWrap/>
          </w:tcPr>
          <w:p w14:paraId="21CBA5FE" w14:textId="77777777" w:rsidR="00F1171E" w:rsidRPr="00BE6CEF" w:rsidRDefault="00F1171E" w:rsidP="007222C8">
            <w:pPr>
              <w:ind w:left="360"/>
              <w:rPr>
                <w:rFonts w:ascii="Arial" w:hAnsi="Arial" w:cs="Arial"/>
                <w:b/>
                <w:bCs/>
                <w:sz w:val="20"/>
                <w:szCs w:val="20"/>
                <w:lang w:val="en-GB"/>
              </w:rPr>
            </w:pPr>
            <w:r w:rsidRPr="00BE6CEF">
              <w:rPr>
                <w:rFonts w:ascii="Arial" w:hAnsi="Arial" w:cs="Arial"/>
                <w:b/>
                <w:bCs/>
                <w:sz w:val="20"/>
                <w:szCs w:val="20"/>
                <w:lang w:val="en-GB"/>
              </w:rPr>
              <w:t>Is the title of the article suitable?</w:t>
            </w:r>
          </w:p>
          <w:p w14:paraId="1CABB61A" w14:textId="77777777" w:rsidR="00F1171E" w:rsidRPr="00BE6CEF" w:rsidRDefault="00F1171E" w:rsidP="007222C8">
            <w:pPr>
              <w:ind w:left="360"/>
              <w:rPr>
                <w:rFonts w:ascii="Arial" w:hAnsi="Arial" w:cs="Arial"/>
                <w:b/>
                <w:bCs/>
                <w:sz w:val="20"/>
                <w:szCs w:val="20"/>
                <w:lang w:val="en-GB"/>
              </w:rPr>
            </w:pPr>
            <w:r w:rsidRPr="00BE6CEF">
              <w:rPr>
                <w:rFonts w:ascii="Arial" w:hAnsi="Arial" w:cs="Arial"/>
                <w:b/>
                <w:bCs/>
                <w:sz w:val="20"/>
                <w:szCs w:val="20"/>
                <w:lang w:val="en-GB"/>
              </w:rPr>
              <w:t>(If not please suggest an alternative title)</w:t>
            </w:r>
          </w:p>
          <w:p w14:paraId="0275B919" w14:textId="77777777" w:rsidR="00F1171E" w:rsidRPr="00BE6CEF" w:rsidRDefault="00F1171E" w:rsidP="007222C8">
            <w:pPr>
              <w:pStyle w:val="Heading2"/>
              <w:jc w:val="left"/>
              <w:rPr>
                <w:rFonts w:ascii="Arial" w:hAnsi="Arial" w:cs="Arial"/>
                <w:u w:val="single"/>
                <w:lang w:val="en-GB"/>
              </w:rPr>
            </w:pPr>
          </w:p>
        </w:tc>
        <w:tc>
          <w:tcPr>
            <w:tcW w:w="2212" w:type="pct"/>
          </w:tcPr>
          <w:p w14:paraId="35AB7800" w14:textId="77777777" w:rsidR="00F1171E" w:rsidRPr="00BE6CEF" w:rsidRDefault="00F1171E" w:rsidP="007222C8">
            <w:pPr>
              <w:ind w:left="360"/>
              <w:rPr>
                <w:rFonts w:ascii="Arial" w:hAnsi="Arial" w:cs="Arial"/>
                <w:b/>
                <w:bCs/>
                <w:sz w:val="20"/>
                <w:szCs w:val="20"/>
                <w:lang w:val="en-GB"/>
              </w:rPr>
            </w:pPr>
          </w:p>
          <w:p w14:paraId="794AA9A7" w14:textId="015922BE" w:rsidR="000B0BE9" w:rsidRPr="00BE6CEF" w:rsidRDefault="000B0BE9" w:rsidP="007222C8">
            <w:pPr>
              <w:ind w:left="360"/>
              <w:rPr>
                <w:rFonts w:ascii="Arial" w:hAnsi="Arial" w:cs="Arial"/>
                <w:b/>
                <w:bCs/>
                <w:sz w:val="20"/>
                <w:szCs w:val="20"/>
                <w:lang w:val="en-GB"/>
              </w:rPr>
            </w:pPr>
            <w:r w:rsidRPr="00BE6CEF">
              <w:rPr>
                <w:rFonts w:ascii="Arial" w:hAnsi="Arial" w:cs="Arial"/>
                <w:b/>
                <w:bCs/>
                <w:sz w:val="20"/>
                <w:szCs w:val="20"/>
                <w:lang w:val="en-GB"/>
              </w:rPr>
              <w:t>Yes</w:t>
            </w:r>
          </w:p>
        </w:tc>
        <w:tc>
          <w:tcPr>
            <w:tcW w:w="1523" w:type="pct"/>
          </w:tcPr>
          <w:p w14:paraId="405B6701" w14:textId="77777777" w:rsidR="00F1171E" w:rsidRPr="00BE6CEF" w:rsidRDefault="00F1171E" w:rsidP="007222C8">
            <w:pPr>
              <w:pStyle w:val="Heading2"/>
              <w:jc w:val="left"/>
              <w:rPr>
                <w:rFonts w:ascii="Arial" w:hAnsi="Arial" w:cs="Arial"/>
                <w:b w:val="0"/>
                <w:lang w:val="en-GB"/>
              </w:rPr>
            </w:pPr>
          </w:p>
        </w:tc>
      </w:tr>
      <w:tr w:rsidR="00F1171E" w:rsidRPr="00BE6CEF" w14:paraId="5604762A" w14:textId="77777777" w:rsidTr="00BE6CEF">
        <w:trPr>
          <w:trHeight w:val="872"/>
        </w:trPr>
        <w:tc>
          <w:tcPr>
            <w:tcW w:w="1265" w:type="pct"/>
            <w:noWrap/>
          </w:tcPr>
          <w:p w14:paraId="3635573D" w14:textId="77777777" w:rsidR="00F1171E" w:rsidRPr="00BE6CEF" w:rsidRDefault="00F1171E" w:rsidP="007222C8">
            <w:pPr>
              <w:pStyle w:val="Heading2"/>
              <w:ind w:left="360"/>
              <w:jc w:val="left"/>
              <w:rPr>
                <w:rFonts w:ascii="Arial" w:hAnsi="Arial" w:cs="Arial"/>
                <w:lang w:val="en-GB"/>
              </w:rPr>
            </w:pPr>
            <w:r w:rsidRPr="00BE6CE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E6CEF" w:rsidRDefault="00F1171E" w:rsidP="007222C8">
            <w:pPr>
              <w:pStyle w:val="Heading2"/>
              <w:jc w:val="left"/>
              <w:rPr>
                <w:rFonts w:ascii="Arial" w:hAnsi="Arial" w:cs="Arial"/>
                <w:u w:val="single"/>
                <w:lang w:val="en-GB"/>
              </w:rPr>
            </w:pPr>
          </w:p>
        </w:tc>
        <w:tc>
          <w:tcPr>
            <w:tcW w:w="2212" w:type="pct"/>
          </w:tcPr>
          <w:p w14:paraId="0266B2E1" w14:textId="77777777" w:rsidR="00F1171E" w:rsidRPr="00BE6CEF" w:rsidRDefault="00F1171E" w:rsidP="007222C8">
            <w:pPr>
              <w:ind w:left="360"/>
              <w:rPr>
                <w:rFonts w:ascii="Arial" w:hAnsi="Arial" w:cs="Arial"/>
                <w:b/>
                <w:bCs/>
                <w:sz w:val="20"/>
                <w:szCs w:val="20"/>
                <w:lang w:val="en-GB"/>
              </w:rPr>
            </w:pPr>
          </w:p>
          <w:p w14:paraId="0FB7E83A" w14:textId="656BF9BD" w:rsidR="000B0BE9" w:rsidRPr="00BE6CEF" w:rsidRDefault="000B0BE9" w:rsidP="007222C8">
            <w:pPr>
              <w:ind w:left="360"/>
              <w:rPr>
                <w:rFonts w:ascii="Arial" w:hAnsi="Arial" w:cs="Arial"/>
                <w:b/>
                <w:bCs/>
                <w:sz w:val="20"/>
                <w:szCs w:val="20"/>
                <w:lang w:val="en-GB"/>
              </w:rPr>
            </w:pPr>
            <w:r w:rsidRPr="00BE6CEF">
              <w:rPr>
                <w:rFonts w:ascii="Arial" w:hAnsi="Arial" w:cs="Arial"/>
                <w:b/>
                <w:bCs/>
                <w:sz w:val="20"/>
                <w:szCs w:val="20"/>
                <w:lang w:val="en-GB"/>
              </w:rPr>
              <w:t>Yes</w:t>
            </w:r>
          </w:p>
        </w:tc>
        <w:tc>
          <w:tcPr>
            <w:tcW w:w="1523" w:type="pct"/>
          </w:tcPr>
          <w:p w14:paraId="1D54B730" w14:textId="77777777" w:rsidR="00F1171E" w:rsidRPr="00BE6CEF" w:rsidRDefault="00F1171E" w:rsidP="007222C8">
            <w:pPr>
              <w:pStyle w:val="Heading2"/>
              <w:jc w:val="left"/>
              <w:rPr>
                <w:rFonts w:ascii="Arial" w:hAnsi="Arial" w:cs="Arial"/>
                <w:b w:val="0"/>
                <w:lang w:val="en-GB"/>
              </w:rPr>
            </w:pPr>
          </w:p>
        </w:tc>
      </w:tr>
      <w:tr w:rsidR="00F1171E" w:rsidRPr="00BE6CEF" w14:paraId="2F579F54" w14:textId="77777777" w:rsidTr="007222C8">
        <w:trPr>
          <w:trHeight w:val="859"/>
        </w:trPr>
        <w:tc>
          <w:tcPr>
            <w:tcW w:w="1265" w:type="pct"/>
            <w:noWrap/>
          </w:tcPr>
          <w:p w14:paraId="04361F46" w14:textId="368783AB" w:rsidR="00F1171E" w:rsidRPr="00BE6CEF" w:rsidRDefault="00DC6FED" w:rsidP="007222C8">
            <w:pPr>
              <w:ind w:left="360"/>
              <w:rPr>
                <w:rFonts w:ascii="Arial" w:hAnsi="Arial" w:cs="Arial"/>
                <w:b/>
                <w:bCs/>
                <w:sz w:val="20"/>
                <w:szCs w:val="20"/>
                <w:u w:val="single"/>
                <w:lang w:val="en-GB"/>
              </w:rPr>
            </w:pPr>
            <w:r w:rsidRPr="00BE6CEF">
              <w:rPr>
                <w:rFonts w:ascii="Arial" w:hAnsi="Arial" w:cs="Arial"/>
                <w:b/>
                <w:bCs/>
                <w:sz w:val="20"/>
                <w:szCs w:val="20"/>
                <w:lang w:val="en-GB"/>
              </w:rPr>
              <w:t xml:space="preserve">Is the manuscript scientifically, correct? Please write here. </w:t>
            </w:r>
          </w:p>
        </w:tc>
        <w:tc>
          <w:tcPr>
            <w:tcW w:w="2212" w:type="pct"/>
          </w:tcPr>
          <w:p w14:paraId="6BFFEB17" w14:textId="77777777" w:rsidR="00F1171E" w:rsidRPr="00BE6CEF" w:rsidRDefault="00F1171E" w:rsidP="007222C8">
            <w:pPr>
              <w:pStyle w:val="ListParagraph"/>
              <w:ind w:left="0"/>
              <w:rPr>
                <w:rFonts w:ascii="Arial" w:hAnsi="Arial" w:cs="Arial"/>
                <w:b/>
                <w:bCs/>
                <w:sz w:val="20"/>
                <w:szCs w:val="20"/>
                <w:lang w:val="en-GB"/>
              </w:rPr>
            </w:pPr>
          </w:p>
          <w:p w14:paraId="2B5A7721" w14:textId="71F2497F" w:rsidR="000B0BE9" w:rsidRPr="00BE6CEF" w:rsidRDefault="000B0BE9" w:rsidP="007222C8">
            <w:pPr>
              <w:pStyle w:val="ListParagraph"/>
              <w:ind w:left="0"/>
              <w:rPr>
                <w:rFonts w:ascii="Arial" w:hAnsi="Arial" w:cs="Arial"/>
                <w:b/>
                <w:bCs/>
                <w:sz w:val="20"/>
                <w:szCs w:val="20"/>
                <w:lang w:val="en-GB"/>
              </w:rPr>
            </w:pPr>
            <w:r w:rsidRPr="00BE6CEF">
              <w:rPr>
                <w:rFonts w:ascii="Arial" w:hAnsi="Arial" w:cs="Arial"/>
                <w:b/>
                <w:bCs/>
                <w:sz w:val="20"/>
                <w:szCs w:val="20"/>
                <w:lang w:val="en-GB"/>
              </w:rPr>
              <w:t>Yes</w:t>
            </w:r>
          </w:p>
        </w:tc>
        <w:tc>
          <w:tcPr>
            <w:tcW w:w="1523" w:type="pct"/>
          </w:tcPr>
          <w:p w14:paraId="4898F764" w14:textId="77777777" w:rsidR="00F1171E" w:rsidRPr="00BE6CEF" w:rsidRDefault="00F1171E" w:rsidP="007222C8">
            <w:pPr>
              <w:pStyle w:val="Heading2"/>
              <w:jc w:val="left"/>
              <w:rPr>
                <w:rFonts w:ascii="Arial" w:hAnsi="Arial" w:cs="Arial"/>
                <w:b w:val="0"/>
                <w:lang w:val="en-GB"/>
              </w:rPr>
            </w:pPr>
          </w:p>
        </w:tc>
      </w:tr>
      <w:tr w:rsidR="00F1171E" w:rsidRPr="00BE6CEF" w14:paraId="73739464" w14:textId="77777777" w:rsidTr="007222C8">
        <w:trPr>
          <w:trHeight w:val="703"/>
        </w:trPr>
        <w:tc>
          <w:tcPr>
            <w:tcW w:w="1265" w:type="pct"/>
            <w:noWrap/>
          </w:tcPr>
          <w:p w14:paraId="09C25322" w14:textId="77777777" w:rsidR="00F1171E" w:rsidRPr="00BE6CEF" w:rsidRDefault="00F1171E" w:rsidP="007222C8">
            <w:pPr>
              <w:ind w:left="360"/>
              <w:rPr>
                <w:rFonts w:ascii="Arial" w:hAnsi="Arial" w:cs="Arial"/>
                <w:b/>
                <w:bCs/>
                <w:sz w:val="20"/>
                <w:szCs w:val="20"/>
                <w:lang w:val="en-GB"/>
              </w:rPr>
            </w:pPr>
            <w:r w:rsidRPr="00BE6CE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E6CEF" w:rsidRDefault="00F1171E" w:rsidP="007222C8">
            <w:pPr>
              <w:ind w:left="360"/>
              <w:rPr>
                <w:rFonts w:ascii="Arial" w:hAnsi="Arial" w:cs="Arial"/>
                <w:b/>
                <w:bCs/>
                <w:sz w:val="20"/>
                <w:szCs w:val="20"/>
                <w:u w:val="single"/>
                <w:lang w:val="en-GB"/>
              </w:rPr>
            </w:pPr>
            <w:r w:rsidRPr="00BE6CEF">
              <w:rPr>
                <w:rFonts w:ascii="Arial" w:hAnsi="Arial" w:cs="Arial"/>
                <w:b/>
                <w:bCs/>
                <w:sz w:val="20"/>
                <w:szCs w:val="20"/>
                <w:u w:val="single"/>
                <w:lang w:val="en-GB"/>
              </w:rPr>
              <w:t>-</w:t>
            </w:r>
          </w:p>
        </w:tc>
        <w:tc>
          <w:tcPr>
            <w:tcW w:w="2212" w:type="pct"/>
          </w:tcPr>
          <w:p w14:paraId="5EB7EB14" w14:textId="77777777" w:rsidR="00F1171E" w:rsidRPr="00BE6CEF" w:rsidRDefault="00F1171E" w:rsidP="007222C8">
            <w:pPr>
              <w:pStyle w:val="ListParagraph"/>
              <w:ind w:left="0"/>
              <w:rPr>
                <w:rFonts w:ascii="Arial" w:hAnsi="Arial" w:cs="Arial"/>
                <w:b/>
                <w:bCs/>
                <w:sz w:val="20"/>
                <w:szCs w:val="20"/>
                <w:lang w:val="en-GB"/>
              </w:rPr>
            </w:pPr>
          </w:p>
          <w:p w14:paraId="24FE0567" w14:textId="726F4452" w:rsidR="000B0BE9" w:rsidRPr="00BE6CEF" w:rsidRDefault="000B0BE9" w:rsidP="007222C8">
            <w:pPr>
              <w:pStyle w:val="ListParagraph"/>
              <w:ind w:left="0"/>
              <w:rPr>
                <w:rFonts w:ascii="Arial" w:hAnsi="Arial" w:cs="Arial"/>
                <w:b/>
                <w:bCs/>
                <w:sz w:val="20"/>
                <w:szCs w:val="20"/>
                <w:lang w:val="en-GB"/>
              </w:rPr>
            </w:pPr>
            <w:r w:rsidRPr="00BE6CEF">
              <w:rPr>
                <w:rFonts w:ascii="Arial" w:hAnsi="Arial" w:cs="Arial"/>
                <w:b/>
                <w:bCs/>
                <w:sz w:val="20"/>
                <w:szCs w:val="20"/>
                <w:lang w:val="en-GB"/>
              </w:rPr>
              <w:t>Yes</w:t>
            </w:r>
          </w:p>
        </w:tc>
        <w:tc>
          <w:tcPr>
            <w:tcW w:w="1523" w:type="pct"/>
          </w:tcPr>
          <w:p w14:paraId="40220055" w14:textId="77777777" w:rsidR="00F1171E" w:rsidRPr="00BE6CEF" w:rsidRDefault="00F1171E" w:rsidP="007222C8">
            <w:pPr>
              <w:pStyle w:val="Heading2"/>
              <w:jc w:val="left"/>
              <w:rPr>
                <w:rFonts w:ascii="Arial" w:hAnsi="Arial" w:cs="Arial"/>
                <w:b w:val="0"/>
                <w:lang w:val="en-GB"/>
              </w:rPr>
            </w:pPr>
          </w:p>
        </w:tc>
      </w:tr>
      <w:tr w:rsidR="00F1171E" w:rsidRPr="00BE6CEF" w14:paraId="73CC4A50" w14:textId="77777777" w:rsidTr="007222C8">
        <w:trPr>
          <w:trHeight w:val="386"/>
        </w:trPr>
        <w:tc>
          <w:tcPr>
            <w:tcW w:w="1265" w:type="pct"/>
            <w:noWrap/>
          </w:tcPr>
          <w:p w14:paraId="029CE8D0" w14:textId="77777777" w:rsidR="00F1171E" w:rsidRPr="00BE6CEF" w:rsidRDefault="00F1171E" w:rsidP="007222C8">
            <w:pPr>
              <w:pStyle w:val="Heading2"/>
              <w:jc w:val="left"/>
              <w:rPr>
                <w:rFonts w:ascii="Arial" w:hAnsi="Arial" w:cs="Arial"/>
                <w:b w:val="0"/>
                <w:lang w:val="en-GB"/>
              </w:rPr>
            </w:pPr>
          </w:p>
          <w:p w14:paraId="589C16C7" w14:textId="77777777" w:rsidR="00F1171E" w:rsidRPr="00BE6CEF" w:rsidRDefault="00F1171E" w:rsidP="007222C8">
            <w:pPr>
              <w:pStyle w:val="Heading2"/>
              <w:ind w:left="360"/>
              <w:jc w:val="left"/>
              <w:rPr>
                <w:rFonts w:ascii="Arial" w:hAnsi="Arial" w:cs="Arial"/>
                <w:bCs w:val="0"/>
                <w:lang w:val="en-GB"/>
              </w:rPr>
            </w:pPr>
            <w:r w:rsidRPr="00BE6CEF">
              <w:rPr>
                <w:rFonts w:ascii="Arial" w:hAnsi="Arial" w:cs="Arial"/>
                <w:bCs w:val="0"/>
                <w:lang w:val="en-GB"/>
              </w:rPr>
              <w:t>Is the language/English quality of the article suitable for scholarly communications?</w:t>
            </w:r>
          </w:p>
          <w:p w14:paraId="7722B85E" w14:textId="77777777" w:rsidR="00F1171E" w:rsidRPr="00BE6CEF" w:rsidRDefault="00F1171E" w:rsidP="007222C8">
            <w:pPr>
              <w:rPr>
                <w:rFonts w:ascii="Arial" w:hAnsi="Arial" w:cs="Arial"/>
                <w:sz w:val="20"/>
                <w:szCs w:val="20"/>
                <w:lang w:val="en-GB"/>
              </w:rPr>
            </w:pPr>
          </w:p>
        </w:tc>
        <w:tc>
          <w:tcPr>
            <w:tcW w:w="2212" w:type="pct"/>
          </w:tcPr>
          <w:p w14:paraId="0A07EA75" w14:textId="77777777" w:rsidR="00F1171E" w:rsidRPr="00BE6CEF" w:rsidRDefault="00F1171E" w:rsidP="007222C8">
            <w:pPr>
              <w:rPr>
                <w:rFonts w:ascii="Arial" w:hAnsi="Arial" w:cs="Arial"/>
                <w:sz w:val="20"/>
                <w:szCs w:val="20"/>
                <w:lang w:val="en-GB"/>
              </w:rPr>
            </w:pPr>
          </w:p>
          <w:p w14:paraId="6CBA4B2A" w14:textId="77777777" w:rsidR="00F1171E" w:rsidRPr="00BE6CEF" w:rsidRDefault="00F1171E" w:rsidP="007222C8">
            <w:pPr>
              <w:rPr>
                <w:rFonts w:ascii="Arial" w:hAnsi="Arial" w:cs="Arial"/>
                <w:sz w:val="20"/>
                <w:szCs w:val="20"/>
                <w:lang w:val="en-GB"/>
              </w:rPr>
            </w:pPr>
          </w:p>
          <w:p w14:paraId="41E28118" w14:textId="4FEB2CC1" w:rsidR="00F1171E" w:rsidRPr="00BE6CEF" w:rsidRDefault="000B0BE9" w:rsidP="007222C8">
            <w:pPr>
              <w:rPr>
                <w:rFonts w:ascii="Arial" w:hAnsi="Arial" w:cs="Arial"/>
                <w:sz w:val="20"/>
                <w:szCs w:val="20"/>
                <w:lang w:val="en-GB"/>
              </w:rPr>
            </w:pPr>
            <w:r w:rsidRPr="00BE6CEF">
              <w:rPr>
                <w:rFonts w:ascii="Arial" w:hAnsi="Arial" w:cs="Arial"/>
                <w:sz w:val="20"/>
                <w:szCs w:val="20"/>
                <w:lang w:val="en-GB"/>
              </w:rPr>
              <w:t>Yes</w:t>
            </w:r>
          </w:p>
          <w:p w14:paraId="297F52DB" w14:textId="77777777" w:rsidR="00F1171E" w:rsidRPr="00BE6CEF" w:rsidRDefault="00F1171E" w:rsidP="007222C8">
            <w:pPr>
              <w:rPr>
                <w:rFonts w:ascii="Arial" w:hAnsi="Arial" w:cs="Arial"/>
                <w:sz w:val="20"/>
                <w:szCs w:val="20"/>
                <w:lang w:val="en-GB"/>
              </w:rPr>
            </w:pPr>
          </w:p>
          <w:p w14:paraId="149A6CEF" w14:textId="77777777" w:rsidR="00F1171E" w:rsidRPr="00BE6CEF" w:rsidRDefault="00F1171E" w:rsidP="007222C8">
            <w:pPr>
              <w:rPr>
                <w:rFonts w:ascii="Arial" w:hAnsi="Arial" w:cs="Arial"/>
                <w:sz w:val="20"/>
                <w:szCs w:val="20"/>
                <w:lang w:val="en-GB"/>
              </w:rPr>
            </w:pPr>
          </w:p>
        </w:tc>
        <w:tc>
          <w:tcPr>
            <w:tcW w:w="1523" w:type="pct"/>
          </w:tcPr>
          <w:p w14:paraId="0351CA58" w14:textId="77777777" w:rsidR="00F1171E" w:rsidRPr="00BE6CEF" w:rsidRDefault="00F1171E" w:rsidP="007222C8">
            <w:pPr>
              <w:rPr>
                <w:rFonts w:ascii="Arial" w:hAnsi="Arial" w:cs="Arial"/>
                <w:sz w:val="20"/>
                <w:szCs w:val="20"/>
                <w:lang w:val="en-GB"/>
              </w:rPr>
            </w:pPr>
          </w:p>
        </w:tc>
      </w:tr>
      <w:tr w:rsidR="00F1171E" w:rsidRPr="00BE6CEF" w14:paraId="20A16C0C" w14:textId="77777777" w:rsidTr="007222C8">
        <w:trPr>
          <w:trHeight w:val="1178"/>
        </w:trPr>
        <w:tc>
          <w:tcPr>
            <w:tcW w:w="1265" w:type="pct"/>
            <w:noWrap/>
          </w:tcPr>
          <w:p w14:paraId="7F4BCFAE" w14:textId="77777777" w:rsidR="00F1171E" w:rsidRPr="00BE6CEF" w:rsidRDefault="00F1171E" w:rsidP="007222C8">
            <w:pPr>
              <w:pStyle w:val="Heading2"/>
              <w:jc w:val="left"/>
              <w:rPr>
                <w:rFonts w:ascii="Arial" w:hAnsi="Arial" w:cs="Arial"/>
                <w:b w:val="0"/>
                <w:bCs w:val="0"/>
                <w:lang w:val="en-GB"/>
              </w:rPr>
            </w:pPr>
            <w:r w:rsidRPr="00BE6CEF">
              <w:rPr>
                <w:rFonts w:ascii="Arial" w:hAnsi="Arial" w:cs="Arial"/>
                <w:bCs w:val="0"/>
                <w:u w:val="single"/>
                <w:lang w:val="en-GB"/>
              </w:rPr>
              <w:t>Optional/General</w:t>
            </w:r>
            <w:r w:rsidRPr="00BE6CEF">
              <w:rPr>
                <w:rFonts w:ascii="Arial" w:hAnsi="Arial" w:cs="Arial"/>
                <w:bCs w:val="0"/>
                <w:lang w:val="en-GB"/>
              </w:rPr>
              <w:t xml:space="preserve"> </w:t>
            </w:r>
            <w:r w:rsidRPr="00BE6CEF">
              <w:rPr>
                <w:rFonts w:ascii="Arial" w:hAnsi="Arial" w:cs="Arial"/>
                <w:b w:val="0"/>
                <w:bCs w:val="0"/>
                <w:lang w:val="en-GB"/>
              </w:rPr>
              <w:t>comments</w:t>
            </w:r>
          </w:p>
          <w:p w14:paraId="1A6B3748" w14:textId="77777777" w:rsidR="00F1171E" w:rsidRPr="00BE6CEF" w:rsidRDefault="00F1171E" w:rsidP="007222C8">
            <w:pPr>
              <w:pStyle w:val="Heading2"/>
              <w:jc w:val="left"/>
              <w:rPr>
                <w:rFonts w:ascii="Arial" w:hAnsi="Arial" w:cs="Arial"/>
                <w:b w:val="0"/>
                <w:lang w:val="en-GB"/>
              </w:rPr>
            </w:pPr>
          </w:p>
        </w:tc>
        <w:tc>
          <w:tcPr>
            <w:tcW w:w="2212" w:type="pct"/>
          </w:tcPr>
          <w:p w14:paraId="1E347C61" w14:textId="77777777" w:rsidR="00F1171E" w:rsidRPr="00BE6CEF" w:rsidRDefault="00F1171E" w:rsidP="007222C8">
            <w:pPr>
              <w:rPr>
                <w:rFonts w:ascii="Arial" w:hAnsi="Arial" w:cs="Arial"/>
                <w:sz w:val="20"/>
                <w:szCs w:val="20"/>
                <w:lang w:val="en-GB"/>
              </w:rPr>
            </w:pPr>
          </w:p>
          <w:p w14:paraId="5E946A0E" w14:textId="7921327F" w:rsidR="00F1171E" w:rsidRPr="00BE6CEF" w:rsidRDefault="008F0D94" w:rsidP="007222C8">
            <w:pPr>
              <w:rPr>
                <w:rFonts w:ascii="Arial" w:hAnsi="Arial" w:cs="Arial"/>
                <w:sz w:val="20"/>
                <w:szCs w:val="20"/>
                <w:lang w:val="en-GB"/>
              </w:rPr>
            </w:pPr>
            <w:r w:rsidRPr="00BE6CEF">
              <w:rPr>
                <w:rFonts w:ascii="Arial" w:hAnsi="Arial" w:cs="Arial"/>
                <w:sz w:val="20"/>
                <w:szCs w:val="20"/>
                <w:lang w:val="en-GB"/>
              </w:rPr>
              <w:t xml:space="preserve">The manuscript of the Book is well organized and close to be accepted for publication; however please consider the following comments and suggestions: </w:t>
            </w:r>
            <w:proofErr w:type="spellStart"/>
            <w:r w:rsidRPr="00BE6CEF">
              <w:rPr>
                <w:rFonts w:ascii="Arial" w:hAnsi="Arial" w:cs="Arial"/>
                <w:sz w:val="20"/>
                <w:szCs w:val="20"/>
                <w:lang w:val="en-GB"/>
              </w:rPr>
              <w:t>i</w:t>
            </w:r>
            <w:proofErr w:type="spellEnd"/>
            <w:r w:rsidRPr="00BE6CEF">
              <w:rPr>
                <w:rFonts w:ascii="Arial" w:hAnsi="Arial" w:cs="Arial"/>
                <w:sz w:val="20"/>
                <w:szCs w:val="20"/>
                <w:lang w:val="en-GB"/>
              </w:rPr>
              <w:t xml:space="preserve">) Check the number assignations to all the pages; it should not be placed a number in the main title page as for example. Please check the Editorial format required. Ii) </w:t>
            </w:r>
            <w:r w:rsidR="00A02BB5" w:rsidRPr="00BE6CEF">
              <w:rPr>
                <w:rFonts w:ascii="Arial" w:hAnsi="Arial" w:cs="Arial"/>
                <w:sz w:val="20"/>
                <w:szCs w:val="20"/>
                <w:lang w:val="en-GB"/>
              </w:rPr>
              <w:t>In the table of contents try to don’t repeat the same “</w:t>
            </w:r>
            <w:r w:rsidR="00A02BB5" w:rsidRPr="00BE6CEF">
              <w:rPr>
                <w:rFonts w:ascii="Arial" w:hAnsi="Arial" w:cs="Arial"/>
                <w:sz w:val="20"/>
                <w:szCs w:val="20"/>
              </w:rPr>
              <w:t xml:space="preserve">A brief review…”. iii) </w:t>
            </w:r>
            <w:r w:rsidR="009A35AF" w:rsidRPr="00BE6CEF">
              <w:rPr>
                <w:rFonts w:ascii="Arial" w:hAnsi="Arial" w:cs="Arial"/>
                <w:sz w:val="20"/>
                <w:szCs w:val="20"/>
              </w:rPr>
              <w:t xml:space="preserve">The figures in general have legends with notes and information required to understand them; please evaluate this need in these cases shown in the Book. Iv) </w:t>
            </w:r>
            <w:r w:rsidR="00DF42AA" w:rsidRPr="00BE6CEF">
              <w:rPr>
                <w:rFonts w:ascii="Arial" w:hAnsi="Arial" w:cs="Arial"/>
                <w:sz w:val="20"/>
                <w:szCs w:val="20"/>
              </w:rPr>
              <w:t xml:space="preserve">Please check fig 34 because is not as clear as the other ones. Try to improve resolution. V) </w:t>
            </w:r>
            <w:r w:rsidR="003332F0" w:rsidRPr="00BE6CEF">
              <w:rPr>
                <w:rFonts w:ascii="Arial" w:hAnsi="Arial" w:cs="Arial"/>
                <w:sz w:val="20"/>
                <w:szCs w:val="20"/>
              </w:rPr>
              <w:t xml:space="preserve">It </w:t>
            </w:r>
            <w:proofErr w:type="gramStart"/>
            <w:r w:rsidR="003332F0" w:rsidRPr="00BE6CEF">
              <w:rPr>
                <w:rFonts w:ascii="Arial" w:hAnsi="Arial" w:cs="Arial"/>
                <w:sz w:val="20"/>
                <w:szCs w:val="20"/>
              </w:rPr>
              <w:t>seem</w:t>
            </w:r>
            <w:proofErr w:type="gramEnd"/>
            <w:r w:rsidR="003332F0" w:rsidRPr="00BE6CEF">
              <w:rPr>
                <w:rFonts w:ascii="Arial" w:hAnsi="Arial" w:cs="Arial"/>
                <w:sz w:val="20"/>
                <w:szCs w:val="20"/>
              </w:rPr>
              <w:t xml:space="preserve"> </w:t>
            </w:r>
            <w:proofErr w:type="spellStart"/>
            <w:r w:rsidR="003332F0" w:rsidRPr="00BE6CEF">
              <w:rPr>
                <w:rFonts w:ascii="Arial" w:hAnsi="Arial" w:cs="Arial"/>
                <w:sz w:val="20"/>
                <w:szCs w:val="20"/>
              </w:rPr>
              <w:t>sthat</w:t>
            </w:r>
            <w:proofErr w:type="spellEnd"/>
            <w:r w:rsidR="003332F0" w:rsidRPr="00BE6CEF">
              <w:rPr>
                <w:rFonts w:ascii="Arial" w:hAnsi="Arial" w:cs="Arial"/>
                <w:sz w:val="20"/>
                <w:szCs w:val="20"/>
              </w:rPr>
              <w:t xml:space="preserve"> there is missing a final chapter such as concluding remarks, conclusions and perspectives, etc. Please evaluate the need of this chapter to discuss and add aggregated value to the point of view of the book with themes and topics afforded.</w:t>
            </w:r>
            <w:r w:rsidR="00446A5C" w:rsidRPr="00BE6CEF">
              <w:rPr>
                <w:rFonts w:ascii="Arial" w:hAnsi="Arial" w:cs="Arial"/>
                <w:sz w:val="20"/>
                <w:szCs w:val="20"/>
              </w:rPr>
              <w:t xml:space="preserve"> And as final observation; vi) the total number of references is not so high; maybe it could be improved adding more references at each chapter as well as in the chapter of conclusions and perspectives where it could be added unless 20 references to discuss why this guide is important and it has impact on readers.</w:t>
            </w:r>
          </w:p>
          <w:p w14:paraId="7EB58C99" w14:textId="77777777" w:rsidR="00F1171E" w:rsidRPr="00BE6CEF" w:rsidRDefault="00F1171E" w:rsidP="007222C8">
            <w:pPr>
              <w:rPr>
                <w:rFonts w:ascii="Arial" w:hAnsi="Arial" w:cs="Arial"/>
                <w:sz w:val="20"/>
                <w:szCs w:val="20"/>
                <w:lang w:val="en-GB"/>
              </w:rPr>
            </w:pPr>
          </w:p>
          <w:p w14:paraId="15DFD0E8" w14:textId="77777777" w:rsidR="00F1171E" w:rsidRPr="00BE6CEF" w:rsidRDefault="00F1171E" w:rsidP="007222C8">
            <w:pPr>
              <w:rPr>
                <w:rFonts w:ascii="Arial" w:hAnsi="Arial" w:cs="Arial"/>
                <w:sz w:val="20"/>
                <w:szCs w:val="20"/>
                <w:lang w:val="en-GB"/>
              </w:rPr>
            </w:pPr>
          </w:p>
        </w:tc>
        <w:tc>
          <w:tcPr>
            <w:tcW w:w="1523" w:type="pct"/>
          </w:tcPr>
          <w:p w14:paraId="465E098E" w14:textId="77777777" w:rsidR="00F1171E" w:rsidRPr="00BE6CEF" w:rsidRDefault="00F1171E" w:rsidP="007222C8">
            <w:pPr>
              <w:rPr>
                <w:rFonts w:ascii="Arial" w:hAnsi="Arial" w:cs="Arial"/>
                <w:sz w:val="20"/>
                <w:szCs w:val="20"/>
                <w:lang w:val="en-GB"/>
              </w:rPr>
            </w:pPr>
          </w:p>
        </w:tc>
      </w:tr>
    </w:tbl>
    <w:p w14:paraId="78207741" w14:textId="77777777" w:rsidR="00F1171E" w:rsidRPr="00BE6CE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BE6CEF"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E6CEF" w:rsidRDefault="00F1171E" w:rsidP="007222C8">
            <w:pPr>
              <w:pStyle w:val="NormalWeb"/>
              <w:spacing w:before="0" w:beforeAutospacing="0" w:after="0" w:afterAutospacing="0"/>
              <w:rPr>
                <w:rFonts w:ascii="Arial" w:hAnsi="Arial" w:cs="Arial"/>
                <w:b/>
                <w:sz w:val="20"/>
                <w:szCs w:val="20"/>
                <w:u w:val="single"/>
                <w:lang w:val="en-GB"/>
              </w:rPr>
            </w:pPr>
            <w:r w:rsidRPr="00BE6CEF">
              <w:rPr>
                <w:rFonts w:ascii="Arial" w:hAnsi="Arial" w:cs="Arial"/>
                <w:b/>
                <w:sz w:val="20"/>
                <w:szCs w:val="20"/>
                <w:highlight w:val="yellow"/>
                <w:u w:val="single"/>
                <w:lang w:val="en-GB"/>
              </w:rPr>
              <w:t>PART  2:</w:t>
            </w:r>
            <w:r w:rsidRPr="00BE6CEF">
              <w:rPr>
                <w:rFonts w:ascii="Arial" w:hAnsi="Arial" w:cs="Arial"/>
                <w:b/>
                <w:sz w:val="20"/>
                <w:szCs w:val="20"/>
                <w:u w:val="single"/>
                <w:lang w:val="en-GB"/>
              </w:rPr>
              <w:t xml:space="preserve"> </w:t>
            </w:r>
          </w:p>
          <w:p w14:paraId="5B767407" w14:textId="77777777" w:rsidR="00F1171E" w:rsidRPr="00BE6CE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E6CEF"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E6CE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E6CEF" w:rsidRDefault="00F1171E" w:rsidP="007222C8">
            <w:pPr>
              <w:pStyle w:val="Heading2"/>
              <w:jc w:val="left"/>
              <w:rPr>
                <w:rFonts w:ascii="Arial" w:hAnsi="Arial" w:cs="Arial"/>
                <w:lang w:val="en-GB"/>
              </w:rPr>
            </w:pPr>
            <w:r w:rsidRPr="00BE6CEF">
              <w:rPr>
                <w:rFonts w:ascii="Arial" w:hAnsi="Arial" w:cs="Arial"/>
                <w:lang w:val="en-GB"/>
              </w:rPr>
              <w:t>Reviewer’s comment</w:t>
            </w:r>
          </w:p>
        </w:tc>
        <w:tc>
          <w:tcPr>
            <w:tcW w:w="1342" w:type="pct"/>
            <w:shd w:val="clear" w:color="auto" w:fill="auto"/>
          </w:tcPr>
          <w:p w14:paraId="6F48B50B" w14:textId="77777777" w:rsidR="00F1171E" w:rsidRPr="00BE6CEF" w:rsidRDefault="00F1171E" w:rsidP="007222C8">
            <w:pPr>
              <w:pStyle w:val="Heading2"/>
              <w:jc w:val="left"/>
              <w:rPr>
                <w:rFonts w:ascii="Arial" w:hAnsi="Arial" w:cs="Arial"/>
                <w:b w:val="0"/>
                <w:lang w:val="en-GB"/>
              </w:rPr>
            </w:pPr>
            <w:r w:rsidRPr="00BE6CEF">
              <w:rPr>
                <w:rFonts w:ascii="Arial" w:hAnsi="Arial" w:cs="Arial"/>
                <w:lang w:val="en-GB"/>
              </w:rPr>
              <w:t>Author’s comment</w:t>
            </w:r>
            <w:r w:rsidRPr="00BE6CEF">
              <w:rPr>
                <w:rFonts w:ascii="Arial" w:hAnsi="Arial" w:cs="Arial"/>
                <w:b w:val="0"/>
                <w:lang w:val="en-GB"/>
              </w:rPr>
              <w:t xml:space="preserve"> </w:t>
            </w:r>
            <w:r w:rsidRPr="00BE6CE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E6CEF"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E6CEF" w:rsidRDefault="00F1171E" w:rsidP="007222C8">
            <w:pPr>
              <w:pStyle w:val="NormalWeb"/>
              <w:spacing w:before="0" w:beforeAutospacing="0" w:after="0" w:afterAutospacing="0"/>
              <w:rPr>
                <w:rFonts w:ascii="Arial" w:hAnsi="Arial" w:cs="Arial"/>
                <w:b/>
                <w:sz w:val="20"/>
                <w:szCs w:val="20"/>
                <w:lang w:val="en-GB"/>
              </w:rPr>
            </w:pPr>
            <w:r w:rsidRPr="00BE6CEF">
              <w:rPr>
                <w:rFonts w:ascii="Arial" w:hAnsi="Arial" w:cs="Arial"/>
                <w:b/>
                <w:sz w:val="20"/>
                <w:szCs w:val="20"/>
                <w:lang w:val="en-GB"/>
              </w:rPr>
              <w:t xml:space="preserve">Are there ethical issues in this manuscript? </w:t>
            </w:r>
          </w:p>
          <w:p w14:paraId="6034B476" w14:textId="77777777" w:rsidR="00F1171E" w:rsidRPr="00BE6CE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5AA8E3C6" w:rsidR="00F1171E" w:rsidRPr="00BE6CEF" w:rsidRDefault="00F1171E" w:rsidP="007222C8">
            <w:pPr>
              <w:pStyle w:val="NormalWeb"/>
              <w:spacing w:before="0" w:beforeAutospacing="0" w:after="0" w:afterAutospacing="0"/>
              <w:rPr>
                <w:rFonts w:ascii="Arial" w:hAnsi="Arial" w:cs="Arial"/>
                <w:i/>
                <w:iCs/>
                <w:sz w:val="20"/>
                <w:szCs w:val="20"/>
                <w:u w:val="single"/>
                <w:lang w:val="en-GB"/>
              </w:rPr>
            </w:pPr>
            <w:r w:rsidRPr="00BE6CEF">
              <w:rPr>
                <w:rFonts w:ascii="Arial" w:hAnsi="Arial" w:cs="Arial"/>
                <w:i/>
                <w:iCs/>
                <w:sz w:val="20"/>
                <w:szCs w:val="20"/>
                <w:u w:val="single"/>
                <w:lang w:val="en-GB"/>
              </w:rPr>
              <w:t xml:space="preserve">(If yes, </w:t>
            </w:r>
            <w:proofErr w:type="gramStart"/>
            <w:r w:rsidRPr="00BE6CEF">
              <w:rPr>
                <w:rFonts w:ascii="Arial" w:hAnsi="Arial" w:cs="Arial"/>
                <w:i/>
                <w:iCs/>
                <w:sz w:val="20"/>
                <w:szCs w:val="20"/>
                <w:u w:val="single"/>
                <w:lang w:val="en-GB"/>
              </w:rPr>
              <w:t>Kindly</w:t>
            </w:r>
            <w:proofErr w:type="gramEnd"/>
            <w:r w:rsidRPr="00BE6CEF">
              <w:rPr>
                <w:rFonts w:ascii="Arial" w:hAnsi="Arial" w:cs="Arial"/>
                <w:i/>
                <w:iCs/>
                <w:sz w:val="20"/>
                <w:szCs w:val="20"/>
                <w:u w:val="single"/>
                <w:lang w:val="en-GB"/>
              </w:rPr>
              <w:t xml:space="preserve"> please write down the ethical issues here in detail)</w:t>
            </w:r>
          </w:p>
          <w:p w14:paraId="7B654B67" w14:textId="77777777" w:rsidR="00F1171E" w:rsidRPr="00BE6CEF"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BE6CEF" w:rsidRDefault="00F1171E" w:rsidP="007222C8">
            <w:pPr>
              <w:rPr>
                <w:rFonts w:ascii="Arial" w:eastAsia="Arial Unicode MS" w:hAnsi="Arial" w:cs="Arial"/>
                <w:sz w:val="20"/>
                <w:szCs w:val="20"/>
                <w:lang w:val="en-GB"/>
              </w:rPr>
            </w:pPr>
          </w:p>
          <w:p w14:paraId="4A981594" w14:textId="77777777" w:rsidR="00F1171E" w:rsidRPr="00BE6CEF" w:rsidRDefault="00F1171E" w:rsidP="007222C8">
            <w:pPr>
              <w:rPr>
                <w:rFonts w:ascii="Arial" w:eastAsia="Arial Unicode MS" w:hAnsi="Arial" w:cs="Arial"/>
                <w:sz w:val="20"/>
                <w:szCs w:val="20"/>
                <w:lang w:val="en-GB"/>
              </w:rPr>
            </w:pPr>
          </w:p>
          <w:p w14:paraId="4780A682" w14:textId="77777777" w:rsidR="00F1171E" w:rsidRPr="00BE6CEF" w:rsidRDefault="00F1171E" w:rsidP="007222C8">
            <w:pPr>
              <w:rPr>
                <w:rFonts w:ascii="Arial" w:eastAsia="Arial Unicode MS" w:hAnsi="Arial" w:cs="Arial"/>
                <w:sz w:val="20"/>
                <w:szCs w:val="20"/>
                <w:lang w:val="en-GB"/>
              </w:rPr>
            </w:pPr>
          </w:p>
          <w:p w14:paraId="2D80979A" w14:textId="77777777" w:rsidR="00F1171E" w:rsidRPr="00BE6CE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BE6CEF" w:rsidRDefault="004C3DF1">
      <w:pPr>
        <w:rPr>
          <w:rFonts w:ascii="Arial" w:hAnsi="Arial" w:cs="Arial"/>
          <w:b/>
          <w:sz w:val="20"/>
          <w:szCs w:val="20"/>
          <w:lang w:val="en-GB"/>
        </w:rPr>
      </w:pPr>
    </w:p>
    <w:p w14:paraId="57358D26" w14:textId="77777777" w:rsidR="00BE6CEF" w:rsidRPr="00BE6CEF" w:rsidRDefault="00BE6CEF" w:rsidP="00BE6CEF">
      <w:pPr>
        <w:pStyle w:val="Affiliation"/>
        <w:spacing w:after="0" w:line="240" w:lineRule="auto"/>
        <w:jc w:val="left"/>
        <w:rPr>
          <w:rFonts w:ascii="Arial" w:hAnsi="Arial" w:cs="Arial"/>
          <w:b/>
          <w:u w:val="single"/>
        </w:rPr>
      </w:pPr>
      <w:r w:rsidRPr="00BE6CEF">
        <w:rPr>
          <w:rFonts w:ascii="Arial" w:hAnsi="Arial" w:cs="Arial"/>
          <w:b/>
          <w:u w:val="single"/>
        </w:rPr>
        <w:t>Reviewer details:</w:t>
      </w:r>
    </w:p>
    <w:p w14:paraId="456CF391" w14:textId="77777777" w:rsidR="00BE6CEF" w:rsidRPr="00BE6CEF" w:rsidRDefault="00BE6CEF">
      <w:pPr>
        <w:rPr>
          <w:rFonts w:ascii="Arial" w:hAnsi="Arial" w:cs="Arial"/>
          <w:b/>
          <w:sz w:val="20"/>
          <w:szCs w:val="20"/>
          <w:lang w:val="en-GB"/>
        </w:rPr>
      </w:pPr>
    </w:p>
    <w:p w14:paraId="3FDB1115" w14:textId="7CD4EF83" w:rsidR="00BE6CEF" w:rsidRPr="00BE6CEF" w:rsidRDefault="00BE6CEF">
      <w:pPr>
        <w:rPr>
          <w:rFonts w:ascii="Arial" w:hAnsi="Arial" w:cs="Arial"/>
          <w:b/>
          <w:bCs/>
          <w:sz w:val="20"/>
          <w:szCs w:val="20"/>
          <w:lang w:val="en-GB"/>
        </w:rPr>
      </w:pPr>
      <w:bookmarkStart w:id="0" w:name="_Hlk204011408"/>
      <w:r w:rsidRPr="00BE6CEF">
        <w:rPr>
          <w:rFonts w:ascii="Arial" w:hAnsi="Arial" w:cs="Arial"/>
          <w:b/>
          <w:bCs/>
          <w:color w:val="000000"/>
          <w:sz w:val="20"/>
          <w:szCs w:val="20"/>
        </w:rPr>
        <w:t>Guillermo Bracamonte</w:t>
      </w:r>
      <w:r w:rsidRPr="00BE6CEF">
        <w:rPr>
          <w:rFonts w:ascii="Arial" w:hAnsi="Arial" w:cs="Arial"/>
          <w:b/>
          <w:bCs/>
          <w:color w:val="000000"/>
          <w:sz w:val="20"/>
          <w:szCs w:val="20"/>
        </w:rPr>
        <w:t xml:space="preserve">, </w:t>
      </w:r>
      <w:r w:rsidRPr="00BE6CEF">
        <w:rPr>
          <w:rFonts w:ascii="Arial" w:hAnsi="Arial" w:cs="Arial"/>
          <w:b/>
          <w:bCs/>
          <w:color w:val="000000"/>
          <w:sz w:val="20"/>
          <w:szCs w:val="20"/>
        </w:rPr>
        <w:t>National University of Cordoba</w:t>
      </w:r>
      <w:r w:rsidRPr="00BE6CEF">
        <w:rPr>
          <w:rFonts w:ascii="Arial" w:hAnsi="Arial" w:cs="Arial"/>
          <w:b/>
          <w:bCs/>
          <w:color w:val="000000"/>
          <w:sz w:val="20"/>
          <w:szCs w:val="20"/>
        </w:rPr>
        <w:t xml:space="preserve">, </w:t>
      </w:r>
      <w:r w:rsidRPr="00BE6CEF">
        <w:rPr>
          <w:rFonts w:ascii="Arial" w:hAnsi="Arial" w:cs="Arial"/>
          <w:b/>
          <w:bCs/>
          <w:color w:val="000000"/>
          <w:sz w:val="20"/>
          <w:szCs w:val="20"/>
        </w:rPr>
        <w:t>Argentine</w:t>
      </w:r>
      <w:bookmarkEnd w:id="0"/>
    </w:p>
    <w:sectPr w:rsidR="00BE6CEF" w:rsidRPr="00BE6CEF"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56791" w14:textId="77777777" w:rsidR="0056495F" w:rsidRPr="0000007A" w:rsidRDefault="0056495F" w:rsidP="0099583E">
      <w:r>
        <w:separator/>
      </w:r>
    </w:p>
  </w:endnote>
  <w:endnote w:type="continuationSeparator" w:id="0">
    <w:p w14:paraId="10AC1439" w14:textId="77777777" w:rsidR="0056495F" w:rsidRPr="0000007A" w:rsidRDefault="0056495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13E2F" w14:textId="77777777" w:rsidR="0056495F" w:rsidRPr="0000007A" w:rsidRDefault="0056495F" w:rsidP="0099583E">
      <w:r>
        <w:separator/>
      </w:r>
    </w:p>
  </w:footnote>
  <w:footnote w:type="continuationSeparator" w:id="0">
    <w:p w14:paraId="4A68D15F" w14:textId="77777777" w:rsidR="0056495F" w:rsidRPr="0000007A" w:rsidRDefault="0056495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5635379">
    <w:abstractNumId w:val="3"/>
  </w:num>
  <w:num w:numId="2" w16cid:durableId="664819201">
    <w:abstractNumId w:val="6"/>
  </w:num>
  <w:num w:numId="3" w16cid:durableId="2023579608">
    <w:abstractNumId w:val="5"/>
  </w:num>
  <w:num w:numId="4" w16cid:durableId="690490115">
    <w:abstractNumId w:val="7"/>
  </w:num>
  <w:num w:numId="5" w16cid:durableId="1901746168">
    <w:abstractNumId w:val="4"/>
  </w:num>
  <w:num w:numId="6" w16cid:durableId="1233395470">
    <w:abstractNumId w:val="0"/>
  </w:num>
  <w:num w:numId="7" w16cid:durableId="1688018537">
    <w:abstractNumId w:val="1"/>
  </w:num>
  <w:num w:numId="8" w16cid:durableId="1019163640">
    <w:abstractNumId w:val="9"/>
  </w:num>
  <w:num w:numId="9" w16cid:durableId="744497058">
    <w:abstractNumId w:val="8"/>
  </w:num>
  <w:num w:numId="10" w16cid:durableId="618802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5D9B"/>
    <w:rsid w:val="000A2134"/>
    <w:rsid w:val="000A2D36"/>
    <w:rsid w:val="000A6F41"/>
    <w:rsid w:val="000B0BE9"/>
    <w:rsid w:val="000B4EE5"/>
    <w:rsid w:val="000B74A1"/>
    <w:rsid w:val="000B757E"/>
    <w:rsid w:val="000C0837"/>
    <w:rsid w:val="000C0B04"/>
    <w:rsid w:val="000C3B7E"/>
    <w:rsid w:val="000D13B0"/>
    <w:rsid w:val="000D6E94"/>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4B3"/>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32F0"/>
    <w:rsid w:val="0033692F"/>
    <w:rsid w:val="0034220E"/>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50ED"/>
    <w:rsid w:val="00435B36"/>
    <w:rsid w:val="00442B24"/>
    <w:rsid w:val="004430CD"/>
    <w:rsid w:val="0044519B"/>
    <w:rsid w:val="00446A5C"/>
    <w:rsid w:val="00452F40"/>
    <w:rsid w:val="00457AB1"/>
    <w:rsid w:val="00457BC0"/>
    <w:rsid w:val="00461309"/>
    <w:rsid w:val="00462996"/>
    <w:rsid w:val="00474129"/>
    <w:rsid w:val="00477844"/>
    <w:rsid w:val="00482777"/>
    <w:rsid w:val="004847FF"/>
    <w:rsid w:val="00495DBB"/>
    <w:rsid w:val="004B03BF"/>
    <w:rsid w:val="004B0965"/>
    <w:rsid w:val="004B4CAD"/>
    <w:rsid w:val="004B4FDC"/>
    <w:rsid w:val="004C0178"/>
    <w:rsid w:val="004C3DF1"/>
    <w:rsid w:val="004D2E36"/>
    <w:rsid w:val="004D762B"/>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95F"/>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5BCC"/>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406F"/>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0D94"/>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35AF"/>
    <w:rsid w:val="009A59ED"/>
    <w:rsid w:val="009B101F"/>
    <w:rsid w:val="009B1CE1"/>
    <w:rsid w:val="009B239B"/>
    <w:rsid w:val="009C5642"/>
    <w:rsid w:val="009E13C3"/>
    <w:rsid w:val="009E6A30"/>
    <w:rsid w:val="009F07D4"/>
    <w:rsid w:val="009F29EB"/>
    <w:rsid w:val="009F7A71"/>
    <w:rsid w:val="00A001A0"/>
    <w:rsid w:val="00A02BB5"/>
    <w:rsid w:val="00A12C83"/>
    <w:rsid w:val="00A15F2F"/>
    <w:rsid w:val="00A17184"/>
    <w:rsid w:val="00A31AAC"/>
    <w:rsid w:val="00A32905"/>
    <w:rsid w:val="00A36C95"/>
    <w:rsid w:val="00A37DE3"/>
    <w:rsid w:val="00A40B00"/>
    <w:rsid w:val="00A4787C"/>
    <w:rsid w:val="00A51369"/>
    <w:rsid w:val="00A519D1"/>
    <w:rsid w:val="00A5303B"/>
    <w:rsid w:val="00A65C50"/>
    <w:rsid w:val="00A76150"/>
    <w:rsid w:val="00A8290F"/>
    <w:rsid w:val="00AA41B3"/>
    <w:rsid w:val="00AA49A2"/>
    <w:rsid w:val="00AA5338"/>
    <w:rsid w:val="00AB1ED6"/>
    <w:rsid w:val="00AB397D"/>
    <w:rsid w:val="00AB638A"/>
    <w:rsid w:val="00AB65BF"/>
    <w:rsid w:val="00AB6E43"/>
    <w:rsid w:val="00AC1349"/>
    <w:rsid w:val="00AD6C51"/>
    <w:rsid w:val="00AE0E9B"/>
    <w:rsid w:val="00AE54CD"/>
    <w:rsid w:val="00AE563B"/>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5811"/>
    <w:rsid w:val="00BD0DF5"/>
    <w:rsid w:val="00BD6447"/>
    <w:rsid w:val="00BD7527"/>
    <w:rsid w:val="00BE13EF"/>
    <w:rsid w:val="00BE40A5"/>
    <w:rsid w:val="00BE6454"/>
    <w:rsid w:val="00BE6CEF"/>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53FA"/>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3BD0"/>
    <w:rsid w:val="00DF42AA"/>
    <w:rsid w:val="00DF4FCA"/>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E6CE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9724262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2977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2025-07-09T18:39:00Z</dcterms:created>
  <dcterms:modified xsi:type="dcterms:W3CDTF">2025-07-21T11:59:00Z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